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6EA37" w14:textId="3F57D3B1" w:rsidR="00654F7A" w:rsidRDefault="00654F7A" w:rsidP="00D4645D">
      <w:pPr>
        <w:pStyle w:val="a3"/>
        <w:ind w:left="0"/>
        <w:jc w:val="left"/>
        <w:rPr>
          <w:sz w:val="20"/>
        </w:rPr>
      </w:pPr>
    </w:p>
    <w:p w14:paraId="3A948D85" w14:textId="77777777" w:rsidR="00654F7A" w:rsidRDefault="00654F7A">
      <w:pPr>
        <w:pStyle w:val="a3"/>
        <w:ind w:left="0"/>
        <w:jc w:val="left"/>
        <w:rPr>
          <w:sz w:val="20"/>
        </w:rPr>
      </w:pPr>
    </w:p>
    <w:p w14:paraId="13465844" w14:textId="77777777" w:rsidR="00D4645D" w:rsidRDefault="00D4645D" w:rsidP="00D4645D"/>
    <w:p w14:paraId="0CB4E027" w14:textId="77777777" w:rsidR="00D4645D" w:rsidRDefault="00D4645D" w:rsidP="00D4645D"/>
    <w:p w14:paraId="1207FB88" w14:textId="77777777" w:rsidR="00D4645D" w:rsidRPr="001F5ADA" w:rsidRDefault="00D4645D" w:rsidP="00D4645D">
      <w:pPr>
        <w:widowControl/>
        <w:jc w:val="center"/>
        <w:rPr>
          <w:rFonts w:ascii="Arial" w:hAnsi="Arial" w:cs="Arial"/>
          <w:b/>
          <w:i/>
          <w:lang w:eastAsia="bg-BG"/>
        </w:rPr>
      </w:pPr>
      <w:r w:rsidRPr="001F5ADA">
        <w:rPr>
          <w:rFonts w:ascii="Arial" w:hAnsi="Arial" w:cs="Arial"/>
          <w:b/>
          <w:lang w:eastAsia="bg-BG"/>
        </w:rPr>
        <w:tab/>
        <w:t xml:space="preserve"> </w:t>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r w:rsidRPr="001F5ADA">
        <w:rPr>
          <w:rFonts w:ascii="Arial" w:hAnsi="Arial" w:cs="Arial"/>
          <w:b/>
          <w:lang w:eastAsia="bg-BG"/>
        </w:rPr>
        <w:tab/>
      </w:r>
    </w:p>
    <w:p w14:paraId="57494F32" w14:textId="77777777" w:rsidR="00D4645D" w:rsidRPr="001F5ADA" w:rsidRDefault="00D4645D" w:rsidP="00D4645D">
      <w:pPr>
        <w:widowControl/>
        <w:autoSpaceDE/>
        <w:autoSpaceDN/>
        <w:jc w:val="center"/>
        <w:rPr>
          <w:b/>
          <w:sz w:val="36"/>
          <w:szCs w:val="36"/>
          <w:u w:val="single"/>
          <w:lang w:eastAsia="bg-BG"/>
        </w:rPr>
      </w:pPr>
      <w:r w:rsidRPr="001F5ADA">
        <w:rPr>
          <w:b/>
          <w:sz w:val="26"/>
          <w:szCs w:val="26"/>
          <w:lang w:val="ru-RU"/>
        </w:rPr>
        <w:t xml:space="preserve">          </w:t>
      </w:r>
      <w:r w:rsidRPr="001F5ADA">
        <w:rPr>
          <w:b/>
          <w:sz w:val="36"/>
          <w:szCs w:val="36"/>
          <w:u w:val="single"/>
          <w:lang w:eastAsia="bg-BG"/>
        </w:rPr>
        <w:t>ОБЩИНСКИ СЪВЕТ – МИЗИЯ</w:t>
      </w:r>
    </w:p>
    <w:p w14:paraId="3270133F" w14:textId="77777777" w:rsidR="00D4645D" w:rsidRPr="001F5ADA" w:rsidRDefault="00D4645D" w:rsidP="00D4645D">
      <w:pPr>
        <w:widowControl/>
        <w:autoSpaceDE/>
        <w:autoSpaceDN/>
        <w:rPr>
          <w:sz w:val="26"/>
          <w:szCs w:val="26"/>
          <w:lang w:eastAsia="bg-BG"/>
        </w:rPr>
      </w:pPr>
    </w:p>
    <w:p w14:paraId="109F28D0" w14:textId="77777777" w:rsidR="00D4645D" w:rsidRPr="001F5ADA" w:rsidRDefault="00D4645D" w:rsidP="00D4645D">
      <w:pPr>
        <w:widowControl/>
        <w:autoSpaceDE/>
        <w:autoSpaceDN/>
        <w:rPr>
          <w:sz w:val="26"/>
          <w:szCs w:val="26"/>
          <w:lang w:eastAsia="bg-BG"/>
        </w:rPr>
      </w:pPr>
    </w:p>
    <w:p w14:paraId="44ED6DA2" w14:textId="77777777" w:rsidR="00D4645D" w:rsidRPr="001F5ADA" w:rsidRDefault="00D4645D" w:rsidP="00D4645D">
      <w:pPr>
        <w:widowControl/>
        <w:autoSpaceDE/>
        <w:autoSpaceDN/>
        <w:rPr>
          <w:sz w:val="26"/>
          <w:szCs w:val="26"/>
          <w:lang w:eastAsia="bg-BG"/>
        </w:rPr>
      </w:pPr>
    </w:p>
    <w:p w14:paraId="6393B0EC" w14:textId="77777777" w:rsidR="00D4645D" w:rsidRPr="001F5ADA" w:rsidRDefault="00D4645D" w:rsidP="00D4645D">
      <w:pPr>
        <w:widowControl/>
        <w:autoSpaceDE/>
        <w:autoSpaceDN/>
        <w:rPr>
          <w:sz w:val="26"/>
          <w:szCs w:val="26"/>
          <w:lang w:eastAsia="bg-BG"/>
        </w:rPr>
      </w:pPr>
    </w:p>
    <w:p w14:paraId="33F73C1B" w14:textId="62E6C48C" w:rsidR="00D4645D" w:rsidRPr="001F5ADA" w:rsidRDefault="00D4645D" w:rsidP="00D4645D">
      <w:pPr>
        <w:widowControl/>
        <w:autoSpaceDE/>
        <w:autoSpaceDN/>
        <w:rPr>
          <w:sz w:val="26"/>
          <w:szCs w:val="26"/>
          <w:lang w:eastAsia="bg-BG"/>
        </w:rPr>
      </w:pPr>
      <w:r w:rsidRPr="001F5ADA">
        <w:rPr>
          <w:noProof/>
          <w:sz w:val="26"/>
          <w:szCs w:val="26"/>
          <w:lang w:eastAsia="bg-BG"/>
        </w:rPr>
        <w:drawing>
          <wp:anchor distT="0" distB="0" distL="114300" distR="114300" simplePos="0" relativeHeight="487591936" behindDoc="0" locked="0" layoutInCell="1" allowOverlap="1" wp14:anchorId="129FB097" wp14:editId="2DF674AC">
            <wp:simplePos x="0" y="0"/>
            <wp:positionH relativeFrom="column">
              <wp:posOffset>1599565</wp:posOffset>
            </wp:positionH>
            <wp:positionV relativeFrom="paragraph">
              <wp:posOffset>117475</wp:posOffset>
            </wp:positionV>
            <wp:extent cx="2686050" cy="2624455"/>
            <wp:effectExtent l="0" t="0" r="0" b="4445"/>
            <wp:wrapNone/>
            <wp:docPr id="1127554221" name="Картина 6" descr="Mizi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zia22"/>
                    <pic:cNvPicPr>
                      <a:picLocks noChangeAspect="1" noChangeArrowheads="1"/>
                    </pic:cNvPicPr>
                  </pic:nvPicPr>
                  <pic:blipFill>
                    <a:blip r:embed="rId6">
                      <a:lum bright="2000" contrast="16000"/>
                      <a:extLst>
                        <a:ext uri="{28A0092B-C50C-407E-A947-70E740481C1C}">
                          <a14:useLocalDpi xmlns:a14="http://schemas.microsoft.com/office/drawing/2010/main" val="0"/>
                        </a:ext>
                      </a:extLst>
                    </a:blip>
                    <a:srcRect l="1041" t="4443" r="9798" b="49643"/>
                    <a:stretch>
                      <a:fillRect/>
                    </a:stretch>
                  </pic:blipFill>
                  <pic:spPr bwMode="auto">
                    <a:xfrm>
                      <a:off x="0" y="0"/>
                      <a:ext cx="2686050" cy="2624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C9A0A4" w14:textId="77777777" w:rsidR="00D4645D" w:rsidRPr="001F5ADA" w:rsidRDefault="00D4645D" w:rsidP="00D4645D">
      <w:pPr>
        <w:widowControl/>
        <w:autoSpaceDE/>
        <w:autoSpaceDN/>
        <w:rPr>
          <w:sz w:val="26"/>
          <w:szCs w:val="26"/>
          <w:lang w:eastAsia="bg-BG"/>
        </w:rPr>
      </w:pPr>
    </w:p>
    <w:p w14:paraId="08247C56" w14:textId="77777777" w:rsidR="00D4645D" w:rsidRPr="001F5ADA" w:rsidRDefault="00D4645D" w:rsidP="00D4645D">
      <w:pPr>
        <w:widowControl/>
        <w:autoSpaceDE/>
        <w:autoSpaceDN/>
        <w:rPr>
          <w:sz w:val="26"/>
          <w:szCs w:val="26"/>
          <w:lang w:eastAsia="bg-BG"/>
        </w:rPr>
      </w:pPr>
    </w:p>
    <w:p w14:paraId="7AC2B107" w14:textId="77777777" w:rsidR="00D4645D" w:rsidRPr="001F5ADA" w:rsidRDefault="00D4645D" w:rsidP="00D4645D">
      <w:pPr>
        <w:widowControl/>
        <w:autoSpaceDE/>
        <w:autoSpaceDN/>
        <w:rPr>
          <w:sz w:val="26"/>
          <w:szCs w:val="26"/>
          <w:lang w:eastAsia="bg-BG"/>
        </w:rPr>
      </w:pPr>
    </w:p>
    <w:p w14:paraId="1A0E45D1" w14:textId="77777777" w:rsidR="00D4645D" w:rsidRPr="001F5ADA" w:rsidRDefault="00D4645D" w:rsidP="00D4645D">
      <w:pPr>
        <w:widowControl/>
        <w:autoSpaceDE/>
        <w:autoSpaceDN/>
        <w:rPr>
          <w:sz w:val="26"/>
          <w:szCs w:val="26"/>
          <w:lang w:eastAsia="bg-BG"/>
        </w:rPr>
      </w:pPr>
    </w:p>
    <w:p w14:paraId="30992889" w14:textId="77777777" w:rsidR="00D4645D" w:rsidRPr="001F5ADA" w:rsidRDefault="00D4645D" w:rsidP="00D4645D">
      <w:pPr>
        <w:widowControl/>
        <w:autoSpaceDE/>
        <w:autoSpaceDN/>
        <w:rPr>
          <w:sz w:val="26"/>
          <w:szCs w:val="26"/>
          <w:lang w:eastAsia="bg-BG"/>
        </w:rPr>
      </w:pPr>
    </w:p>
    <w:p w14:paraId="7EB4DFCA" w14:textId="77777777" w:rsidR="00D4645D" w:rsidRPr="001F5ADA" w:rsidRDefault="00D4645D" w:rsidP="00D4645D">
      <w:pPr>
        <w:widowControl/>
        <w:autoSpaceDE/>
        <w:autoSpaceDN/>
        <w:rPr>
          <w:sz w:val="26"/>
          <w:szCs w:val="26"/>
          <w:lang w:eastAsia="bg-BG"/>
        </w:rPr>
      </w:pPr>
    </w:p>
    <w:p w14:paraId="7BFA4848" w14:textId="77777777" w:rsidR="00D4645D" w:rsidRPr="001F5ADA" w:rsidRDefault="00D4645D" w:rsidP="00D4645D">
      <w:pPr>
        <w:widowControl/>
        <w:autoSpaceDE/>
        <w:autoSpaceDN/>
        <w:rPr>
          <w:sz w:val="26"/>
          <w:szCs w:val="26"/>
          <w:lang w:eastAsia="bg-BG"/>
        </w:rPr>
      </w:pPr>
    </w:p>
    <w:p w14:paraId="4BB3F4C2" w14:textId="77777777" w:rsidR="00D4645D" w:rsidRPr="001F5ADA" w:rsidRDefault="00D4645D" w:rsidP="00D4645D">
      <w:pPr>
        <w:widowControl/>
        <w:autoSpaceDE/>
        <w:autoSpaceDN/>
        <w:rPr>
          <w:sz w:val="26"/>
          <w:szCs w:val="26"/>
          <w:lang w:eastAsia="bg-BG"/>
        </w:rPr>
      </w:pPr>
    </w:p>
    <w:p w14:paraId="51C18108" w14:textId="77777777" w:rsidR="00D4645D" w:rsidRPr="001F5ADA" w:rsidRDefault="00D4645D" w:rsidP="00D4645D">
      <w:pPr>
        <w:widowControl/>
        <w:autoSpaceDE/>
        <w:autoSpaceDN/>
        <w:rPr>
          <w:sz w:val="26"/>
          <w:szCs w:val="26"/>
          <w:lang w:eastAsia="bg-BG"/>
        </w:rPr>
      </w:pPr>
    </w:p>
    <w:p w14:paraId="077FDF7C" w14:textId="77777777" w:rsidR="00D4645D" w:rsidRPr="001F5ADA" w:rsidRDefault="00D4645D" w:rsidP="00D4645D">
      <w:pPr>
        <w:widowControl/>
        <w:autoSpaceDE/>
        <w:autoSpaceDN/>
        <w:rPr>
          <w:sz w:val="26"/>
          <w:szCs w:val="26"/>
          <w:lang w:eastAsia="bg-BG"/>
        </w:rPr>
      </w:pPr>
    </w:p>
    <w:p w14:paraId="4FAD47C7" w14:textId="77777777" w:rsidR="00D4645D" w:rsidRPr="001F5ADA" w:rsidRDefault="00D4645D" w:rsidP="00D4645D">
      <w:pPr>
        <w:widowControl/>
        <w:autoSpaceDE/>
        <w:autoSpaceDN/>
        <w:rPr>
          <w:sz w:val="26"/>
          <w:szCs w:val="26"/>
          <w:lang w:eastAsia="bg-BG"/>
        </w:rPr>
      </w:pPr>
    </w:p>
    <w:p w14:paraId="45A76BD1" w14:textId="77777777" w:rsidR="00D4645D" w:rsidRPr="001F5ADA" w:rsidRDefault="00D4645D" w:rsidP="00D4645D">
      <w:pPr>
        <w:widowControl/>
        <w:autoSpaceDE/>
        <w:autoSpaceDN/>
        <w:rPr>
          <w:sz w:val="26"/>
          <w:szCs w:val="26"/>
          <w:lang w:eastAsia="bg-BG"/>
        </w:rPr>
      </w:pPr>
    </w:p>
    <w:p w14:paraId="42E0188D" w14:textId="77777777" w:rsidR="00D4645D" w:rsidRPr="001F5ADA" w:rsidRDefault="00D4645D" w:rsidP="00D4645D">
      <w:pPr>
        <w:widowControl/>
        <w:autoSpaceDE/>
        <w:autoSpaceDN/>
        <w:rPr>
          <w:sz w:val="26"/>
          <w:szCs w:val="26"/>
          <w:lang w:eastAsia="bg-BG"/>
        </w:rPr>
      </w:pPr>
    </w:p>
    <w:p w14:paraId="2A1ABB15" w14:textId="77777777" w:rsidR="00D4645D" w:rsidRPr="001F5ADA" w:rsidRDefault="00D4645D" w:rsidP="00D4645D">
      <w:pPr>
        <w:widowControl/>
        <w:autoSpaceDE/>
        <w:autoSpaceDN/>
        <w:rPr>
          <w:sz w:val="26"/>
          <w:szCs w:val="26"/>
          <w:lang w:eastAsia="bg-BG"/>
        </w:rPr>
      </w:pPr>
    </w:p>
    <w:p w14:paraId="5E87D0A5" w14:textId="77777777" w:rsidR="00D4645D" w:rsidRPr="001F5ADA" w:rsidRDefault="00D4645D" w:rsidP="00D4645D">
      <w:pPr>
        <w:keepNext/>
        <w:autoSpaceDE/>
        <w:autoSpaceDN/>
        <w:jc w:val="center"/>
        <w:outlineLvl w:val="2"/>
        <w:rPr>
          <w:b/>
          <w:snapToGrid w:val="0"/>
          <w:color w:val="000000"/>
          <w:sz w:val="52"/>
          <w:szCs w:val="52"/>
        </w:rPr>
      </w:pPr>
    </w:p>
    <w:p w14:paraId="1B5C36BD" w14:textId="77777777" w:rsidR="00D4645D" w:rsidRPr="001F5ADA" w:rsidRDefault="00D4645D" w:rsidP="00D4645D">
      <w:pPr>
        <w:keepNext/>
        <w:autoSpaceDE/>
        <w:autoSpaceDN/>
        <w:jc w:val="center"/>
        <w:outlineLvl w:val="2"/>
        <w:rPr>
          <w:b/>
          <w:snapToGrid w:val="0"/>
          <w:color w:val="000000"/>
          <w:sz w:val="52"/>
          <w:szCs w:val="52"/>
        </w:rPr>
      </w:pPr>
      <w:r w:rsidRPr="001F5ADA">
        <w:rPr>
          <w:b/>
          <w:snapToGrid w:val="0"/>
          <w:color w:val="000000"/>
          <w:sz w:val="52"/>
          <w:szCs w:val="52"/>
        </w:rPr>
        <w:t xml:space="preserve">Н А Р Е Д Б А </w:t>
      </w:r>
    </w:p>
    <w:p w14:paraId="3BACC09C" w14:textId="064E9FA5" w:rsidR="00D4645D" w:rsidRPr="001F5ADA" w:rsidRDefault="00D4645D" w:rsidP="00D4645D">
      <w:pPr>
        <w:keepNext/>
        <w:autoSpaceDE/>
        <w:autoSpaceDN/>
        <w:jc w:val="center"/>
        <w:outlineLvl w:val="2"/>
        <w:rPr>
          <w:b/>
          <w:snapToGrid w:val="0"/>
          <w:color w:val="000000"/>
          <w:sz w:val="52"/>
          <w:szCs w:val="52"/>
        </w:rPr>
      </w:pPr>
      <w:r w:rsidRPr="001F5ADA">
        <w:rPr>
          <w:b/>
          <w:snapToGrid w:val="0"/>
          <w:color w:val="000000"/>
          <w:sz w:val="52"/>
          <w:szCs w:val="52"/>
        </w:rPr>
        <w:t xml:space="preserve">№ </w:t>
      </w:r>
      <w:r>
        <w:rPr>
          <w:b/>
          <w:snapToGrid w:val="0"/>
          <w:color w:val="000000"/>
          <w:sz w:val="52"/>
          <w:szCs w:val="52"/>
        </w:rPr>
        <w:t>34</w:t>
      </w:r>
    </w:p>
    <w:p w14:paraId="6D65F33E" w14:textId="77777777" w:rsidR="00D4645D" w:rsidRPr="001F5ADA" w:rsidRDefault="00D4645D" w:rsidP="00D4645D">
      <w:pPr>
        <w:widowControl/>
        <w:autoSpaceDE/>
        <w:autoSpaceDN/>
        <w:rPr>
          <w:rFonts w:ascii="Arial" w:hAnsi="Arial" w:cs="Arial"/>
          <w:color w:val="C0C0C0"/>
          <w:sz w:val="18"/>
          <w:szCs w:val="18"/>
          <w:lang w:eastAsia="bg-BG"/>
        </w:rPr>
      </w:pPr>
    </w:p>
    <w:p w14:paraId="7B3171CE" w14:textId="2F815BF7" w:rsidR="00D4645D" w:rsidRPr="001F5ADA" w:rsidRDefault="00D4645D" w:rsidP="00D4645D">
      <w:pPr>
        <w:widowControl/>
        <w:autoSpaceDE/>
        <w:autoSpaceDN/>
        <w:spacing w:before="360" w:after="100" w:line="360" w:lineRule="auto"/>
        <w:jc w:val="center"/>
        <w:rPr>
          <w:b/>
          <w:sz w:val="36"/>
          <w:szCs w:val="36"/>
          <w:lang w:eastAsia="bg-BG"/>
        </w:rPr>
      </w:pPr>
      <w:r w:rsidRPr="001F5ADA">
        <w:rPr>
          <w:b/>
          <w:sz w:val="36"/>
          <w:szCs w:val="36"/>
          <w:lang w:eastAsia="bg-BG"/>
        </w:rPr>
        <w:t xml:space="preserve">ЗА  </w:t>
      </w:r>
      <w:r>
        <w:rPr>
          <w:b/>
          <w:sz w:val="36"/>
          <w:szCs w:val="36"/>
        </w:rPr>
        <w:t>НАСЪРЧАВАНЕ НА ИНВЕСТИЦИИТЕ С ОБЩИНСКО ЗНАЧЕНИЕ В ОБЩИНА МИЗИ</w:t>
      </w:r>
      <w:r w:rsidR="00CB53D0">
        <w:rPr>
          <w:b/>
          <w:sz w:val="36"/>
          <w:szCs w:val="36"/>
        </w:rPr>
        <w:t>Я</w:t>
      </w:r>
      <w:r>
        <w:rPr>
          <w:b/>
          <w:sz w:val="36"/>
          <w:szCs w:val="36"/>
        </w:rPr>
        <w:t xml:space="preserve"> И ИЗДАВАНЕ НА СЕРТИФИКАТИ КЛАС В</w:t>
      </w:r>
    </w:p>
    <w:p w14:paraId="32E7D569" w14:textId="77777777" w:rsidR="00D4645D" w:rsidRPr="001F5ADA" w:rsidRDefault="00D4645D" w:rsidP="00D4645D">
      <w:pPr>
        <w:widowControl/>
        <w:autoSpaceDE/>
        <w:autoSpaceDN/>
        <w:rPr>
          <w:sz w:val="26"/>
          <w:szCs w:val="26"/>
          <w:lang w:eastAsia="bg-BG"/>
        </w:rPr>
      </w:pPr>
    </w:p>
    <w:p w14:paraId="02F2F471" w14:textId="77777777" w:rsidR="00D4645D" w:rsidRPr="001F5ADA" w:rsidRDefault="00D4645D" w:rsidP="00D4645D">
      <w:pPr>
        <w:widowControl/>
        <w:autoSpaceDE/>
        <w:autoSpaceDN/>
        <w:rPr>
          <w:sz w:val="26"/>
          <w:szCs w:val="26"/>
          <w:lang w:eastAsia="bg-BG"/>
        </w:rPr>
      </w:pPr>
    </w:p>
    <w:p w14:paraId="3D98379E" w14:textId="77777777" w:rsidR="00D4645D" w:rsidRPr="001F5ADA" w:rsidRDefault="00D4645D" w:rsidP="00D4645D">
      <w:pPr>
        <w:widowControl/>
        <w:autoSpaceDE/>
        <w:autoSpaceDN/>
        <w:rPr>
          <w:sz w:val="26"/>
          <w:szCs w:val="26"/>
          <w:lang w:eastAsia="bg-BG"/>
        </w:rPr>
      </w:pPr>
    </w:p>
    <w:p w14:paraId="139A7475" w14:textId="77777777" w:rsidR="00D4645D" w:rsidRPr="001F5ADA" w:rsidRDefault="00D4645D" w:rsidP="00D4645D">
      <w:pPr>
        <w:widowControl/>
        <w:autoSpaceDE/>
        <w:autoSpaceDN/>
        <w:rPr>
          <w:sz w:val="26"/>
          <w:szCs w:val="26"/>
          <w:lang w:eastAsia="bg-BG"/>
        </w:rPr>
      </w:pPr>
    </w:p>
    <w:p w14:paraId="27725EA2" w14:textId="77777777" w:rsidR="00D4645D" w:rsidRPr="001F5ADA" w:rsidRDefault="00D4645D" w:rsidP="00D4645D">
      <w:pPr>
        <w:widowControl/>
        <w:autoSpaceDE/>
        <w:autoSpaceDN/>
        <w:rPr>
          <w:sz w:val="26"/>
          <w:szCs w:val="26"/>
          <w:lang w:eastAsia="bg-BG"/>
        </w:rPr>
      </w:pPr>
    </w:p>
    <w:p w14:paraId="69A5342E" w14:textId="77777777" w:rsidR="00D4645D" w:rsidRDefault="00D4645D" w:rsidP="00D4645D">
      <w:pPr>
        <w:widowControl/>
        <w:autoSpaceDE/>
        <w:autoSpaceDN/>
        <w:rPr>
          <w:sz w:val="26"/>
          <w:szCs w:val="26"/>
          <w:lang w:eastAsia="bg-BG"/>
        </w:rPr>
      </w:pPr>
    </w:p>
    <w:p w14:paraId="5F6FE3F4" w14:textId="77777777" w:rsidR="00D4645D" w:rsidRPr="001F5ADA" w:rsidRDefault="00D4645D" w:rsidP="00D4645D">
      <w:pPr>
        <w:widowControl/>
        <w:autoSpaceDE/>
        <w:autoSpaceDN/>
        <w:rPr>
          <w:sz w:val="26"/>
          <w:szCs w:val="26"/>
          <w:lang w:eastAsia="bg-BG"/>
        </w:rPr>
      </w:pPr>
    </w:p>
    <w:p w14:paraId="7005F41E" w14:textId="4CE8C047" w:rsidR="00654F7A" w:rsidRPr="00CB53D0" w:rsidRDefault="00D4645D" w:rsidP="00CB53D0">
      <w:pPr>
        <w:ind w:right="3"/>
        <w:jc w:val="both"/>
        <w:rPr>
          <w:color w:val="000000" w:themeColor="text1"/>
          <w:sz w:val="24"/>
          <w:szCs w:val="24"/>
          <w:lang w:val="ru-RU"/>
        </w:rPr>
      </w:pPr>
      <w:proofErr w:type="spellStart"/>
      <w:proofErr w:type="gramStart"/>
      <w:r w:rsidRPr="00CB53D0">
        <w:rPr>
          <w:color w:val="000000" w:themeColor="text1"/>
          <w:sz w:val="24"/>
          <w:szCs w:val="24"/>
          <w:lang w:val="ru-RU"/>
        </w:rPr>
        <w:t>Наредбата</w:t>
      </w:r>
      <w:proofErr w:type="spellEnd"/>
      <w:r w:rsidRPr="00CB53D0">
        <w:rPr>
          <w:color w:val="000000" w:themeColor="text1"/>
          <w:sz w:val="24"/>
          <w:szCs w:val="24"/>
          <w:lang w:val="ru-RU"/>
        </w:rPr>
        <w:t xml:space="preserve">  е</w:t>
      </w:r>
      <w:proofErr w:type="gramEnd"/>
      <w:r w:rsidRPr="00CB53D0">
        <w:rPr>
          <w:color w:val="000000" w:themeColor="text1"/>
          <w:sz w:val="24"/>
          <w:szCs w:val="24"/>
          <w:lang w:val="ru-RU"/>
        </w:rPr>
        <w:t xml:space="preserve">  </w:t>
      </w:r>
      <w:proofErr w:type="spellStart"/>
      <w:proofErr w:type="gramStart"/>
      <w:r w:rsidRPr="00CB53D0">
        <w:rPr>
          <w:color w:val="000000" w:themeColor="text1"/>
          <w:sz w:val="24"/>
          <w:szCs w:val="24"/>
          <w:lang w:val="ru-RU"/>
        </w:rPr>
        <w:t>приета</w:t>
      </w:r>
      <w:proofErr w:type="spellEnd"/>
      <w:r w:rsidRPr="00CB53D0">
        <w:rPr>
          <w:color w:val="000000" w:themeColor="text1"/>
          <w:sz w:val="24"/>
          <w:szCs w:val="24"/>
          <w:lang w:val="ru-RU"/>
        </w:rPr>
        <w:t xml:space="preserve">  на</w:t>
      </w:r>
      <w:proofErr w:type="gramEnd"/>
      <w:r w:rsidRPr="00CB53D0">
        <w:rPr>
          <w:color w:val="000000" w:themeColor="text1"/>
          <w:sz w:val="24"/>
          <w:szCs w:val="24"/>
          <w:lang w:val="ru-RU"/>
        </w:rPr>
        <w:t xml:space="preserve">  </w:t>
      </w:r>
      <w:proofErr w:type="gramStart"/>
      <w:r w:rsidRPr="00CB53D0">
        <w:rPr>
          <w:color w:val="000000" w:themeColor="text1"/>
          <w:sz w:val="24"/>
          <w:szCs w:val="24"/>
          <w:lang w:val="ru-RU"/>
        </w:rPr>
        <w:t>заседание  на</w:t>
      </w:r>
      <w:proofErr w:type="gramEnd"/>
      <w:r w:rsidRPr="00CB53D0">
        <w:rPr>
          <w:color w:val="000000" w:themeColor="text1"/>
          <w:sz w:val="24"/>
          <w:szCs w:val="24"/>
          <w:lang w:val="ru-RU"/>
        </w:rPr>
        <w:t xml:space="preserve">  </w:t>
      </w:r>
      <w:proofErr w:type="spellStart"/>
      <w:proofErr w:type="gramStart"/>
      <w:r w:rsidRPr="00CB53D0">
        <w:rPr>
          <w:color w:val="000000" w:themeColor="text1"/>
          <w:sz w:val="24"/>
          <w:szCs w:val="24"/>
          <w:lang w:val="ru-RU"/>
        </w:rPr>
        <w:t>Общинския</w:t>
      </w:r>
      <w:proofErr w:type="spellEnd"/>
      <w:r w:rsidRPr="00CB53D0">
        <w:rPr>
          <w:color w:val="000000" w:themeColor="text1"/>
          <w:sz w:val="24"/>
          <w:szCs w:val="24"/>
          <w:lang w:val="ru-RU"/>
        </w:rPr>
        <w:t xml:space="preserve">  </w:t>
      </w:r>
      <w:proofErr w:type="spellStart"/>
      <w:r w:rsidRPr="00CB53D0">
        <w:rPr>
          <w:color w:val="000000" w:themeColor="text1"/>
          <w:sz w:val="24"/>
          <w:szCs w:val="24"/>
          <w:lang w:val="ru-RU"/>
        </w:rPr>
        <w:t>съвет</w:t>
      </w:r>
      <w:proofErr w:type="spellEnd"/>
      <w:proofErr w:type="gramEnd"/>
      <w:r w:rsidRPr="00CB53D0">
        <w:rPr>
          <w:color w:val="000000" w:themeColor="text1"/>
          <w:sz w:val="24"/>
          <w:szCs w:val="24"/>
          <w:lang w:val="ru-RU"/>
        </w:rPr>
        <w:t xml:space="preserve"> </w:t>
      </w:r>
      <w:proofErr w:type="gramStart"/>
      <w:r w:rsidRPr="00CB53D0">
        <w:rPr>
          <w:color w:val="000000" w:themeColor="text1"/>
          <w:sz w:val="24"/>
          <w:szCs w:val="24"/>
          <w:lang w:val="ru-RU"/>
        </w:rPr>
        <w:t>-  гр.</w:t>
      </w:r>
      <w:proofErr w:type="gramEnd"/>
      <w:r w:rsidRPr="00CB53D0">
        <w:rPr>
          <w:color w:val="000000" w:themeColor="text1"/>
          <w:sz w:val="24"/>
          <w:szCs w:val="24"/>
          <w:lang w:val="ru-RU"/>
        </w:rPr>
        <w:t xml:space="preserve"> </w:t>
      </w:r>
      <w:proofErr w:type="spellStart"/>
      <w:proofErr w:type="gramStart"/>
      <w:r w:rsidRPr="00CB53D0">
        <w:rPr>
          <w:color w:val="000000" w:themeColor="text1"/>
          <w:sz w:val="24"/>
          <w:szCs w:val="24"/>
          <w:lang w:val="ru-RU"/>
        </w:rPr>
        <w:t>Мизия</w:t>
      </w:r>
      <w:proofErr w:type="spellEnd"/>
      <w:r w:rsidRPr="00CB53D0">
        <w:rPr>
          <w:color w:val="000000" w:themeColor="text1"/>
          <w:sz w:val="24"/>
          <w:szCs w:val="24"/>
          <w:lang w:val="ru-RU"/>
        </w:rPr>
        <w:t xml:space="preserve">  с</w:t>
      </w:r>
      <w:proofErr w:type="gramEnd"/>
      <w:r w:rsidR="00D759E7" w:rsidRPr="00CB53D0">
        <w:rPr>
          <w:color w:val="000000" w:themeColor="text1"/>
          <w:sz w:val="24"/>
          <w:szCs w:val="24"/>
        </w:rPr>
        <w:t xml:space="preserve"> Решение № 375 от Протокол № 41/21.09.2022г., изм. с </w:t>
      </w:r>
      <w:proofErr w:type="gramStart"/>
      <w:r w:rsidR="00D759E7" w:rsidRPr="00CB53D0">
        <w:rPr>
          <w:color w:val="000000" w:themeColor="text1"/>
          <w:sz w:val="24"/>
          <w:szCs w:val="24"/>
        </w:rPr>
        <w:t xml:space="preserve">Решение </w:t>
      </w:r>
      <w:r w:rsidRPr="00CB53D0">
        <w:rPr>
          <w:color w:val="000000" w:themeColor="text1"/>
          <w:sz w:val="24"/>
          <w:szCs w:val="24"/>
          <w:lang w:val="ru-RU"/>
        </w:rPr>
        <w:t xml:space="preserve"> №</w:t>
      </w:r>
      <w:proofErr w:type="gramEnd"/>
      <w:r w:rsidRPr="00CB53D0">
        <w:rPr>
          <w:color w:val="000000" w:themeColor="text1"/>
          <w:sz w:val="24"/>
          <w:szCs w:val="24"/>
          <w:lang w:val="ru-RU"/>
        </w:rPr>
        <w:t xml:space="preserve"> </w:t>
      </w:r>
      <w:r w:rsidR="00D759E7" w:rsidRPr="00CB53D0">
        <w:rPr>
          <w:color w:val="000000" w:themeColor="text1"/>
          <w:sz w:val="24"/>
          <w:szCs w:val="24"/>
          <w:lang w:val="ru-RU"/>
        </w:rPr>
        <w:t>216</w:t>
      </w:r>
      <w:r w:rsidRPr="00CB53D0">
        <w:rPr>
          <w:color w:val="000000" w:themeColor="text1"/>
          <w:sz w:val="24"/>
          <w:szCs w:val="24"/>
        </w:rPr>
        <w:t xml:space="preserve"> от Протокол № </w:t>
      </w:r>
      <w:r w:rsidR="00D759E7" w:rsidRPr="00CB53D0">
        <w:rPr>
          <w:color w:val="000000" w:themeColor="text1"/>
          <w:sz w:val="24"/>
          <w:szCs w:val="24"/>
        </w:rPr>
        <w:t>29/</w:t>
      </w:r>
      <w:r w:rsidR="00D759E7" w:rsidRPr="00CB53D0">
        <w:rPr>
          <w:color w:val="000000" w:themeColor="text1"/>
          <w:sz w:val="24"/>
          <w:szCs w:val="24"/>
          <w:lang w:val="ru-RU"/>
        </w:rPr>
        <w:t>19.06.2025 г</w:t>
      </w:r>
      <w:r w:rsidR="00F312D6" w:rsidRPr="00CB53D0">
        <w:rPr>
          <w:color w:val="000000" w:themeColor="text1"/>
          <w:sz w:val="24"/>
          <w:szCs w:val="24"/>
          <w:lang w:val="ru-RU"/>
        </w:rPr>
        <w:t>.</w:t>
      </w:r>
    </w:p>
    <w:p w14:paraId="2F7303B5" w14:textId="77777777" w:rsidR="00654F7A" w:rsidRPr="00CB53D0" w:rsidRDefault="00654F7A">
      <w:pPr>
        <w:pStyle w:val="a3"/>
        <w:ind w:left="0"/>
        <w:jc w:val="left"/>
        <w:rPr>
          <w:color w:val="000000" w:themeColor="text1"/>
        </w:rPr>
      </w:pPr>
    </w:p>
    <w:p w14:paraId="6A62044D" w14:textId="77777777" w:rsidR="00654F7A" w:rsidRPr="00D759E7" w:rsidRDefault="00654F7A">
      <w:pPr>
        <w:pStyle w:val="a3"/>
        <w:ind w:left="0"/>
        <w:jc w:val="left"/>
        <w:rPr>
          <w:color w:val="EE0000"/>
        </w:rPr>
      </w:pPr>
    </w:p>
    <w:p w14:paraId="4D4BFE19" w14:textId="77777777" w:rsidR="00654F7A" w:rsidRPr="00D759E7" w:rsidRDefault="00654F7A">
      <w:pPr>
        <w:pStyle w:val="a3"/>
        <w:ind w:left="0"/>
        <w:jc w:val="left"/>
        <w:rPr>
          <w:color w:val="EE0000"/>
        </w:rPr>
      </w:pPr>
    </w:p>
    <w:p w14:paraId="775FF625" w14:textId="77777777" w:rsidR="00654F7A" w:rsidRPr="00D759E7" w:rsidRDefault="00654F7A" w:rsidP="00CB53D0">
      <w:pPr>
        <w:pStyle w:val="a3"/>
        <w:ind w:left="284"/>
        <w:jc w:val="left"/>
        <w:rPr>
          <w:color w:val="EE0000"/>
        </w:rPr>
      </w:pPr>
    </w:p>
    <w:p w14:paraId="3772ED51" w14:textId="77777777" w:rsidR="00654F7A" w:rsidRDefault="00654F7A">
      <w:pPr>
        <w:pStyle w:val="a3"/>
        <w:ind w:left="0"/>
        <w:jc w:val="left"/>
        <w:rPr>
          <w:sz w:val="20"/>
        </w:rPr>
      </w:pPr>
    </w:p>
    <w:p w14:paraId="4F070A47" w14:textId="77777777" w:rsidR="00654F7A" w:rsidRDefault="00654F7A">
      <w:pPr>
        <w:pStyle w:val="a3"/>
        <w:ind w:left="0"/>
        <w:jc w:val="left"/>
        <w:rPr>
          <w:sz w:val="20"/>
        </w:rPr>
      </w:pPr>
    </w:p>
    <w:p w14:paraId="5C221511" w14:textId="77777777" w:rsidR="00654F7A" w:rsidRDefault="00654F7A">
      <w:pPr>
        <w:pStyle w:val="a3"/>
        <w:ind w:left="0"/>
        <w:jc w:val="left"/>
        <w:rPr>
          <w:sz w:val="20"/>
        </w:rPr>
      </w:pPr>
    </w:p>
    <w:p w14:paraId="4CE6E272" w14:textId="07E713A6" w:rsidR="00654F7A" w:rsidRDefault="00654F7A" w:rsidP="00D4645D">
      <w:pPr>
        <w:pStyle w:val="a3"/>
        <w:spacing w:before="34"/>
        <w:ind w:left="0"/>
        <w:jc w:val="left"/>
        <w:rPr>
          <w:b/>
        </w:rPr>
        <w:sectPr w:rsidR="00654F7A" w:rsidSect="00CB53D0">
          <w:type w:val="continuous"/>
          <w:pgSz w:w="11910" w:h="16840"/>
          <w:pgMar w:top="142" w:right="1137" w:bottom="280" w:left="1134" w:header="708" w:footer="708" w:gutter="0"/>
          <w:cols w:space="708"/>
        </w:sectPr>
      </w:pPr>
    </w:p>
    <w:p w14:paraId="508A153E" w14:textId="77777777" w:rsidR="00654F7A" w:rsidRDefault="00000000">
      <w:pPr>
        <w:spacing w:before="70"/>
        <w:ind w:left="3805" w:right="3806"/>
        <w:jc w:val="center"/>
        <w:rPr>
          <w:b/>
          <w:sz w:val="24"/>
        </w:rPr>
      </w:pPr>
      <w:r>
        <w:rPr>
          <w:b/>
          <w:sz w:val="24"/>
        </w:rPr>
        <w:lastRenderedPageBreak/>
        <w:t>Г Л А В А</w:t>
      </w:r>
      <w:r>
        <w:rPr>
          <w:b/>
          <w:spacing w:val="40"/>
          <w:sz w:val="24"/>
        </w:rPr>
        <w:t xml:space="preserve"> </w:t>
      </w:r>
      <w:r>
        <w:rPr>
          <w:b/>
          <w:sz w:val="24"/>
        </w:rPr>
        <w:t>П Ъ Р В А ОБЩИ</w:t>
      </w:r>
      <w:r>
        <w:rPr>
          <w:b/>
          <w:spacing w:val="-15"/>
          <w:sz w:val="24"/>
        </w:rPr>
        <w:t xml:space="preserve"> </w:t>
      </w:r>
      <w:r>
        <w:rPr>
          <w:b/>
          <w:sz w:val="24"/>
        </w:rPr>
        <w:t>ПОЛОЖЕНИЯ</w:t>
      </w:r>
    </w:p>
    <w:p w14:paraId="5C5DBF97" w14:textId="77777777" w:rsidR="00654F7A" w:rsidRDefault="00000000">
      <w:pPr>
        <w:pStyle w:val="a3"/>
        <w:spacing w:before="272"/>
        <w:ind w:right="421" w:firstLine="600"/>
      </w:pPr>
      <w:r>
        <w:rPr>
          <w:b/>
        </w:rPr>
        <w:t>Чл.</w:t>
      </w:r>
      <w:r>
        <w:rPr>
          <w:b/>
          <w:spacing w:val="-8"/>
        </w:rPr>
        <w:t xml:space="preserve"> </w:t>
      </w:r>
      <w:r>
        <w:rPr>
          <w:b/>
        </w:rPr>
        <w:t>1.</w:t>
      </w:r>
      <w:r>
        <w:rPr>
          <w:b/>
          <w:spacing w:val="-7"/>
        </w:rPr>
        <w:t xml:space="preserve"> </w:t>
      </w:r>
      <w:r>
        <w:t>(1)</w:t>
      </w:r>
      <w:r>
        <w:rPr>
          <w:spacing w:val="-8"/>
        </w:rPr>
        <w:t xml:space="preserve"> </w:t>
      </w:r>
      <w:r>
        <w:t>С</w:t>
      </w:r>
      <w:r>
        <w:rPr>
          <w:spacing w:val="-7"/>
        </w:rPr>
        <w:t xml:space="preserve"> </w:t>
      </w:r>
      <w:r>
        <w:t>тази</w:t>
      </w:r>
      <w:r>
        <w:rPr>
          <w:spacing w:val="-6"/>
        </w:rPr>
        <w:t xml:space="preserve"> </w:t>
      </w:r>
      <w:r>
        <w:t>наредба</w:t>
      </w:r>
      <w:r>
        <w:rPr>
          <w:spacing w:val="-6"/>
        </w:rPr>
        <w:t xml:space="preserve"> </w:t>
      </w:r>
      <w:r>
        <w:t>се</w:t>
      </w:r>
      <w:r>
        <w:rPr>
          <w:spacing w:val="-6"/>
        </w:rPr>
        <w:t xml:space="preserve"> </w:t>
      </w:r>
      <w:r>
        <w:t>определят</w:t>
      </w:r>
      <w:r>
        <w:rPr>
          <w:spacing w:val="-1"/>
        </w:rPr>
        <w:t xml:space="preserve"> </w:t>
      </w:r>
      <w:r>
        <w:t>условията</w:t>
      </w:r>
      <w:r>
        <w:rPr>
          <w:spacing w:val="-7"/>
        </w:rPr>
        <w:t xml:space="preserve"> </w:t>
      </w:r>
      <w:r>
        <w:t>и</w:t>
      </w:r>
      <w:r>
        <w:rPr>
          <w:spacing w:val="-6"/>
        </w:rPr>
        <w:t xml:space="preserve"> </w:t>
      </w:r>
      <w:r>
        <w:t>редът</w:t>
      </w:r>
      <w:r>
        <w:rPr>
          <w:spacing w:val="-7"/>
        </w:rPr>
        <w:t xml:space="preserve"> </w:t>
      </w:r>
      <w:r>
        <w:t>за</w:t>
      </w:r>
      <w:r>
        <w:rPr>
          <w:spacing w:val="-7"/>
        </w:rPr>
        <w:t xml:space="preserve"> </w:t>
      </w:r>
      <w:r>
        <w:t>насърчаване</w:t>
      </w:r>
      <w:r>
        <w:rPr>
          <w:spacing w:val="40"/>
        </w:rPr>
        <w:t xml:space="preserve"> </w:t>
      </w:r>
      <w:r>
        <w:t>на</w:t>
      </w:r>
      <w:r>
        <w:rPr>
          <w:spacing w:val="-8"/>
        </w:rPr>
        <w:t xml:space="preserve"> </w:t>
      </w:r>
      <w:r>
        <w:t>инвестициите с общинско значение за Община Мизия, издаване на сертификат</w:t>
      </w:r>
      <w:r>
        <w:rPr>
          <w:spacing w:val="40"/>
        </w:rPr>
        <w:t xml:space="preserve"> </w:t>
      </w:r>
      <w:r>
        <w:t>за инвестиция клас В и прилагането на мерките за насърчаване на инвестициите, съгласно изискванията на Закона за насърчаване</w:t>
      </w:r>
      <w:r>
        <w:rPr>
          <w:spacing w:val="-6"/>
        </w:rPr>
        <w:t xml:space="preserve"> </w:t>
      </w:r>
      <w:r>
        <w:t>на</w:t>
      </w:r>
      <w:r>
        <w:rPr>
          <w:spacing w:val="-6"/>
        </w:rPr>
        <w:t xml:space="preserve"> </w:t>
      </w:r>
      <w:r>
        <w:t>инвестициите</w:t>
      </w:r>
      <w:r>
        <w:rPr>
          <w:spacing w:val="-5"/>
        </w:rPr>
        <w:t xml:space="preserve"> </w:t>
      </w:r>
      <w:r>
        <w:t>(ЗНИ)</w:t>
      </w:r>
      <w:r>
        <w:rPr>
          <w:spacing w:val="-3"/>
        </w:rPr>
        <w:t xml:space="preserve"> </w:t>
      </w:r>
      <w:r>
        <w:t>и</w:t>
      </w:r>
      <w:r>
        <w:rPr>
          <w:spacing w:val="-4"/>
        </w:rPr>
        <w:t xml:space="preserve"> </w:t>
      </w:r>
      <w:r>
        <w:t>на</w:t>
      </w:r>
      <w:r>
        <w:rPr>
          <w:spacing w:val="-5"/>
        </w:rPr>
        <w:t xml:space="preserve"> </w:t>
      </w:r>
      <w:r>
        <w:t>Правилника</w:t>
      </w:r>
      <w:r>
        <w:rPr>
          <w:spacing w:val="-5"/>
        </w:rPr>
        <w:t xml:space="preserve"> </w:t>
      </w:r>
      <w:r>
        <w:t>за</w:t>
      </w:r>
      <w:r>
        <w:rPr>
          <w:spacing w:val="-6"/>
        </w:rPr>
        <w:t xml:space="preserve"> </w:t>
      </w:r>
      <w:r>
        <w:t>прилагане</w:t>
      </w:r>
      <w:r>
        <w:rPr>
          <w:spacing w:val="-5"/>
        </w:rPr>
        <w:t xml:space="preserve"> </w:t>
      </w:r>
      <w:r>
        <w:t>на</w:t>
      </w:r>
      <w:r>
        <w:rPr>
          <w:spacing w:val="-6"/>
        </w:rPr>
        <w:t xml:space="preserve"> </w:t>
      </w:r>
      <w:r>
        <w:t>Закона</w:t>
      </w:r>
      <w:r>
        <w:rPr>
          <w:spacing w:val="-6"/>
        </w:rPr>
        <w:t xml:space="preserve"> </w:t>
      </w:r>
      <w:r>
        <w:t>за</w:t>
      </w:r>
      <w:r>
        <w:rPr>
          <w:spacing w:val="-6"/>
        </w:rPr>
        <w:t xml:space="preserve"> </w:t>
      </w:r>
      <w:r>
        <w:t>насърчаване</w:t>
      </w:r>
      <w:r>
        <w:rPr>
          <w:spacing w:val="-3"/>
        </w:rPr>
        <w:t xml:space="preserve"> </w:t>
      </w:r>
      <w:r>
        <w:t>на инвестициите (ППЗНИ).</w:t>
      </w:r>
    </w:p>
    <w:p w14:paraId="138BFC6B" w14:textId="77777777" w:rsidR="00654F7A" w:rsidRDefault="00000000">
      <w:pPr>
        <w:pStyle w:val="a3"/>
        <w:spacing w:line="275" w:lineRule="exact"/>
        <w:ind w:left="965"/>
      </w:pPr>
      <w:r>
        <w:t>(2)</w:t>
      </w:r>
      <w:r>
        <w:rPr>
          <w:spacing w:val="-4"/>
        </w:rPr>
        <w:t xml:space="preserve"> </w:t>
      </w:r>
      <w:r>
        <w:t>Основните</w:t>
      </w:r>
      <w:r>
        <w:rPr>
          <w:spacing w:val="-1"/>
        </w:rPr>
        <w:t xml:space="preserve"> </w:t>
      </w:r>
      <w:r>
        <w:t>цели,</w:t>
      </w:r>
      <w:r>
        <w:rPr>
          <w:spacing w:val="-2"/>
        </w:rPr>
        <w:t xml:space="preserve"> </w:t>
      </w:r>
      <w:r>
        <w:t>които</w:t>
      </w:r>
      <w:r>
        <w:rPr>
          <w:spacing w:val="-1"/>
        </w:rPr>
        <w:t xml:space="preserve"> </w:t>
      </w:r>
      <w:r>
        <w:t>се</w:t>
      </w:r>
      <w:r>
        <w:rPr>
          <w:spacing w:val="-4"/>
        </w:rPr>
        <w:t xml:space="preserve"> </w:t>
      </w:r>
      <w:r>
        <w:t>поставят</w:t>
      </w:r>
      <w:r>
        <w:rPr>
          <w:spacing w:val="-1"/>
        </w:rPr>
        <w:t xml:space="preserve"> </w:t>
      </w:r>
      <w:r>
        <w:t>с</w:t>
      </w:r>
      <w:r>
        <w:rPr>
          <w:spacing w:val="-1"/>
        </w:rPr>
        <w:t xml:space="preserve"> </w:t>
      </w:r>
      <w:r>
        <w:t>наредбата</w:t>
      </w:r>
      <w:r>
        <w:rPr>
          <w:spacing w:val="-1"/>
        </w:rPr>
        <w:t xml:space="preserve"> </w:t>
      </w:r>
      <w:r>
        <w:rPr>
          <w:spacing w:val="-5"/>
        </w:rPr>
        <w:t>са:</w:t>
      </w:r>
    </w:p>
    <w:p w14:paraId="7C5F524F" w14:textId="77777777" w:rsidR="00654F7A" w:rsidRDefault="00000000">
      <w:pPr>
        <w:pStyle w:val="a5"/>
        <w:numPr>
          <w:ilvl w:val="0"/>
          <w:numId w:val="43"/>
        </w:numPr>
        <w:tabs>
          <w:tab w:val="left" w:pos="1333"/>
        </w:tabs>
        <w:ind w:right="422" w:firstLine="540"/>
        <w:jc w:val="both"/>
        <w:rPr>
          <w:sz w:val="24"/>
        </w:rPr>
      </w:pPr>
      <w:r>
        <w:rPr>
          <w:sz w:val="24"/>
        </w:rPr>
        <w:t xml:space="preserve">повишаване конкурентоспособността на икономиката на Община Мизия чрез нарастване на инвестициите за научни изследвания, иновации и технологично развитие в производства и услуги с висока добавена стойност при спазване принципите на устойчивото </w:t>
      </w:r>
      <w:r>
        <w:rPr>
          <w:spacing w:val="-2"/>
          <w:sz w:val="24"/>
        </w:rPr>
        <w:t>развитие;</w:t>
      </w:r>
    </w:p>
    <w:p w14:paraId="6FE59ECD" w14:textId="77777777" w:rsidR="00654F7A" w:rsidRDefault="00000000">
      <w:pPr>
        <w:pStyle w:val="a5"/>
        <w:numPr>
          <w:ilvl w:val="0"/>
          <w:numId w:val="43"/>
        </w:numPr>
        <w:tabs>
          <w:tab w:val="left" w:pos="1205"/>
        </w:tabs>
        <w:ind w:left="1205" w:hanging="240"/>
        <w:jc w:val="both"/>
        <w:rPr>
          <w:sz w:val="24"/>
        </w:rPr>
      </w:pPr>
      <w:r>
        <w:rPr>
          <w:sz w:val="24"/>
        </w:rPr>
        <w:t>подобряване</w:t>
      </w:r>
      <w:r>
        <w:rPr>
          <w:spacing w:val="-5"/>
          <w:sz w:val="24"/>
        </w:rPr>
        <w:t xml:space="preserve"> </w:t>
      </w:r>
      <w:r>
        <w:rPr>
          <w:sz w:val="24"/>
        </w:rPr>
        <w:t>на</w:t>
      </w:r>
      <w:r>
        <w:rPr>
          <w:spacing w:val="-5"/>
          <w:sz w:val="24"/>
        </w:rPr>
        <w:t xml:space="preserve"> </w:t>
      </w:r>
      <w:r>
        <w:rPr>
          <w:sz w:val="24"/>
        </w:rPr>
        <w:t>инвестиционния</w:t>
      </w:r>
      <w:r>
        <w:rPr>
          <w:spacing w:val="-3"/>
          <w:sz w:val="24"/>
        </w:rPr>
        <w:t xml:space="preserve"> </w:t>
      </w:r>
      <w:r>
        <w:rPr>
          <w:spacing w:val="-2"/>
          <w:sz w:val="24"/>
        </w:rPr>
        <w:t>климат;</w:t>
      </w:r>
    </w:p>
    <w:p w14:paraId="570A1349" w14:textId="77777777" w:rsidR="00654F7A" w:rsidRDefault="00000000">
      <w:pPr>
        <w:pStyle w:val="a5"/>
        <w:numPr>
          <w:ilvl w:val="0"/>
          <w:numId w:val="43"/>
        </w:numPr>
        <w:tabs>
          <w:tab w:val="left" w:pos="1205"/>
        </w:tabs>
        <w:ind w:left="1205" w:hanging="240"/>
        <w:jc w:val="both"/>
        <w:rPr>
          <w:sz w:val="24"/>
        </w:rPr>
      </w:pPr>
      <w:r>
        <w:rPr>
          <w:sz w:val="24"/>
        </w:rPr>
        <w:t>създаване</w:t>
      </w:r>
      <w:r>
        <w:rPr>
          <w:spacing w:val="-7"/>
          <w:sz w:val="24"/>
        </w:rPr>
        <w:t xml:space="preserve"> </w:t>
      </w:r>
      <w:r>
        <w:rPr>
          <w:sz w:val="24"/>
        </w:rPr>
        <w:t>на</w:t>
      </w:r>
      <w:r>
        <w:rPr>
          <w:spacing w:val="-4"/>
          <w:sz w:val="24"/>
        </w:rPr>
        <w:t xml:space="preserve"> </w:t>
      </w:r>
      <w:r>
        <w:rPr>
          <w:sz w:val="24"/>
        </w:rPr>
        <w:t>нови</w:t>
      </w:r>
      <w:r>
        <w:rPr>
          <w:spacing w:val="-3"/>
          <w:sz w:val="24"/>
        </w:rPr>
        <w:t xml:space="preserve"> </w:t>
      </w:r>
      <w:r>
        <w:rPr>
          <w:sz w:val="24"/>
        </w:rPr>
        <w:t>и</w:t>
      </w:r>
      <w:r>
        <w:rPr>
          <w:spacing w:val="-5"/>
          <w:sz w:val="24"/>
        </w:rPr>
        <w:t xml:space="preserve"> </w:t>
      </w:r>
      <w:r>
        <w:rPr>
          <w:sz w:val="24"/>
        </w:rPr>
        <w:t>високопроизводителни</w:t>
      </w:r>
      <w:r>
        <w:rPr>
          <w:spacing w:val="-5"/>
          <w:sz w:val="24"/>
        </w:rPr>
        <w:t xml:space="preserve"> </w:t>
      </w:r>
      <w:r>
        <w:rPr>
          <w:sz w:val="24"/>
        </w:rPr>
        <w:t>работни</w:t>
      </w:r>
      <w:r>
        <w:rPr>
          <w:spacing w:val="-3"/>
          <w:sz w:val="24"/>
        </w:rPr>
        <w:t xml:space="preserve"> </w:t>
      </w:r>
      <w:r>
        <w:rPr>
          <w:spacing w:val="-2"/>
          <w:sz w:val="24"/>
        </w:rPr>
        <w:t>места;</w:t>
      </w:r>
    </w:p>
    <w:p w14:paraId="3892B841" w14:textId="77777777" w:rsidR="00654F7A" w:rsidRDefault="00000000">
      <w:pPr>
        <w:pStyle w:val="a5"/>
        <w:numPr>
          <w:ilvl w:val="0"/>
          <w:numId w:val="43"/>
        </w:numPr>
        <w:tabs>
          <w:tab w:val="left" w:pos="1242"/>
        </w:tabs>
        <w:ind w:right="428" w:firstLine="540"/>
        <w:jc w:val="both"/>
        <w:rPr>
          <w:sz w:val="24"/>
        </w:rPr>
      </w:pPr>
      <w:r>
        <w:rPr>
          <w:sz w:val="24"/>
        </w:rPr>
        <w:t>стимулиране развитието на бизнеса, чрез привличане на чуждестранни партньори и инвеститори</w:t>
      </w:r>
      <w:r>
        <w:rPr>
          <w:spacing w:val="-10"/>
          <w:sz w:val="24"/>
        </w:rPr>
        <w:t xml:space="preserve"> </w:t>
      </w:r>
      <w:r>
        <w:rPr>
          <w:sz w:val="24"/>
        </w:rPr>
        <w:t>и</w:t>
      </w:r>
      <w:r>
        <w:rPr>
          <w:spacing w:val="-10"/>
          <w:sz w:val="24"/>
        </w:rPr>
        <w:t xml:space="preserve"> </w:t>
      </w:r>
      <w:r>
        <w:rPr>
          <w:sz w:val="24"/>
        </w:rPr>
        <w:t>подпомагане</w:t>
      </w:r>
      <w:r>
        <w:rPr>
          <w:spacing w:val="-12"/>
          <w:sz w:val="24"/>
        </w:rPr>
        <w:t xml:space="preserve"> </w:t>
      </w:r>
      <w:r>
        <w:rPr>
          <w:sz w:val="24"/>
        </w:rPr>
        <w:t>дейността</w:t>
      </w:r>
      <w:r>
        <w:rPr>
          <w:spacing w:val="-12"/>
          <w:sz w:val="24"/>
        </w:rPr>
        <w:t xml:space="preserve"> </w:t>
      </w:r>
      <w:r>
        <w:rPr>
          <w:sz w:val="24"/>
        </w:rPr>
        <w:t>на</w:t>
      </w:r>
      <w:r>
        <w:rPr>
          <w:spacing w:val="-12"/>
          <w:sz w:val="24"/>
        </w:rPr>
        <w:t xml:space="preserve"> </w:t>
      </w:r>
      <w:r>
        <w:rPr>
          <w:sz w:val="24"/>
        </w:rPr>
        <w:t>фирмите,</w:t>
      </w:r>
      <w:r>
        <w:rPr>
          <w:spacing w:val="-11"/>
          <w:sz w:val="24"/>
        </w:rPr>
        <w:t xml:space="preserve"> </w:t>
      </w:r>
      <w:r>
        <w:rPr>
          <w:sz w:val="24"/>
        </w:rPr>
        <w:t>които</w:t>
      </w:r>
      <w:r>
        <w:rPr>
          <w:spacing w:val="-10"/>
          <w:sz w:val="24"/>
        </w:rPr>
        <w:t xml:space="preserve"> </w:t>
      </w:r>
      <w:r>
        <w:rPr>
          <w:sz w:val="24"/>
        </w:rPr>
        <w:t>са</w:t>
      </w:r>
      <w:r>
        <w:rPr>
          <w:spacing w:val="-12"/>
          <w:sz w:val="24"/>
        </w:rPr>
        <w:t xml:space="preserve"> </w:t>
      </w:r>
      <w:r>
        <w:rPr>
          <w:sz w:val="24"/>
        </w:rPr>
        <w:t>регистрирани</w:t>
      </w:r>
      <w:r>
        <w:rPr>
          <w:spacing w:val="-10"/>
          <w:sz w:val="24"/>
        </w:rPr>
        <w:t xml:space="preserve"> </w:t>
      </w:r>
      <w:r>
        <w:rPr>
          <w:sz w:val="24"/>
        </w:rPr>
        <w:t>и</w:t>
      </w:r>
      <w:r>
        <w:rPr>
          <w:spacing w:val="-10"/>
          <w:sz w:val="24"/>
        </w:rPr>
        <w:t xml:space="preserve"> </w:t>
      </w:r>
      <w:r>
        <w:rPr>
          <w:sz w:val="24"/>
        </w:rPr>
        <w:t>развиват</w:t>
      </w:r>
      <w:r>
        <w:rPr>
          <w:spacing w:val="-10"/>
          <w:sz w:val="24"/>
        </w:rPr>
        <w:t xml:space="preserve"> </w:t>
      </w:r>
      <w:r>
        <w:rPr>
          <w:sz w:val="24"/>
        </w:rPr>
        <w:t>дейността си на територията на Община Мизия;</w:t>
      </w:r>
    </w:p>
    <w:p w14:paraId="6FB35C31" w14:textId="77777777" w:rsidR="00654F7A" w:rsidRDefault="00000000">
      <w:pPr>
        <w:pStyle w:val="a3"/>
        <w:spacing w:before="275"/>
        <w:ind w:right="424" w:firstLine="540"/>
      </w:pPr>
      <w:r>
        <w:rPr>
          <w:b/>
        </w:rPr>
        <w:t>Чл.</w:t>
      </w:r>
      <w:r>
        <w:rPr>
          <w:b/>
          <w:spacing w:val="-8"/>
        </w:rPr>
        <w:t xml:space="preserve"> </w:t>
      </w:r>
      <w:r>
        <w:rPr>
          <w:b/>
        </w:rPr>
        <w:t>2.</w:t>
      </w:r>
      <w:r>
        <w:rPr>
          <w:b/>
          <w:spacing w:val="-7"/>
        </w:rPr>
        <w:t xml:space="preserve"> </w:t>
      </w:r>
      <w:r>
        <w:t>(1)</w:t>
      </w:r>
      <w:r>
        <w:rPr>
          <w:spacing w:val="-8"/>
        </w:rPr>
        <w:t xml:space="preserve"> </w:t>
      </w:r>
      <w:r>
        <w:t>Инвестиционните</w:t>
      </w:r>
      <w:r>
        <w:rPr>
          <w:spacing w:val="-10"/>
        </w:rPr>
        <w:t xml:space="preserve"> </w:t>
      </w:r>
      <w:r>
        <w:t>проекти</w:t>
      </w:r>
      <w:r>
        <w:rPr>
          <w:spacing w:val="-8"/>
        </w:rPr>
        <w:t xml:space="preserve"> </w:t>
      </w:r>
      <w:r>
        <w:t>с</w:t>
      </w:r>
      <w:r>
        <w:rPr>
          <w:spacing w:val="-8"/>
        </w:rPr>
        <w:t xml:space="preserve"> </w:t>
      </w:r>
      <w:r>
        <w:t>общинско</w:t>
      </w:r>
      <w:r>
        <w:rPr>
          <w:spacing w:val="-7"/>
        </w:rPr>
        <w:t xml:space="preserve"> </w:t>
      </w:r>
      <w:r>
        <w:t>значение,</w:t>
      </w:r>
      <w:r>
        <w:rPr>
          <w:spacing w:val="-7"/>
        </w:rPr>
        <w:t xml:space="preserve"> </w:t>
      </w:r>
      <w:r>
        <w:t>с</w:t>
      </w:r>
      <w:r>
        <w:rPr>
          <w:spacing w:val="-8"/>
        </w:rPr>
        <w:t xml:space="preserve"> </w:t>
      </w:r>
      <w:r>
        <w:t>издаден</w:t>
      </w:r>
      <w:r>
        <w:rPr>
          <w:spacing w:val="-11"/>
        </w:rPr>
        <w:t xml:space="preserve"> </w:t>
      </w:r>
      <w:r>
        <w:t>сертификат</w:t>
      </w:r>
      <w:r>
        <w:rPr>
          <w:spacing w:val="-9"/>
        </w:rPr>
        <w:t xml:space="preserve"> </w:t>
      </w:r>
      <w:r>
        <w:t>клас</w:t>
      </w:r>
      <w:r>
        <w:rPr>
          <w:spacing w:val="-8"/>
        </w:rPr>
        <w:t xml:space="preserve"> </w:t>
      </w:r>
      <w:r>
        <w:t>В</w:t>
      </w:r>
      <w:r>
        <w:rPr>
          <w:spacing w:val="-9"/>
        </w:rPr>
        <w:t xml:space="preserve"> </w:t>
      </w:r>
      <w:r>
        <w:t>от кмета на Община Мизия, се насърчават за изпълнение на инвестиционния проект чрез:</w:t>
      </w:r>
    </w:p>
    <w:p w14:paraId="4EE4C80C" w14:textId="77777777" w:rsidR="00654F7A" w:rsidRDefault="00000000">
      <w:pPr>
        <w:pStyle w:val="a5"/>
        <w:numPr>
          <w:ilvl w:val="0"/>
          <w:numId w:val="42"/>
        </w:numPr>
        <w:tabs>
          <w:tab w:val="left" w:pos="1145"/>
        </w:tabs>
        <w:jc w:val="both"/>
        <w:rPr>
          <w:sz w:val="24"/>
        </w:rPr>
      </w:pPr>
      <w:r>
        <w:rPr>
          <w:sz w:val="24"/>
        </w:rPr>
        <w:t>съкратени</w:t>
      </w:r>
      <w:r>
        <w:rPr>
          <w:spacing w:val="-6"/>
          <w:sz w:val="24"/>
        </w:rPr>
        <w:t xml:space="preserve"> </w:t>
      </w:r>
      <w:r>
        <w:rPr>
          <w:sz w:val="24"/>
        </w:rPr>
        <w:t>срокове</w:t>
      </w:r>
      <w:r>
        <w:rPr>
          <w:spacing w:val="-6"/>
          <w:sz w:val="24"/>
        </w:rPr>
        <w:t xml:space="preserve"> </w:t>
      </w:r>
      <w:r>
        <w:rPr>
          <w:sz w:val="24"/>
        </w:rPr>
        <w:t>за</w:t>
      </w:r>
      <w:r>
        <w:rPr>
          <w:spacing w:val="-4"/>
          <w:sz w:val="24"/>
        </w:rPr>
        <w:t xml:space="preserve"> </w:t>
      </w:r>
      <w:r>
        <w:rPr>
          <w:sz w:val="24"/>
        </w:rPr>
        <w:t>административно</w:t>
      </w:r>
      <w:r>
        <w:rPr>
          <w:spacing w:val="-4"/>
          <w:sz w:val="24"/>
        </w:rPr>
        <w:t xml:space="preserve"> </w:t>
      </w:r>
      <w:r>
        <w:rPr>
          <w:sz w:val="24"/>
        </w:rPr>
        <w:t>обслужване,</w:t>
      </w:r>
      <w:r>
        <w:rPr>
          <w:spacing w:val="-3"/>
          <w:sz w:val="24"/>
        </w:rPr>
        <w:t xml:space="preserve"> </w:t>
      </w:r>
      <w:r>
        <w:rPr>
          <w:sz w:val="24"/>
        </w:rPr>
        <w:t>предоставяно</w:t>
      </w:r>
      <w:r>
        <w:rPr>
          <w:spacing w:val="-4"/>
          <w:sz w:val="24"/>
        </w:rPr>
        <w:t xml:space="preserve"> </w:t>
      </w:r>
      <w:r>
        <w:rPr>
          <w:sz w:val="24"/>
        </w:rPr>
        <w:t>от</w:t>
      </w:r>
      <w:r>
        <w:rPr>
          <w:spacing w:val="-3"/>
          <w:sz w:val="24"/>
        </w:rPr>
        <w:t xml:space="preserve"> </w:t>
      </w:r>
      <w:r>
        <w:rPr>
          <w:spacing w:val="-2"/>
          <w:sz w:val="24"/>
        </w:rPr>
        <w:t>общината;</w:t>
      </w:r>
    </w:p>
    <w:p w14:paraId="39DB6521" w14:textId="77777777" w:rsidR="00654F7A" w:rsidRDefault="00000000">
      <w:pPr>
        <w:pStyle w:val="a5"/>
        <w:numPr>
          <w:ilvl w:val="0"/>
          <w:numId w:val="42"/>
        </w:numPr>
        <w:tabs>
          <w:tab w:val="left" w:pos="1145"/>
        </w:tabs>
        <w:jc w:val="both"/>
        <w:rPr>
          <w:sz w:val="24"/>
        </w:rPr>
      </w:pPr>
      <w:r>
        <w:rPr>
          <w:sz w:val="24"/>
        </w:rPr>
        <w:t>индивидуално</w:t>
      </w:r>
      <w:r>
        <w:rPr>
          <w:spacing w:val="-9"/>
          <w:sz w:val="24"/>
        </w:rPr>
        <w:t xml:space="preserve"> </w:t>
      </w:r>
      <w:r>
        <w:rPr>
          <w:sz w:val="24"/>
        </w:rPr>
        <w:t>административно</w:t>
      </w:r>
      <w:r>
        <w:rPr>
          <w:spacing w:val="-6"/>
          <w:sz w:val="24"/>
        </w:rPr>
        <w:t xml:space="preserve"> </w:t>
      </w:r>
      <w:r>
        <w:rPr>
          <w:sz w:val="24"/>
        </w:rPr>
        <w:t>обслужване,</w:t>
      </w:r>
      <w:r>
        <w:rPr>
          <w:spacing w:val="-7"/>
          <w:sz w:val="24"/>
        </w:rPr>
        <w:t xml:space="preserve"> </w:t>
      </w:r>
      <w:r>
        <w:rPr>
          <w:sz w:val="24"/>
        </w:rPr>
        <w:t>предоставяно</w:t>
      </w:r>
      <w:r>
        <w:rPr>
          <w:spacing w:val="-6"/>
          <w:sz w:val="24"/>
        </w:rPr>
        <w:t xml:space="preserve"> </w:t>
      </w:r>
      <w:r>
        <w:rPr>
          <w:sz w:val="24"/>
        </w:rPr>
        <w:t>от</w:t>
      </w:r>
      <w:r>
        <w:rPr>
          <w:spacing w:val="-6"/>
          <w:sz w:val="24"/>
        </w:rPr>
        <w:t xml:space="preserve"> </w:t>
      </w:r>
      <w:r>
        <w:rPr>
          <w:spacing w:val="-2"/>
          <w:sz w:val="24"/>
        </w:rPr>
        <w:t>общината;</w:t>
      </w:r>
    </w:p>
    <w:p w14:paraId="30C364A0" w14:textId="77777777" w:rsidR="00654F7A" w:rsidRDefault="00000000">
      <w:pPr>
        <w:pStyle w:val="a5"/>
        <w:numPr>
          <w:ilvl w:val="0"/>
          <w:numId w:val="42"/>
        </w:numPr>
        <w:tabs>
          <w:tab w:val="left" w:pos="1162"/>
        </w:tabs>
        <w:spacing w:before="1"/>
        <w:ind w:left="424" w:right="422" w:firstLine="480"/>
        <w:jc w:val="both"/>
        <w:rPr>
          <w:sz w:val="24"/>
        </w:rPr>
      </w:pPr>
      <w:r>
        <w:rPr>
          <w:sz w:val="24"/>
        </w:rPr>
        <w:t>придобиване право на собственост или ограничени вещни права върху имоти - частна общинска</w:t>
      </w:r>
      <w:r>
        <w:rPr>
          <w:spacing w:val="-13"/>
          <w:sz w:val="24"/>
        </w:rPr>
        <w:t xml:space="preserve"> </w:t>
      </w:r>
      <w:r>
        <w:rPr>
          <w:sz w:val="24"/>
        </w:rPr>
        <w:t>собственост,</w:t>
      </w:r>
      <w:r>
        <w:rPr>
          <w:spacing w:val="-9"/>
          <w:sz w:val="24"/>
        </w:rPr>
        <w:t xml:space="preserve"> </w:t>
      </w:r>
      <w:r>
        <w:rPr>
          <w:sz w:val="24"/>
        </w:rPr>
        <w:t>по</w:t>
      </w:r>
      <w:r>
        <w:rPr>
          <w:spacing w:val="-12"/>
          <w:sz w:val="24"/>
        </w:rPr>
        <w:t xml:space="preserve"> </w:t>
      </w:r>
      <w:r>
        <w:rPr>
          <w:sz w:val="24"/>
        </w:rPr>
        <w:t>реда</w:t>
      </w:r>
      <w:r>
        <w:rPr>
          <w:spacing w:val="-13"/>
          <w:sz w:val="24"/>
        </w:rPr>
        <w:t xml:space="preserve"> </w:t>
      </w:r>
      <w:r>
        <w:rPr>
          <w:sz w:val="24"/>
        </w:rPr>
        <w:t>на</w:t>
      </w:r>
      <w:r>
        <w:rPr>
          <w:spacing w:val="-11"/>
          <w:sz w:val="24"/>
        </w:rPr>
        <w:t xml:space="preserve"> </w:t>
      </w:r>
      <w:r>
        <w:rPr>
          <w:sz w:val="24"/>
        </w:rPr>
        <w:t>чл.</w:t>
      </w:r>
      <w:r>
        <w:rPr>
          <w:spacing w:val="-9"/>
          <w:sz w:val="24"/>
        </w:rPr>
        <w:t xml:space="preserve"> </w:t>
      </w:r>
      <w:r>
        <w:rPr>
          <w:sz w:val="24"/>
        </w:rPr>
        <w:t>20,</w:t>
      </w:r>
      <w:r>
        <w:rPr>
          <w:spacing w:val="-10"/>
          <w:sz w:val="24"/>
        </w:rPr>
        <w:t xml:space="preserve"> </w:t>
      </w:r>
      <w:r>
        <w:rPr>
          <w:sz w:val="24"/>
        </w:rPr>
        <w:t>ал.</w:t>
      </w:r>
      <w:r>
        <w:rPr>
          <w:spacing w:val="-12"/>
          <w:sz w:val="24"/>
        </w:rPr>
        <w:t xml:space="preserve"> </w:t>
      </w:r>
      <w:r>
        <w:rPr>
          <w:sz w:val="24"/>
        </w:rPr>
        <w:t>1</w:t>
      </w:r>
      <w:r>
        <w:rPr>
          <w:spacing w:val="-10"/>
          <w:sz w:val="24"/>
        </w:rPr>
        <w:t xml:space="preserve"> </w:t>
      </w:r>
      <w:r>
        <w:rPr>
          <w:sz w:val="24"/>
        </w:rPr>
        <w:t>от</w:t>
      </w:r>
      <w:r>
        <w:rPr>
          <w:spacing w:val="-11"/>
          <w:sz w:val="24"/>
        </w:rPr>
        <w:t xml:space="preserve"> </w:t>
      </w:r>
      <w:r>
        <w:rPr>
          <w:sz w:val="24"/>
        </w:rPr>
        <w:t>настоящата</w:t>
      </w:r>
      <w:r>
        <w:rPr>
          <w:spacing w:val="-12"/>
          <w:sz w:val="24"/>
        </w:rPr>
        <w:t xml:space="preserve"> </w:t>
      </w:r>
      <w:r>
        <w:rPr>
          <w:sz w:val="24"/>
        </w:rPr>
        <w:t>наредба</w:t>
      </w:r>
      <w:r>
        <w:rPr>
          <w:spacing w:val="-11"/>
          <w:sz w:val="24"/>
        </w:rPr>
        <w:t xml:space="preserve"> </w:t>
      </w:r>
      <w:r>
        <w:rPr>
          <w:sz w:val="24"/>
        </w:rPr>
        <w:t>при</w:t>
      </w:r>
      <w:r>
        <w:rPr>
          <w:spacing w:val="-11"/>
          <w:sz w:val="24"/>
        </w:rPr>
        <w:t xml:space="preserve"> </w:t>
      </w:r>
      <w:r>
        <w:rPr>
          <w:sz w:val="24"/>
        </w:rPr>
        <w:t>спазване</w:t>
      </w:r>
      <w:r>
        <w:rPr>
          <w:spacing w:val="-13"/>
          <w:sz w:val="24"/>
        </w:rPr>
        <w:t xml:space="preserve"> </w:t>
      </w:r>
      <w:r>
        <w:rPr>
          <w:sz w:val="24"/>
        </w:rPr>
        <w:t>на</w:t>
      </w:r>
      <w:r>
        <w:rPr>
          <w:spacing w:val="-8"/>
          <w:sz w:val="24"/>
        </w:rPr>
        <w:t xml:space="preserve"> </w:t>
      </w:r>
      <w:r>
        <w:rPr>
          <w:sz w:val="24"/>
        </w:rPr>
        <w:t>условията по чл. 20, ал. 3 - 8 и 10; мярката се прилага, в случай че не е заявена от инвеститор по реда на чл. 18 от ЗНИ при издаване на сертификат за инвестиция клас А, клас Б или за приоритетен инвестиционен проект за същия имот - частна общинска собственост.</w:t>
      </w:r>
    </w:p>
    <w:p w14:paraId="52F82C75" w14:textId="77777777" w:rsidR="00654F7A" w:rsidRDefault="00000000">
      <w:pPr>
        <w:pStyle w:val="a5"/>
        <w:numPr>
          <w:ilvl w:val="0"/>
          <w:numId w:val="41"/>
        </w:numPr>
        <w:tabs>
          <w:tab w:val="left" w:pos="1242"/>
        </w:tabs>
        <w:ind w:right="421" w:firstLine="480"/>
        <w:jc w:val="both"/>
        <w:rPr>
          <w:sz w:val="24"/>
        </w:rPr>
      </w:pPr>
      <w:r>
        <w:rPr>
          <w:sz w:val="24"/>
        </w:rPr>
        <w:t>Инвестициите</w:t>
      </w:r>
      <w:r>
        <w:rPr>
          <w:spacing w:val="-2"/>
          <w:sz w:val="24"/>
        </w:rPr>
        <w:t xml:space="preserve"> </w:t>
      </w:r>
      <w:r>
        <w:rPr>
          <w:sz w:val="24"/>
        </w:rPr>
        <w:t>по</w:t>
      </w:r>
      <w:r>
        <w:rPr>
          <w:spacing w:val="-2"/>
          <w:sz w:val="24"/>
        </w:rPr>
        <w:t xml:space="preserve"> </w:t>
      </w:r>
      <w:r>
        <w:rPr>
          <w:sz w:val="24"/>
        </w:rPr>
        <w:t>ал.</w:t>
      </w:r>
      <w:r>
        <w:rPr>
          <w:spacing w:val="-5"/>
          <w:sz w:val="24"/>
        </w:rPr>
        <w:t xml:space="preserve"> </w:t>
      </w:r>
      <w:r>
        <w:rPr>
          <w:sz w:val="24"/>
        </w:rPr>
        <w:t>1</w:t>
      </w:r>
      <w:r>
        <w:rPr>
          <w:spacing w:val="-2"/>
          <w:sz w:val="24"/>
        </w:rPr>
        <w:t xml:space="preserve"> </w:t>
      </w:r>
      <w:r>
        <w:rPr>
          <w:sz w:val="24"/>
        </w:rPr>
        <w:t>се</w:t>
      </w:r>
      <w:r>
        <w:rPr>
          <w:spacing w:val="-3"/>
          <w:sz w:val="24"/>
        </w:rPr>
        <w:t xml:space="preserve"> </w:t>
      </w:r>
      <w:r>
        <w:rPr>
          <w:sz w:val="24"/>
        </w:rPr>
        <w:t>насърчават</w:t>
      </w:r>
      <w:r>
        <w:rPr>
          <w:spacing w:val="-2"/>
          <w:sz w:val="24"/>
        </w:rPr>
        <w:t xml:space="preserve"> </w:t>
      </w:r>
      <w:r>
        <w:rPr>
          <w:sz w:val="24"/>
        </w:rPr>
        <w:t>и</w:t>
      </w:r>
      <w:r>
        <w:rPr>
          <w:spacing w:val="-1"/>
          <w:sz w:val="24"/>
        </w:rPr>
        <w:t xml:space="preserve"> </w:t>
      </w:r>
      <w:r>
        <w:rPr>
          <w:sz w:val="24"/>
        </w:rPr>
        <w:t>по</w:t>
      </w:r>
      <w:r>
        <w:rPr>
          <w:spacing w:val="-2"/>
          <w:sz w:val="24"/>
        </w:rPr>
        <w:t xml:space="preserve"> </w:t>
      </w:r>
      <w:r>
        <w:rPr>
          <w:sz w:val="24"/>
        </w:rPr>
        <w:t>реда</w:t>
      </w:r>
      <w:r>
        <w:rPr>
          <w:spacing w:val="-3"/>
          <w:sz w:val="24"/>
        </w:rPr>
        <w:t xml:space="preserve"> </w:t>
      </w:r>
      <w:r>
        <w:rPr>
          <w:sz w:val="24"/>
        </w:rPr>
        <w:t>на</w:t>
      </w:r>
      <w:r>
        <w:rPr>
          <w:spacing w:val="-3"/>
          <w:sz w:val="24"/>
        </w:rPr>
        <w:t xml:space="preserve"> </w:t>
      </w:r>
      <w:r>
        <w:rPr>
          <w:sz w:val="24"/>
        </w:rPr>
        <w:t>Закона</w:t>
      </w:r>
      <w:r>
        <w:rPr>
          <w:spacing w:val="-3"/>
          <w:sz w:val="24"/>
        </w:rPr>
        <w:t xml:space="preserve"> </w:t>
      </w:r>
      <w:r>
        <w:rPr>
          <w:sz w:val="24"/>
        </w:rPr>
        <w:t>за</w:t>
      </w:r>
      <w:r>
        <w:rPr>
          <w:spacing w:val="-3"/>
          <w:sz w:val="24"/>
        </w:rPr>
        <w:t xml:space="preserve"> </w:t>
      </w:r>
      <w:r>
        <w:rPr>
          <w:sz w:val="24"/>
        </w:rPr>
        <w:t>корпоративното</w:t>
      </w:r>
      <w:r>
        <w:rPr>
          <w:spacing w:val="-4"/>
          <w:sz w:val="24"/>
        </w:rPr>
        <w:t xml:space="preserve"> </w:t>
      </w:r>
      <w:r>
        <w:rPr>
          <w:sz w:val="24"/>
        </w:rPr>
        <w:t>подоходно облагане, Закона за данък върху добавената стойност, Закона за насърчаване на заетостта и Закона за собствеността и ползването на земеделските земи, ако отговарят на предвидените в тях условия.</w:t>
      </w:r>
    </w:p>
    <w:p w14:paraId="15CE78A5" w14:textId="77777777" w:rsidR="00654F7A" w:rsidRDefault="00000000">
      <w:pPr>
        <w:pStyle w:val="a5"/>
        <w:numPr>
          <w:ilvl w:val="0"/>
          <w:numId w:val="41"/>
        </w:numPr>
        <w:tabs>
          <w:tab w:val="left" w:pos="1296"/>
        </w:tabs>
        <w:ind w:right="423" w:firstLine="480"/>
        <w:jc w:val="both"/>
        <w:rPr>
          <w:sz w:val="24"/>
        </w:rPr>
      </w:pPr>
      <w:r>
        <w:rPr>
          <w:sz w:val="24"/>
        </w:rPr>
        <w:t>По искане на кмета на общината, съгласно чл. 20, ал. 2 от ЗНИ, Министърът на финансите, министърът на труда и социалната политика и другите компетентни органи предоставят</w:t>
      </w:r>
      <w:r>
        <w:rPr>
          <w:spacing w:val="-5"/>
          <w:sz w:val="24"/>
        </w:rPr>
        <w:t xml:space="preserve"> </w:t>
      </w:r>
      <w:r>
        <w:rPr>
          <w:sz w:val="24"/>
        </w:rPr>
        <w:t>информация</w:t>
      </w:r>
      <w:r>
        <w:rPr>
          <w:spacing w:val="-6"/>
          <w:sz w:val="24"/>
        </w:rPr>
        <w:t xml:space="preserve"> </w:t>
      </w:r>
      <w:r>
        <w:rPr>
          <w:sz w:val="24"/>
        </w:rPr>
        <w:t>за</w:t>
      </w:r>
      <w:r>
        <w:rPr>
          <w:spacing w:val="-7"/>
          <w:sz w:val="24"/>
        </w:rPr>
        <w:t xml:space="preserve"> </w:t>
      </w:r>
      <w:r>
        <w:rPr>
          <w:sz w:val="24"/>
        </w:rPr>
        <w:t>сертифицираните</w:t>
      </w:r>
      <w:r>
        <w:rPr>
          <w:spacing w:val="-8"/>
          <w:sz w:val="24"/>
        </w:rPr>
        <w:t xml:space="preserve"> </w:t>
      </w:r>
      <w:r>
        <w:rPr>
          <w:sz w:val="24"/>
        </w:rPr>
        <w:t>по</w:t>
      </w:r>
      <w:r>
        <w:rPr>
          <w:spacing w:val="-6"/>
          <w:sz w:val="24"/>
        </w:rPr>
        <w:t xml:space="preserve"> </w:t>
      </w:r>
      <w:r>
        <w:rPr>
          <w:sz w:val="24"/>
        </w:rPr>
        <w:t>ЗНИ</w:t>
      </w:r>
      <w:r>
        <w:rPr>
          <w:spacing w:val="-6"/>
          <w:sz w:val="24"/>
        </w:rPr>
        <w:t xml:space="preserve"> </w:t>
      </w:r>
      <w:r>
        <w:rPr>
          <w:sz w:val="24"/>
        </w:rPr>
        <w:t>инвестиции,</w:t>
      </w:r>
      <w:r>
        <w:rPr>
          <w:spacing w:val="-6"/>
          <w:sz w:val="24"/>
        </w:rPr>
        <w:t xml:space="preserve"> </w:t>
      </w:r>
      <w:r>
        <w:rPr>
          <w:sz w:val="24"/>
        </w:rPr>
        <w:t>които</w:t>
      </w:r>
      <w:r>
        <w:rPr>
          <w:spacing w:val="-5"/>
          <w:sz w:val="24"/>
        </w:rPr>
        <w:t xml:space="preserve"> </w:t>
      </w:r>
      <w:r>
        <w:rPr>
          <w:sz w:val="24"/>
        </w:rPr>
        <w:t>се</w:t>
      </w:r>
      <w:r>
        <w:rPr>
          <w:spacing w:val="-7"/>
          <w:sz w:val="24"/>
        </w:rPr>
        <w:t xml:space="preserve"> </w:t>
      </w:r>
      <w:r>
        <w:rPr>
          <w:sz w:val="24"/>
        </w:rPr>
        <w:t>насърчават</w:t>
      </w:r>
      <w:r>
        <w:rPr>
          <w:spacing w:val="-5"/>
          <w:sz w:val="24"/>
        </w:rPr>
        <w:t xml:space="preserve"> </w:t>
      </w:r>
      <w:r>
        <w:rPr>
          <w:sz w:val="24"/>
        </w:rPr>
        <w:t>по</w:t>
      </w:r>
      <w:r>
        <w:rPr>
          <w:spacing w:val="-6"/>
          <w:sz w:val="24"/>
        </w:rPr>
        <w:t xml:space="preserve"> </w:t>
      </w:r>
      <w:r>
        <w:rPr>
          <w:sz w:val="24"/>
        </w:rPr>
        <w:t>реда на ал. 2.</w:t>
      </w:r>
    </w:p>
    <w:p w14:paraId="2CF71A40" w14:textId="77777777" w:rsidR="00654F7A" w:rsidRDefault="00654F7A">
      <w:pPr>
        <w:pStyle w:val="a3"/>
        <w:spacing w:before="5"/>
        <w:ind w:left="0"/>
        <w:jc w:val="left"/>
      </w:pPr>
    </w:p>
    <w:p w14:paraId="1EB6C798" w14:textId="77777777" w:rsidR="00654F7A" w:rsidRDefault="00000000">
      <w:pPr>
        <w:ind w:right="1"/>
        <w:jc w:val="center"/>
        <w:rPr>
          <w:b/>
          <w:sz w:val="24"/>
        </w:rPr>
      </w:pPr>
      <w:r>
        <w:rPr>
          <w:b/>
          <w:sz w:val="24"/>
        </w:rPr>
        <w:t>Г Л А</w:t>
      </w:r>
      <w:r>
        <w:rPr>
          <w:b/>
          <w:spacing w:val="-1"/>
          <w:sz w:val="24"/>
        </w:rPr>
        <w:t xml:space="preserve"> </w:t>
      </w:r>
      <w:r>
        <w:rPr>
          <w:b/>
          <w:sz w:val="24"/>
        </w:rPr>
        <w:t>В А</w:t>
      </w:r>
      <w:r>
        <w:rPr>
          <w:b/>
          <w:spacing w:val="59"/>
          <w:sz w:val="24"/>
        </w:rPr>
        <w:t xml:space="preserve"> </w:t>
      </w:r>
      <w:r>
        <w:rPr>
          <w:b/>
          <w:sz w:val="24"/>
        </w:rPr>
        <w:t>В Т О Р</w:t>
      </w:r>
      <w:r>
        <w:rPr>
          <w:b/>
          <w:spacing w:val="-3"/>
          <w:sz w:val="24"/>
        </w:rPr>
        <w:t xml:space="preserve"> </w:t>
      </w:r>
      <w:r>
        <w:rPr>
          <w:b/>
          <w:spacing w:val="-10"/>
          <w:sz w:val="24"/>
        </w:rPr>
        <w:t>А</w:t>
      </w:r>
    </w:p>
    <w:p w14:paraId="6513CA7D" w14:textId="77777777" w:rsidR="00654F7A" w:rsidRDefault="00000000">
      <w:pPr>
        <w:ind w:right="5"/>
        <w:jc w:val="center"/>
        <w:rPr>
          <w:b/>
          <w:sz w:val="24"/>
        </w:rPr>
      </w:pPr>
      <w:r>
        <w:rPr>
          <w:b/>
          <w:sz w:val="24"/>
        </w:rPr>
        <w:t>ОБЩИНСКА</w:t>
      </w:r>
      <w:r>
        <w:rPr>
          <w:b/>
          <w:spacing w:val="-5"/>
          <w:sz w:val="24"/>
        </w:rPr>
        <w:t xml:space="preserve"> </w:t>
      </w:r>
      <w:r>
        <w:rPr>
          <w:b/>
          <w:sz w:val="24"/>
        </w:rPr>
        <w:t>ПОЛИТИКА</w:t>
      </w:r>
      <w:r>
        <w:rPr>
          <w:b/>
          <w:spacing w:val="-4"/>
          <w:sz w:val="24"/>
        </w:rPr>
        <w:t xml:space="preserve"> </w:t>
      </w:r>
      <w:r>
        <w:rPr>
          <w:b/>
          <w:sz w:val="24"/>
        </w:rPr>
        <w:t>В</w:t>
      </w:r>
      <w:r>
        <w:rPr>
          <w:b/>
          <w:spacing w:val="-2"/>
          <w:sz w:val="24"/>
        </w:rPr>
        <w:t xml:space="preserve"> </w:t>
      </w:r>
      <w:r>
        <w:rPr>
          <w:b/>
          <w:sz w:val="24"/>
        </w:rPr>
        <w:t>ОБЛАСТТА</w:t>
      </w:r>
      <w:r>
        <w:rPr>
          <w:b/>
          <w:spacing w:val="-6"/>
          <w:sz w:val="24"/>
        </w:rPr>
        <w:t xml:space="preserve"> </w:t>
      </w:r>
      <w:r>
        <w:rPr>
          <w:b/>
          <w:sz w:val="24"/>
        </w:rPr>
        <w:t>НА</w:t>
      </w:r>
      <w:r>
        <w:rPr>
          <w:b/>
          <w:spacing w:val="-3"/>
          <w:sz w:val="24"/>
        </w:rPr>
        <w:t xml:space="preserve"> </w:t>
      </w:r>
      <w:r>
        <w:rPr>
          <w:b/>
          <w:spacing w:val="-2"/>
          <w:sz w:val="24"/>
        </w:rPr>
        <w:t>ИНВЕСТИЦИИТЕ</w:t>
      </w:r>
    </w:p>
    <w:p w14:paraId="434C070F" w14:textId="77777777" w:rsidR="00654F7A" w:rsidRDefault="00000000">
      <w:pPr>
        <w:spacing w:before="271"/>
        <w:ind w:left="905"/>
        <w:jc w:val="both"/>
        <w:rPr>
          <w:sz w:val="24"/>
        </w:rPr>
      </w:pPr>
      <w:r>
        <w:rPr>
          <w:b/>
          <w:sz w:val="24"/>
        </w:rPr>
        <w:t>Чл.</w:t>
      </w:r>
      <w:r>
        <w:rPr>
          <w:b/>
          <w:spacing w:val="-2"/>
          <w:sz w:val="24"/>
        </w:rPr>
        <w:t xml:space="preserve"> </w:t>
      </w:r>
      <w:r>
        <w:rPr>
          <w:b/>
          <w:sz w:val="24"/>
        </w:rPr>
        <w:t>3.</w:t>
      </w:r>
      <w:r>
        <w:rPr>
          <w:b/>
          <w:spacing w:val="-1"/>
          <w:sz w:val="24"/>
        </w:rPr>
        <w:t xml:space="preserve"> </w:t>
      </w:r>
      <w:r>
        <w:rPr>
          <w:sz w:val="24"/>
        </w:rPr>
        <w:t>Кметът</w:t>
      </w:r>
      <w:r>
        <w:rPr>
          <w:spacing w:val="-1"/>
          <w:sz w:val="24"/>
        </w:rPr>
        <w:t xml:space="preserve"> </w:t>
      </w:r>
      <w:r>
        <w:rPr>
          <w:sz w:val="24"/>
        </w:rPr>
        <w:t>на</w:t>
      </w:r>
      <w:r>
        <w:rPr>
          <w:spacing w:val="-2"/>
          <w:sz w:val="24"/>
        </w:rPr>
        <w:t xml:space="preserve"> </w:t>
      </w:r>
      <w:r>
        <w:rPr>
          <w:sz w:val="24"/>
        </w:rPr>
        <w:t>Община</w:t>
      </w:r>
      <w:r>
        <w:rPr>
          <w:spacing w:val="-1"/>
          <w:sz w:val="24"/>
        </w:rPr>
        <w:t xml:space="preserve"> </w:t>
      </w:r>
      <w:r>
        <w:rPr>
          <w:spacing w:val="-2"/>
          <w:sz w:val="24"/>
        </w:rPr>
        <w:t>Мизия:</w:t>
      </w:r>
    </w:p>
    <w:p w14:paraId="56B7A8A2" w14:textId="77777777" w:rsidR="00654F7A" w:rsidRDefault="00000000">
      <w:pPr>
        <w:pStyle w:val="a5"/>
        <w:numPr>
          <w:ilvl w:val="0"/>
          <w:numId w:val="40"/>
        </w:numPr>
        <w:tabs>
          <w:tab w:val="left" w:pos="1204"/>
        </w:tabs>
        <w:ind w:right="426" w:firstLine="540"/>
        <w:jc w:val="both"/>
        <w:rPr>
          <w:sz w:val="24"/>
        </w:rPr>
      </w:pPr>
      <w:r>
        <w:rPr>
          <w:sz w:val="24"/>
        </w:rPr>
        <w:t>осигурява</w:t>
      </w:r>
      <w:r>
        <w:rPr>
          <w:spacing w:val="-6"/>
          <w:sz w:val="24"/>
        </w:rPr>
        <w:t xml:space="preserve"> </w:t>
      </w:r>
      <w:r>
        <w:rPr>
          <w:sz w:val="24"/>
        </w:rPr>
        <w:t>провеждането</w:t>
      </w:r>
      <w:r>
        <w:rPr>
          <w:spacing w:val="-4"/>
          <w:sz w:val="24"/>
        </w:rPr>
        <w:t xml:space="preserve"> </w:t>
      </w:r>
      <w:r>
        <w:rPr>
          <w:sz w:val="24"/>
        </w:rPr>
        <w:t>на</w:t>
      </w:r>
      <w:r>
        <w:rPr>
          <w:spacing w:val="-8"/>
          <w:sz w:val="24"/>
        </w:rPr>
        <w:t xml:space="preserve"> </w:t>
      </w:r>
      <w:r>
        <w:rPr>
          <w:sz w:val="24"/>
        </w:rPr>
        <w:t>политиката</w:t>
      </w:r>
      <w:r>
        <w:rPr>
          <w:spacing w:val="-5"/>
          <w:sz w:val="24"/>
        </w:rPr>
        <w:t xml:space="preserve"> </w:t>
      </w:r>
      <w:r>
        <w:rPr>
          <w:sz w:val="24"/>
        </w:rPr>
        <w:t>за</w:t>
      </w:r>
      <w:r>
        <w:rPr>
          <w:spacing w:val="-8"/>
          <w:sz w:val="24"/>
        </w:rPr>
        <w:t xml:space="preserve"> </w:t>
      </w:r>
      <w:r>
        <w:rPr>
          <w:sz w:val="24"/>
        </w:rPr>
        <w:t>насърчаване</w:t>
      </w:r>
      <w:r>
        <w:rPr>
          <w:spacing w:val="-5"/>
          <w:sz w:val="24"/>
        </w:rPr>
        <w:t xml:space="preserve"> </w:t>
      </w:r>
      <w:r>
        <w:rPr>
          <w:sz w:val="24"/>
        </w:rPr>
        <w:t>на</w:t>
      </w:r>
      <w:r>
        <w:rPr>
          <w:spacing w:val="-5"/>
          <w:sz w:val="24"/>
        </w:rPr>
        <w:t xml:space="preserve"> </w:t>
      </w:r>
      <w:r>
        <w:rPr>
          <w:sz w:val="24"/>
        </w:rPr>
        <w:t>инвестициите</w:t>
      </w:r>
      <w:r>
        <w:rPr>
          <w:spacing w:val="-7"/>
          <w:sz w:val="24"/>
        </w:rPr>
        <w:t xml:space="preserve"> </w:t>
      </w:r>
      <w:r>
        <w:rPr>
          <w:sz w:val="24"/>
        </w:rPr>
        <w:t>на</w:t>
      </w:r>
      <w:r>
        <w:rPr>
          <w:spacing w:val="-5"/>
          <w:sz w:val="24"/>
        </w:rPr>
        <w:t xml:space="preserve"> </w:t>
      </w:r>
      <w:r>
        <w:rPr>
          <w:sz w:val="24"/>
        </w:rPr>
        <w:t>територията на Общината при разработването и изпълнението на общинския план за развитие и на програмата за неговото изпълнение;</w:t>
      </w:r>
    </w:p>
    <w:p w14:paraId="5ECD350D" w14:textId="77777777" w:rsidR="00654F7A" w:rsidRDefault="00000000">
      <w:pPr>
        <w:pStyle w:val="a5"/>
        <w:numPr>
          <w:ilvl w:val="0"/>
          <w:numId w:val="40"/>
        </w:numPr>
        <w:tabs>
          <w:tab w:val="left" w:pos="1145"/>
        </w:tabs>
        <w:spacing w:before="1"/>
        <w:ind w:left="1145"/>
        <w:jc w:val="both"/>
        <w:rPr>
          <w:sz w:val="24"/>
        </w:rPr>
      </w:pPr>
      <w:r>
        <w:rPr>
          <w:sz w:val="24"/>
        </w:rPr>
        <w:t>съдейства</w:t>
      </w:r>
      <w:r>
        <w:rPr>
          <w:spacing w:val="-5"/>
          <w:sz w:val="24"/>
        </w:rPr>
        <w:t xml:space="preserve"> </w:t>
      </w:r>
      <w:r>
        <w:rPr>
          <w:sz w:val="24"/>
        </w:rPr>
        <w:t>за</w:t>
      </w:r>
      <w:r>
        <w:rPr>
          <w:spacing w:val="-3"/>
          <w:sz w:val="24"/>
        </w:rPr>
        <w:t xml:space="preserve"> </w:t>
      </w:r>
      <w:r>
        <w:rPr>
          <w:sz w:val="24"/>
        </w:rPr>
        <w:t>прилагането</w:t>
      </w:r>
      <w:r>
        <w:rPr>
          <w:spacing w:val="-2"/>
          <w:sz w:val="24"/>
        </w:rPr>
        <w:t xml:space="preserve"> </w:t>
      </w:r>
      <w:r>
        <w:rPr>
          <w:sz w:val="24"/>
        </w:rPr>
        <w:t>на</w:t>
      </w:r>
      <w:r>
        <w:rPr>
          <w:spacing w:val="-3"/>
          <w:sz w:val="24"/>
        </w:rPr>
        <w:t xml:space="preserve"> </w:t>
      </w:r>
      <w:r>
        <w:rPr>
          <w:sz w:val="24"/>
        </w:rPr>
        <w:t>мерките</w:t>
      </w:r>
      <w:r>
        <w:rPr>
          <w:spacing w:val="-2"/>
          <w:sz w:val="24"/>
        </w:rPr>
        <w:t xml:space="preserve"> </w:t>
      </w:r>
      <w:r>
        <w:rPr>
          <w:sz w:val="24"/>
        </w:rPr>
        <w:t>за</w:t>
      </w:r>
      <w:r>
        <w:rPr>
          <w:spacing w:val="-3"/>
          <w:sz w:val="24"/>
        </w:rPr>
        <w:t xml:space="preserve"> </w:t>
      </w:r>
      <w:r>
        <w:rPr>
          <w:sz w:val="24"/>
        </w:rPr>
        <w:t>насърчаване</w:t>
      </w:r>
      <w:r>
        <w:rPr>
          <w:spacing w:val="-3"/>
          <w:sz w:val="24"/>
        </w:rPr>
        <w:t xml:space="preserve"> </w:t>
      </w:r>
      <w:r>
        <w:rPr>
          <w:sz w:val="24"/>
        </w:rPr>
        <w:t>на</w:t>
      </w:r>
      <w:r>
        <w:rPr>
          <w:spacing w:val="-3"/>
          <w:sz w:val="24"/>
        </w:rPr>
        <w:t xml:space="preserve"> </w:t>
      </w:r>
      <w:r>
        <w:rPr>
          <w:sz w:val="24"/>
        </w:rPr>
        <w:t>инвестициите</w:t>
      </w:r>
      <w:r>
        <w:rPr>
          <w:spacing w:val="-2"/>
          <w:sz w:val="24"/>
        </w:rPr>
        <w:t xml:space="preserve"> </w:t>
      </w:r>
      <w:r>
        <w:rPr>
          <w:sz w:val="24"/>
        </w:rPr>
        <w:t>по</w:t>
      </w:r>
      <w:r>
        <w:rPr>
          <w:spacing w:val="62"/>
          <w:sz w:val="24"/>
        </w:rPr>
        <w:t xml:space="preserve"> </w:t>
      </w:r>
      <w:r>
        <w:rPr>
          <w:spacing w:val="-4"/>
          <w:sz w:val="24"/>
        </w:rPr>
        <w:t>ЗНИ;</w:t>
      </w:r>
    </w:p>
    <w:p w14:paraId="01792AA3" w14:textId="77777777" w:rsidR="00654F7A" w:rsidRDefault="00000000">
      <w:pPr>
        <w:pStyle w:val="a5"/>
        <w:numPr>
          <w:ilvl w:val="0"/>
          <w:numId w:val="40"/>
        </w:numPr>
        <w:tabs>
          <w:tab w:val="left" w:pos="1148"/>
        </w:tabs>
        <w:ind w:right="426" w:firstLine="480"/>
        <w:jc w:val="both"/>
        <w:rPr>
          <w:sz w:val="24"/>
        </w:rPr>
      </w:pPr>
      <w:r>
        <w:rPr>
          <w:sz w:val="24"/>
        </w:rPr>
        <w:t xml:space="preserve">в случаите на прилагане на мярката по чл. 8, ал. 3, т. 3 от настоящата Наредба за имоти частна общинска собственост, възлага изготвяне на оценка по смисъла на чл. 18, ал. 2 от </w:t>
      </w:r>
      <w:r>
        <w:rPr>
          <w:spacing w:val="-2"/>
          <w:sz w:val="24"/>
        </w:rPr>
        <w:t>Наредбата;</w:t>
      </w:r>
    </w:p>
    <w:p w14:paraId="20656CCF" w14:textId="77777777" w:rsidR="00654F7A" w:rsidRDefault="00000000">
      <w:pPr>
        <w:pStyle w:val="a5"/>
        <w:numPr>
          <w:ilvl w:val="0"/>
          <w:numId w:val="40"/>
        </w:numPr>
        <w:tabs>
          <w:tab w:val="left" w:pos="1168"/>
        </w:tabs>
        <w:ind w:right="422" w:firstLine="480"/>
        <w:jc w:val="both"/>
        <w:rPr>
          <w:sz w:val="24"/>
        </w:rPr>
      </w:pPr>
      <w:r>
        <w:rPr>
          <w:sz w:val="24"/>
        </w:rPr>
        <w:t>въз основа на изготвеното становище по реда на чл. 13, ал. 1 от настоящата Наредба, изготвя и</w:t>
      </w:r>
      <w:r>
        <w:rPr>
          <w:spacing w:val="-2"/>
          <w:sz w:val="24"/>
        </w:rPr>
        <w:t xml:space="preserve"> </w:t>
      </w:r>
      <w:r>
        <w:rPr>
          <w:sz w:val="24"/>
        </w:rPr>
        <w:t>изпраща</w:t>
      </w:r>
      <w:r>
        <w:rPr>
          <w:spacing w:val="-1"/>
          <w:sz w:val="24"/>
        </w:rPr>
        <w:t xml:space="preserve"> </w:t>
      </w:r>
      <w:r>
        <w:rPr>
          <w:sz w:val="24"/>
        </w:rPr>
        <w:t>мотивирано предложение</w:t>
      </w:r>
      <w:r>
        <w:rPr>
          <w:spacing w:val="-1"/>
          <w:sz w:val="24"/>
        </w:rPr>
        <w:t xml:space="preserve"> </w:t>
      </w:r>
      <w:r>
        <w:rPr>
          <w:sz w:val="24"/>
        </w:rPr>
        <w:t>до Общински съвет Мизия за</w:t>
      </w:r>
      <w:r>
        <w:rPr>
          <w:spacing w:val="-1"/>
          <w:sz w:val="24"/>
        </w:rPr>
        <w:t xml:space="preserve"> </w:t>
      </w:r>
      <w:r>
        <w:rPr>
          <w:sz w:val="24"/>
        </w:rPr>
        <w:t>вземане</w:t>
      </w:r>
      <w:r>
        <w:rPr>
          <w:spacing w:val="-1"/>
          <w:sz w:val="24"/>
        </w:rPr>
        <w:t xml:space="preserve"> </w:t>
      </w:r>
      <w:r>
        <w:rPr>
          <w:sz w:val="24"/>
        </w:rPr>
        <w:t>на</w:t>
      </w:r>
      <w:r>
        <w:rPr>
          <w:spacing w:val="-1"/>
          <w:sz w:val="24"/>
        </w:rPr>
        <w:t xml:space="preserve"> </w:t>
      </w:r>
      <w:r>
        <w:rPr>
          <w:sz w:val="24"/>
        </w:rPr>
        <w:t>решение за издаване или за отказ от издаване на сертификат за инвестиция клас В;</w:t>
      </w:r>
    </w:p>
    <w:p w14:paraId="6E0C0083" w14:textId="77777777" w:rsidR="00654F7A" w:rsidRDefault="00000000">
      <w:pPr>
        <w:pStyle w:val="a5"/>
        <w:numPr>
          <w:ilvl w:val="0"/>
          <w:numId w:val="40"/>
        </w:numPr>
        <w:tabs>
          <w:tab w:val="left" w:pos="1168"/>
        </w:tabs>
        <w:ind w:right="426" w:firstLine="480"/>
        <w:jc w:val="both"/>
        <w:rPr>
          <w:sz w:val="24"/>
        </w:rPr>
      </w:pPr>
      <w:r>
        <w:rPr>
          <w:sz w:val="24"/>
        </w:rPr>
        <w:t>въз основа на решението на Общински съвет Мизия по т. 4 –</w:t>
      </w:r>
      <w:r>
        <w:rPr>
          <w:spacing w:val="40"/>
          <w:sz w:val="24"/>
        </w:rPr>
        <w:t xml:space="preserve"> </w:t>
      </w:r>
      <w:r>
        <w:rPr>
          <w:sz w:val="24"/>
        </w:rPr>
        <w:t>в едномесечен срок от влизането му в сила:</w:t>
      </w:r>
    </w:p>
    <w:p w14:paraId="5D7C9996" w14:textId="77777777" w:rsidR="00654F7A" w:rsidRDefault="00000000">
      <w:pPr>
        <w:pStyle w:val="a5"/>
        <w:numPr>
          <w:ilvl w:val="1"/>
          <w:numId w:val="40"/>
        </w:numPr>
        <w:tabs>
          <w:tab w:val="left" w:pos="1324"/>
        </w:tabs>
        <w:ind w:left="1324" w:hanging="419"/>
        <w:jc w:val="both"/>
        <w:rPr>
          <w:sz w:val="24"/>
        </w:rPr>
      </w:pPr>
      <w:r>
        <w:rPr>
          <w:sz w:val="24"/>
        </w:rPr>
        <w:t>издава</w:t>
      </w:r>
      <w:r>
        <w:rPr>
          <w:spacing w:val="-4"/>
          <w:sz w:val="24"/>
        </w:rPr>
        <w:t xml:space="preserve"> </w:t>
      </w:r>
      <w:r>
        <w:rPr>
          <w:sz w:val="24"/>
        </w:rPr>
        <w:t>сертификат</w:t>
      </w:r>
      <w:r>
        <w:rPr>
          <w:spacing w:val="-4"/>
          <w:sz w:val="24"/>
        </w:rPr>
        <w:t xml:space="preserve"> </w:t>
      </w:r>
      <w:r>
        <w:rPr>
          <w:sz w:val="24"/>
        </w:rPr>
        <w:t>за</w:t>
      </w:r>
      <w:r>
        <w:rPr>
          <w:spacing w:val="-3"/>
          <w:sz w:val="24"/>
        </w:rPr>
        <w:t xml:space="preserve"> </w:t>
      </w:r>
      <w:r>
        <w:rPr>
          <w:sz w:val="24"/>
        </w:rPr>
        <w:t>инвестиция</w:t>
      </w:r>
      <w:r>
        <w:rPr>
          <w:spacing w:val="-2"/>
          <w:sz w:val="24"/>
        </w:rPr>
        <w:t xml:space="preserve"> </w:t>
      </w:r>
      <w:r>
        <w:rPr>
          <w:sz w:val="24"/>
        </w:rPr>
        <w:t>клас</w:t>
      </w:r>
      <w:r>
        <w:rPr>
          <w:spacing w:val="-2"/>
          <w:sz w:val="24"/>
        </w:rPr>
        <w:t xml:space="preserve"> </w:t>
      </w:r>
      <w:r>
        <w:rPr>
          <w:spacing w:val="-5"/>
          <w:sz w:val="24"/>
        </w:rPr>
        <w:t>В;</w:t>
      </w:r>
    </w:p>
    <w:p w14:paraId="101CF89F" w14:textId="77777777" w:rsidR="00654F7A" w:rsidRDefault="00654F7A">
      <w:pPr>
        <w:pStyle w:val="a5"/>
        <w:rPr>
          <w:sz w:val="24"/>
        </w:rPr>
        <w:sectPr w:rsidR="00654F7A">
          <w:pgSz w:w="11910" w:h="16840"/>
          <w:pgMar w:top="760" w:right="566" w:bottom="280" w:left="708" w:header="708" w:footer="708" w:gutter="0"/>
          <w:cols w:space="708"/>
        </w:sectPr>
      </w:pPr>
    </w:p>
    <w:p w14:paraId="427A992B" w14:textId="77777777" w:rsidR="00654F7A" w:rsidRDefault="00000000">
      <w:pPr>
        <w:pStyle w:val="a5"/>
        <w:numPr>
          <w:ilvl w:val="1"/>
          <w:numId w:val="40"/>
        </w:numPr>
        <w:tabs>
          <w:tab w:val="left" w:pos="1311"/>
        </w:tabs>
        <w:spacing w:before="65"/>
        <w:ind w:left="424" w:right="423" w:firstLine="480"/>
        <w:rPr>
          <w:sz w:val="24"/>
        </w:rPr>
      </w:pPr>
      <w:r>
        <w:rPr>
          <w:sz w:val="24"/>
        </w:rPr>
        <w:lastRenderedPageBreak/>
        <w:t>отказва</w:t>
      </w:r>
      <w:r>
        <w:rPr>
          <w:spacing w:val="-15"/>
          <w:sz w:val="24"/>
        </w:rPr>
        <w:t xml:space="preserve"> </w:t>
      </w:r>
      <w:r>
        <w:rPr>
          <w:sz w:val="24"/>
        </w:rPr>
        <w:t>издаването</w:t>
      </w:r>
      <w:r>
        <w:rPr>
          <w:spacing w:val="-15"/>
          <w:sz w:val="24"/>
        </w:rPr>
        <w:t xml:space="preserve"> </w:t>
      </w:r>
      <w:r>
        <w:rPr>
          <w:sz w:val="24"/>
        </w:rPr>
        <w:t>на</w:t>
      </w:r>
      <w:r>
        <w:rPr>
          <w:spacing w:val="-15"/>
          <w:sz w:val="24"/>
        </w:rPr>
        <w:t xml:space="preserve"> </w:t>
      </w:r>
      <w:r>
        <w:rPr>
          <w:sz w:val="24"/>
        </w:rPr>
        <w:t>сертификат</w:t>
      </w:r>
      <w:r>
        <w:rPr>
          <w:spacing w:val="-15"/>
          <w:sz w:val="24"/>
        </w:rPr>
        <w:t xml:space="preserve"> </w:t>
      </w:r>
      <w:r>
        <w:rPr>
          <w:sz w:val="24"/>
        </w:rPr>
        <w:t>за</w:t>
      </w:r>
      <w:r>
        <w:rPr>
          <w:spacing w:val="-15"/>
          <w:sz w:val="24"/>
        </w:rPr>
        <w:t xml:space="preserve"> </w:t>
      </w:r>
      <w:r>
        <w:rPr>
          <w:sz w:val="24"/>
        </w:rPr>
        <w:t>инвестиция</w:t>
      </w:r>
      <w:r>
        <w:rPr>
          <w:spacing w:val="-15"/>
          <w:sz w:val="24"/>
        </w:rPr>
        <w:t xml:space="preserve"> </w:t>
      </w:r>
      <w:r>
        <w:rPr>
          <w:sz w:val="24"/>
        </w:rPr>
        <w:t>клас</w:t>
      </w:r>
      <w:r>
        <w:rPr>
          <w:spacing w:val="-15"/>
          <w:sz w:val="24"/>
        </w:rPr>
        <w:t xml:space="preserve"> </w:t>
      </w:r>
      <w:r>
        <w:rPr>
          <w:sz w:val="24"/>
        </w:rPr>
        <w:t>В,</w:t>
      </w:r>
      <w:r>
        <w:rPr>
          <w:spacing w:val="-15"/>
          <w:sz w:val="24"/>
        </w:rPr>
        <w:t xml:space="preserve"> </w:t>
      </w:r>
      <w:r>
        <w:rPr>
          <w:sz w:val="24"/>
        </w:rPr>
        <w:t>в</w:t>
      </w:r>
      <w:r>
        <w:rPr>
          <w:spacing w:val="-15"/>
          <w:sz w:val="24"/>
        </w:rPr>
        <w:t xml:space="preserve"> </w:t>
      </w:r>
      <w:r>
        <w:rPr>
          <w:sz w:val="24"/>
        </w:rPr>
        <w:t>случаите,</w:t>
      </w:r>
      <w:r>
        <w:rPr>
          <w:spacing w:val="-6"/>
          <w:sz w:val="24"/>
        </w:rPr>
        <w:t xml:space="preserve"> </w:t>
      </w:r>
      <w:r>
        <w:rPr>
          <w:sz w:val="24"/>
        </w:rPr>
        <w:t>предвидени</w:t>
      </w:r>
      <w:r>
        <w:rPr>
          <w:spacing w:val="-10"/>
          <w:sz w:val="24"/>
        </w:rPr>
        <w:t xml:space="preserve"> </w:t>
      </w:r>
      <w:r>
        <w:rPr>
          <w:sz w:val="24"/>
        </w:rPr>
        <w:t>в</w:t>
      </w:r>
      <w:r>
        <w:rPr>
          <w:spacing w:val="-15"/>
          <w:sz w:val="24"/>
        </w:rPr>
        <w:t xml:space="preserve"> </w:t>
      </w:r>
      <w:r>
        <w:rPr>
          <w:sz w:val="24"/>
        </w:rPr>
        <w:t>чл.16 от настоящата Наредба, по реда на Административнопроцесуалния кодекс.</w:t>
      </w:r>
    </w:p>
    <w:p w14:paraId="7452E34E" w14:textId="77777777" w:rsidR="00654F7A" w:rsidRDefault="00654F7A">
      <w:pPr>
        <w:pStyle w:val="a3"/>
        <w:spacing w:before="1"/>
        <w:ind w:left="0"/>
        <w:jc w:val="left"/>
      </w:pPr>
    </w:p>
    <w:p w14:paraId="2AE71BA0" w14:textId="77777777" w:rsidR="00654F7A" w:rsidRDefault="00000000">
      <w:pPr>
        <w:pStyle w:val="a3"/>
        <w:ind w:right="243" w:firstLine="480"/>
        <w:jc w:val="left"/>
      </w:pPr>
      <w:r>
        <w:rPr>
          <w:b/>
        </w:rPr>
        <w:t>Чл.</w:t>
      </w:r>
      <w:r>
        <w:rPr>
          <w:b/>
          <w:spacing w:val="-2"/>
        </w:rPr>
        <w:t xml:space="preserve"> </w:t>
      </w:r>
      <w:r>
        <w:rPr>
          <w:b/>
        </w:rPr>
        <w:t xml:space="preserve">4. </w:t>
      </w:r>
      <w:r>
        <w:t>(1)</w:t>
      </w:r>
      <w:r>
        <w:rPr>
          <w:spacing w:val="-2"/>
        </w:rPr>
        <w:t xml:space="preserve"> </w:t>
      </w:r>
      <w:r>
        <w:t>На</w:t>
      </w:r>
      <w:r>
        <w:rPr>
          <w:spacing w:val="-4"/>
        </w:rPr>
        <w:t xml:space="preserve"> </w:t>
      </w:r>
      <w:r>
        <w:t>интернет</w:t>
      </w:r>
      <w:r>
        <w:rPr>
          <w:spacing w:val="-2"/>
        </w:rPr>
        <w:t xml:space="preserve"> </w:t>
      </w:r>
      <w:r>
        <w:t>страницата</w:t>
      </w:r>
      <w:r>
        <w:rPr>
          <w:spacing w:val="-2"/>
        </w:rPr>
        <w:t xml:space="preserve"> </w:t>
      </w:r>
      <w:r>
        <w:t>на</w:t>
      </w:r>
      <w:r>
        <w:rPr>
          <w:spacing w:val="-3"/>
        </w:rPr>
        <w:t xml:space="preserve"> </w:t>
      </w:r>
      <w:r>
        <w:t>Община Мизия</w:t>
      </w:r>
      <w:r>
        <w:rPr>
          <w:spacing w:val="-2"/>
        </w:rPr>
        <w:t xml:space="preserve"> </w:t>
      </w:r>
      <w:r>
        <w:t>се</w:t>
      </w:r>
      <w:r>
        <w:rPr>
          <w:spacing w:val="-3"/>
        </w:rPr>
        <w:t xml:space="preserve"> </w:t>
      </w:r>
      <w:r>
        <w:t>поддържа</w:t>
      </w:r>
      <w:r>
        <w:rPr>
          <w:spacing w:val="-4"/>
        </w:rPr>
        <w:t xml:space="preserve"> </w:t>
      </w:r>
      <w:r>
        <w:t>актуална</w:t>
      </w:r>
      <w:r>
        <w:rPr>
          <w:spacing w:val="-1"/>
        </w:rPr>
        <w:t xml:space="preserve"> </w:t>
      </w:r>
      <w:r>
        <w:t>база</w:t>
      </w:r>
      <w:r>
        <w:rPr>
          <w:spacing w:val="-3"/>
        </w:rPr>
        <w:t xml:space="preserve"> </w:t>
      </w:r>
      <w:r>
        <w:t>данни</w:t>
      </w:r>
      <w:r>
        <w:rPr>
          <w:spacing w:val="-2"/>
        </w:rPr>
        <w:t xml:space="preserve"> </w:t>
      </w:r>
      <w:r>
        <w:t>със следната информация:</w:t>
      </w:r>
    </w:p>
    <w:p w14:paraId="7F1B9F5D" w14:textId="77777777" w:rsidR="00654F7A" w:rsidRDefault="00000000">
      <w:pPr>
        <w:pStyle w:val="a5"/>
        <w:numPr>
          <w:ilvl w:val="0"/>
          <w:numId w:val="39"/>
        </w:numPr>
        <w:tabs>
          <w:tab w:val="left" w:pos="1151"/>
        </w:tabs>
        <w:ind w:right="424" w:firstLine="480"/>
        <w:rPr>
          <w:sz w:val="24"/>
        </w:rPr>
      </w:pPr>
      <w:r>
        <w:rPr>
          <w:sz w:val="24"/>
        </w:rPr>
        <w:t xml:space="preserve">актуален списък със свободните терени и други недвижими имоти за осъществяване на </w:t>
      </w:r>
      <w:r>
        <w:rPr>
          <w:spacing w:val="-2"/>
          <w:sz w:val="24"/>
        </w:rPr>
        <w:t>инвестиции;</w:t>
      </w:r>
    </w:p>
    <w:p w14:paraId="61BDB59C" w14:textId="77777777" w:rsidR="00654F7A" w:rsidRDefault="00000000">
      <w:pPr>
        <w:pStyle w:val="a5"/>
        <w:numPr>
          <w:ilvl w:val="0"/>
          <w:numId w:val="39"/>
        </w:numPr>
        <w:tabs>
          <w:tab w:val="left" w:pos="1134"/>
        </w:tabs>
        <w:ind w:right="427" w:firstLine="480"/>
        <w:rPr>
          <w:sz w:val="24"/>
        </w:rPr>
      </w:pPr>
      <w:r>
        <w:rPr>
          <w:sz w:val="24"/>
        </w:rPr>
        <w:t>формуляри</w:t>
      </w:r>
      <w:r>
        <w:rPr>
          <w:spacing w:val="-12"/>
          <w:sz w:val="24"/>
        </w:rPr>
        <w:t xml:space="preserve"> </w:t>
      </w:r>
      <w:r>
        <w:rPr>
          <w:sz w:val="24"/>
        </w:rPr>
        <w:t>и</w:t>
      </w:r>
      <w:r>
        <w:rPr>
          <w:spacing w:val="-12"/>
          <w:sz w:val="24"/>
        </w:rPr>
        <w:t xml:space="preserve"> </w:t>
      </w:r>
      <w:r>
        <w:rPr>
          <w:sz w:val="24"/>
        </w:rPr>
        <w:t>образци</w:t>
      </w:r>
      <w:r>
        <w:rPr>
          <w:spacing w:val="-14"/>
          <w:sz w:val="24"/>
        </w:rPr>
        <w:t xml:space="preserve"> </w:t>
      </w:r>
      <w:r>
        <w:rPr>
          <w:sz w:val="24"/>
        </w:rPr>
        <w:t>за</w:t>
      </w:r>
      <w:r>
        <w:rPr>
          <w:spacing w:val="-14"/>
          <w:sz w:val="24"/>
        </w:rPr>
        <w:t xml:space="preserve"> </w:t>
      </w:r>
      <w:r>
        <w:rPr>
          <w:sz w:val="24"/>
        </w:rPr>
        <w:t>кандидатстване</w:t>
      </w:r>
      <w:r>
        <w:rPr>
          <w:spacing w:val="-14"/>
          <w:sz w:val="24"/>
        </w:rPr>
        <w:t xml:space="preserve"> </w:t>
      </w:r>
      <w:r>
        <w:rPr>
          <w:sz w:val="24"/>
        </w:rPr>
        <w:t>за</w:t>
      </w:r>
      <w:r>
        <w:rPr>
          <w:spacing w:val="-14"/>
          <w:sz w:val="24"/>
        </w:rPr>
        <w:t xml:space="preserve"> </w:t>
      </w:r>
      <w:r>
        <w:rPr>
          <w:sz w:val="24"/>
        </w:rPr>
        <w:t>получаване</w:t>
      </w:r>
      <w:r>
        <w:rPr>
          <w:spacing w:val="-14"/>
          <w:sz w:val="24"/>
        </w:rPr>
        <w:t xml:space="preserve"> </w:t>
      </w:r>
      <w:r>
        <w:rPr>
          <w:sz w:val="24"/>
        </w:rPr>
        <w:t>на</w:t>
      </w:r>
      <w:r>
        <w:rPr>
          <w:spacing w:val="-14"/>
          <w:sz w:val="24"/>
        </w:rPr>
        <w:t xml:space="preserve"> </w:t>
      </w:r>
      <w:r>
        <w:rPr>
          <w:sz w:val="24"/>
        </w:rPr>
        <w:t>сертификат</w:t>
      </w:r>
      <w:r>
        <w:rPr>
          <w:spacing w:val="-15"/>
          <w:sz w:val="24"/>
        </w:rPr>
        <w:t xml:space="preserve"> </w:t>
      </w:r>
      <w:r>
        <w:rPr>
          <w:sz w:val="24"/>
        </w:rPr>
        <w:t>за</w:t>
      </w:r>
      <w:r>
        <w:rPr>
          <w:spacing w:val="-14"/>
          <w:sz w:val="24"/>
        </w:rPr>
        <w:t xml:space="preserve"> </w:t>
      </w:r>
      <w:r>
        <w:rPr>
          <w:sz w:val="24"/>
        </w:rPr>
        <w:t>инвестиция</w:t>
      </w:r>
      <w:r>
        <w:rPr>
          <w:spacing w:val="-13"/>
          <w:sz w:val="24"/>
        </w:rPr>
        <w:t xml:space="preserve"> </w:t>
      </w:r>
      <w:r>
        <w:rPr>
          <w:sz w:val="24"/>
        </w:rPr>
        <w:t>клас В и ползване на насърчителните мерки, съгласно настоящата Наредба;</w:t>
      </w:r>
    </w:p>
    <w:p w14:paraId="45ED0135" w14:textId="77777777" w:rsidR="00654F7A" w:rsidRDefault="00000000">
      <w:pPr>
        <w:pStyle w:val="a5"/>
        <w:numPr>
          <w:ilvl w:val="0"/>
          <w:numId w:val="39"/>
        </w:numPr>
        <w:tabs>
          <w:tab w:val="left" w:pos="1141"/>
        </w:tabs>
        <w:ind w:right="423" w:firstLine="480"/>
        <w:rPr>
          <w:sz w:val="24"/>
        </w:rPr>
      </w:pPr>
      <w:r>
        <w:rPr>
          <w:sz w:val="24"/>
        </w:rPr>
        <w:t>информация</w:t>
      </w:r>
      <w:r>
        <w:rPr>
          <w:spacing w:val="-7"/>
          <w:sz w:val="24"/>
        </w:rPr>
        <w:t xml:space="preserve"> </w:t>
      </w:r>
      <w:r>
        <w:rPr>
          <w:sz w:val="24"/>
        </w:rPr>
        <w:t>за</w:t>
      </w:r>
      <w:r>
        <w:rPr>
          <w:spacing w:val="-6"/>
          <w:sz w:val="24"/>
        </w:rPr>
        <w:t xml:space="preserve"> </w:t>
      </w:r>
      <w:r>
        <w:rPr>
          <w:sz w:val="24"/>
        </w:rPr>
        <w:t>издадените</w:t>
      </w:r>
      <w:r>
        <w:rPr>
          <w:spacing w:val="-5"/>
          <w:sz w:val="24"/>
        </w:rPr>
        <w:t xml:space="preserve"> </w:t>
      </w:r>
      <w:r>
        <w:rPr>
          <w:sz w:val="24"/>
        </w:rPr>
        <w:t>сертификати</w:t>
      </w:r>
      <w:r>
        <w:rPr>
          <w:spacing w:val="-6"/>
          <w:sz w:val="24"/>
        </w:rPr>
        <w:t xml:space="preserve"> </w:t>
      </w:r>
      <w:r>
        <w:rPr>
          <w:sz w:val="24"/>
        </w:rPr>
        <w:t>за</w:t>
      </w:r>
      <w:r>
        <w:rPr>
          <w:spacing w:val="-6"/>
          <w:sz w:val="24"/>
        </w:rPr>
        <w:t xml:space="preserve"> </w:t>
      </w:r>
      <w:r>
        <w:rPr>
          <w:sz w:val="24"/>
        </w:rPr>
        <w:t>инвестиция</w:t>
      </w:r>
      <w:r>
        <w:rPr>
          <w:spacing w:val="-7"/>
          <w:sz w:val="24"/>
        </w:rPr>
        <w:t xml:space="preserve"> </w:t>
      </w:r>
      <w:r>
        <w:rPr>
          <w:sz w:val="24"/>
        </w:rPr>
        <w:t>клас</w:t>
      </w:r>
      <w:r>
        <w:rPr>
          <w:spacing w:val="-6"/>
          <w:sz w:val="24"/>
        </w:rPr>
        <w:t xml:space="preserve"> </w:t>
      </w:r>
      <w:r>
        <w:rPr>
          <w:sz w:val="24"/>
        </w:rPr>
        <w:t>В,</w:t>
      </w:r>
      <w:r>
        <w:rPr>
          <w:spacing w:val="-5"/>
          <w:sz w:val="24"/>
        </w:rPr>
        <w:t xml:space="preserve"> </w:t>
      </w:r>
      <w:r>
        <w:rPr>
          <w:sz w:val="24"/>
        </w:rPr>
        <w:t>която</w:t>
      </w:r>
      <w:r>
        <w:rPr>
          <w:spacing w:val="-4"/>
          <w:sz w:val="24"/>
        </w:rPr>
        <w:t xml:space="preserve"> </w:t>
      </w:r>
      <w:r>
        <w:rPr>
          <w:sz w:val="24"/>
        </w:rPr>
        <w:t>съдържа</w:t>
      </w:r>
      <w:r>
        <w:rPr>
          <w:spacing w:val="-6"/>
          <w:sz w:val="24"/>
        </w:rPr>
        <w:t xml:space="preserve"> </w:t>
      </w:r>
      <w:r>
        <w:rPr>
          <w:sz w:val="24"/>
        </w:rPr>
        <w:t>най-малко следната информация:</w:t>
      </w:r>
    </w:p>
    <w:p w14:paraId="3054186F" w14:textId="77777777" w:rsidR="00654F7A" w:rsidRDefault="00000000">
      <w:pPr>
        <w:pStyle w:val="a5"/>
        <w:numPr>
          <w:ilvl w:val="1"/>
          <w:numId w:val="39"/>
        </w:numPr>
        <w:tabs>
          <w:tab w:val="left" w:pos="1325"/>
        </w:tabs>
        <w:rPr>
          <w:sz w:val="24"/>
        </w:rPr>
      </w:pPr>
      <w:r>
        <w:rPr>
          <w:sz w:val="24"/>
        </w:rPr>
        <w:t>номер</w:t>
      </w:r>
      <w:r>
        <w:rPr>
          <w:spacing w:val="-4"/>
          <w:sz w:val="24"/>
        </w:rPr>
        <w:t xml:space="preserve"> </w:t>
      </w:r>
      <w:r>
        <w:rPr>
          <w:sz w:val="24"/>
        </w:rPr>
        <w:t>и</w:t>
      </w:r>
      <w:r>
        <w:rPr>
          <w:spacing w:val="-1"/>
          <w:sz w:val="24"/>
        </w:rPr>
        <w:t xml:space="preserve"> </w:t>
      </w:r>
      <w:r>
        <w:rPr>
          <w:sz w:val="24"/>
        </w:rPr>
        <w:t>дата</w:t>
      </w:r>
      <w:r>
        <w:rPr>
          <w:spacing w:val="-1"/>
          <w:sz w:val="24"/>
        </w:rPr>
        <w:t xml:space="preserve"> </w:t>
      </w:r>
      <w:r>
        <w:rPr>
          <w:sz w:val="24"/>
        </w:rPr>
        <w:t>на</w:t>
      </w:r>
      <w:r>
        <w:rPr>
          <w:spacing w:val="-2"/>
          <w:sz w:val="24"/>
        </w:rPr>
        <w:t xml:space="preserve"> </w:t>
      </w:r>
      <w:r>
        <w:rPr>
          <w:sz w:val="24"/>
        </w:rPr>
        <w:t>подаване</w:t>
      </w:r>
      <w:r>
        <w:rPr>
          <w:spacing w:val="-3"/>
          <w:sz w:val="24"/>
        </w:rPr>
        <w:t xml:space="preserve"> </w:t>
      </w:r>
      <w:r>
        <w:rPr>
          <w:sz w:val="24"/>
        </w:rPr>
        <w:t>на</w:t>
      </w:r>
      <w:r>
        <w:rPr>
          <w:spacing w:val="-2"/>
          <w:sz w:val="24"/>
        </w:rPr>
        <w:t xml:space="preserve"> </w:t>
      </w:r>
      <w:r>
        <w:rPr>
          <w:sz w:val="24"/>
        </w:rPr>
        <w:t>заявлението</w:t>
      </w:r>
      <w:r>
        <w:rPr>
          <w:spacing w:val="-1"/>
          <w:sz w:val="24"/>
        </w:rPr>
        <w:t xml:space="preserve"> </w:t>
      </w:r>
      <w:r>
        <w:rPr>
          <w:sz w:val="24"/>
        </w:rPr>
        <w:t>за</w:t>
      </w:r>
      <w:r>
        <w:rPr>
          <w:spacing w:val="-2"/>
          <w:sz w:val="24"/>
        </w:rPr>
        <w:t xml:space="preserve"> </w:t>
      </w:r>
      <w:r>
        <w:rPr>
          <w:sz w:val="24"/>
        </w:rPr>
        <w:t>издаване</w:t>
      </w:r>
      <w:r>
        <w:rPr>
          <w:spacing w:val="-2"/>
          <w:sz w:val="24"/>
        </w:rPr>
        <w:t xml:space="preserve"> </w:t>
      </w:r>
      <w:r>
        <w:rPr>
          <w:sz w:val="24"/>
        </w:rPr>
        <w:t>на</w:t>
      </w:r>
      <w:r>
        <w:rPr>
          <w:spacing w:val="-2"/>
          <w:sz w:val="24"/>
        </w:rPr>
        <w:t xml:space="preserve"> сертификат;</w:t>
      </w:r>
    </w:p>
    <w:p w14:paraId="253A2D6C" w14:textId="77777777" w:rsidR="00654F7A" w:rsidRDefault="00000000">
      <w:pPr>
        <w:pStyle w:val="a5"/>
        <w:numPr>
          <w:ilvl w:val="1"/>
          <w:numId w:val="39"/>
        </w:numPr>
        <w:tabs>
          <w:tab w:val="left" w:pos="1325"/>
        </w:tabs>
        <w:rPr>
          <w:sz w:val="24"/>
        </w:rPr>
      </w:pPr>
      <w:r>
        <w:rPr>
          <w:sz w:val="24"/>
        </w:rPr>
        <w:t>номер</w:t>
      </w:r>
      <w:r>
        <w:rPr>
          <w:spacing w:val="-4"/>
          <w:sz w:val="24"/>
        </w:rPr>
        <w:t xml:space="preserve"> </w:t>
      </w:r>
      <w:r>
        <w:rPr>
          <w:sz w:val="24"/>
        </w:rPr>
        <w:t>и</w:t>
      </w:r>
      <w:r>
        <w:rPr>
          <w:spacing w:val="-1"/>
          <w:sz w:val="24"/>
        </w:rPr>
        <w:t xml:space="preserve"> </w:t>
      </w:r>
      <w:r>
        <w:rPr>
          <w:sz w:val="24"/>
        </w:rPr>
        <w:t>дата</w:t>
      </w:r>
      <w:r>
        <w:rPr>
          <w:spacing w:val="-2"/>
          <w:sz w:val="24"/>
        </w:rPr>
        <w:t xml:space="preserve"> </w:t>
      </w:r>
      <w:r>
        <w:rPr>
          <w:sz w:val="24"/>
        </w:rPr>
        <w:t>на</w:t>
      </w:r>
      <w:r>
        <w:rPr>
          <w:spacing w:val="-2"/>
          <w:sz w:val="24"/>
        </w:rPr>
        <w:t xml:space="preserve"> </w:t>
      </w:r>
      <w:r>
        <w:rPr>
          <w:sz w:val="24"/>
        </w:rPr>
        <w:t>решението</w:t>
      </w:r>
      <w:r>
        <w:rPr>
          <w:spacing w:val="-2"/>
          <w:sz w:val="24"/>
        </w:rPr>
        <w:t xml:space="preserve"> </w:t>
      </w:r>
      <w:r>
        <w:rPr>
          <w:sz w:val="24"/>
        </w:rPr>
        <w:t>на</w:t>
      </w:r>
      <w:r>
        <w:rPr>
          <w:spacing w:val="-2"/>
          <w:sz w:val="24"/>
        </w:rPr>
        <w:t xml:space="preserve"> </w:t>
      </w:r>
      <w:r>
        <w:rPr>
          <w:sz w:val="24"/>
        </w:rPr>
        <w:t>Общински</w:t>
      </w:r>
      <w:r>
        <w:rPr>
          <w:spacing w:val="-4"/>
          <w:sz w:val="24"/>
        </w:rPr>
        <w:t xml:space="preserve"> </w:t>
      </w:r>
      <w:r>
        <w:rPr>
          <w:sz w:val="24"/>
        </w:rPr>
        <w:t>съвет</w:t>
      </w:r>
      <w:r>
        <w:rPr>
          <w:spacing w:val="2"/>
          <w:sz w:val="24"/>
        </w:rPr>
        <w:t xml:space="preserve"> </w:t>
      </w:r>
      <w:r>
        <w:rPr>
          <w:sz w:val="24"/>
        </w:rPr>
        <w:t>-</w:t>
      </w:r>
      <w:r>
        <w:rPr>
          <w:spacing w:val="-2"/>
          <w:sz w:val="24"/>
        </w:rPr>
        <w:t xml:space="preserve"> Мизия;</w:t>
      </w:r>
    </w:p>
    <w:p w14:paraId="43ED4C92" w14:textId="77777777" w:rsidR="00654F7A" w:rsidRDefault="00000000">
      <w:pPr>
        <w:pStyle w:val="a5"/>
        <w:numPr>
          <w:ilvl w:val="1"/>
          <w:numId w:val="39"/>
        </w:numPr>
        <w:tabs>
          <w:tab w:val="left" w:pos="1325"/>
        </w:tabs>
        <w:rPr>
          <w:sz w:val="24"/>
        </w:rPr>
      </w:pPr>
      <w:r>
        <w:rPr>
          <w:sz w:val="24"/>
        </w:rPr>
        <w:t>номер,</w:t>
      </w:r>
      <w:r>
        <w:rPr>
          <w:spacing w:val="-4"/>
          <w:sz w:val="24"/>
        </w:rPr>
        <w:t xml:space="preserve"> </w:t>
      </w:r>
      <w:r>
        <w:rPr>
          <w:sz w:val="24"/>
        </w:rPr>
        <w:t>дата</w:t>
      </w:r>
      <w:r>
        <w:rPr>
          <w:spacing w:val="-1"/>
          <w:sz w:val="24"/>
        </w:rPr>
        <w:t xml:space="preserve"> </w:t>
      </w:r>
      <w:r>
        <w:rPr>
          <w:sz w:val="24"/>
        </w:rPr>
        <w:t>на</w:t>
      </w:r>
      <w:r>
        <w:rPr>
          <w:spacing w:val="-2"/>
          <w:sz w:val="24"/>
        </w:rPr>
        <w:t xml:space="preserve"> </w:t>
      </w:r>
      <w:r>
        <w:rPr>
          <w:sz w:val="24"/>
        </w:rPr>
        <w:t>издаване</w:t>
      </w:r>
      <w:r>
        <w:rPr>
          <w:spacing w:val="-3"/>
          <w:sz w:val="24"/>
        </w:rPr>
        <w:t xml:space="preserve"> </w:t>
      </w:r>
      <w:r>
        <w:rPr>
          <w:sz w:val="24"/>
        </w:rPr>
        <w:t>и</w:t>
      </w:r>
      <w:r>
        <w:rPr>
          <w:spacing w:val="-1"/>
          <w:sz w:val="24"/>
        </w:rPr>
        <w:t xml:space="preserve"> </w:t>
      </w:r>
      <w:r>
        <w:rPr>
          <w:sz w:val="24"/>
        </w:rPr>
        <w:t>срок</w:t>
      </w:r>
      <w:r>
        <w:rPr>
          <w:spacing w:val="-2"/>
          <w:sz w:val="24"/>
        </w:rPr>
        <w:t xml:space="preserve"> </w:t>
      </w:r>
      <w:r>
        <w:rPr>
          <w:sz w:val="24"/>
        </w:rPr>
        <w:t>на</w:t>
      </w:r>
      <w:r>
        <w:rPr>
          <w:spacing w:val="-2"/>
          <w:sz w:val="24"/>
        </w:rPr>
        <w:t xml:space="preserve"> </w:t>
      </w:r>
      <w:r>
        <w:rPr>
          <w:sz w:val="24"/>
        </w:rPr>
        <w:t>валидност</w:t>
      </w:r>
      <w:r>
        <w:rPr>
          <w:spacing w:val="-1"/>
          <w:sz w:val="24"/>
        </w:rPr>
        <w:t xml:space="preserve"> </w:t>
      </w:r>
      <w:r>
        <w:rPr>
          <w:sz w:val="24"/>
        </w:rPr>
        <w:t>на</w:t>
      </w:r>
      <w:r>
        <w:rPr>
          <w:spacing w:val="-2"/>
          <w:sz w:val="24"/>
        </w:rPr>
        <w:t xml:space="preserve"> сертификата;</w:t>
      </w:r>
    </w:p>
    <w:p w14:paraId="019F49B2" w14:textId="77777777" w:rsidR="00654F7A" w:rsidRDefault="00000000">
      <w:pPr>
        <w:pStyle w:val="a5"/>
        <w:numPr>
          <w:ilvl w:val="1"/>
          <w:numId w:val="39"/>
        </w:numPr>
        <w:tabs>
          <w:tab w:val="left" w:pos="1324"/>
        </w:tabs>
        <w:ind w:left="1324" w:hanging="419"/>
        <w:rPr>
          <w:sz w:val="24"/>
        </w:rPr>
      </w:pPr>
      <w:r>
        <w:rPr>
          <w:sz w:val="24"/>
        </w:rPr>
        <w:t>данни</w:t>
      </w:r>
      <w:r>
        <w:rPr>
          <w:spacing w:val="-6"/>
          <w:sz w:val="24"/>
        </w:rPr>
        <w:t xml:space="preserve"> </w:t>
      </w:r>
      <w:r>
        <w:rPr>
          <w:sz w:val="24"/>
        </w:rPr>
        <w:t>за</w:t>
      </w:r>
      <w:r>
        <w:rPr>
          <w:spacing w:val="-2"/>
          <w:sz w:val="24"/>
        </w:rPr>
        <w:t xml:space="preserve"> </w:t>
      </w:r>
      <w:r>
        <w:rPr>
          <w:sz w:val="24"/>
        </w:rPr>
        <w:t>заявителя</w:t>
      </w:r>
      <w:r>
        <w:rPr>
          <w:spacing w:val="-2"/>
          <w:sz w:val="24"/>
        </w:rPr>
        <w:t xml:space="preserve"> </w:t>
      </w:r>
      <w:r>
        <w:rPr>
          <w:sz w:val="24"/>
        </w:rPr>
        <w:t>–</w:t>
      </w:r>
      <w:r>
        <w:rPr>
          <w:spacing w:val="-1"/>
          <w:sz w:val="24"/>
        </w:rPr>
        <w:t xml:space="preserve"> </w:t>
      </w:r>
      <w:r>
        <w:rPr>
          <w:sz w:val="24"/>
        </w:rPr>
        <w:t>информацията</w:t>
      </w:r>
      <w:r>
        <w:rPr>
          <w:spacing w:val="-2"/>
          <w:sz w:val="24"/>
        </w:rPr>
        <w:t xml:space="preserve"> </w:t>
      </w:r>
      <w:r>
        <w:rPr>
          <w:sz w:val="24"/>
        </w:rPr>
        <w:t>по</w:t>
      </w:r>
      <w:r>
        <w:rPr>
          <w:spacing w:val="-1"/>
          <w:sz w:val="24"/>
        </w:rPr>
        <w:t xml:space="preserve"> </w:t>
      </w:r>
      <w:r>
        <w:rPr>
          <w:sz w:val="24"/>
        </w:rPr>
        <w:t>т.</w:t>
      </w:r>
      <w:r>
        <w:rPr>
          <w:spacing w:val="-1"/>
          <w:sz w:val="24"/>
        </w:rPr>
        <w:t xml:space="preserve"> </w:t>
      </w:r>
      <w:r>
        <w:rPr>
          <w:sz w:val="24"/>
        </w:rPr>
        <w:t>1</w:t>
      </w:r>
      <w:r>
        <w:rPr>
          <w:spacing w:val="-3"/>
          <w:sz w:val="24"/>
        </w:rPr>
        <w:t xml:space="preserve"> </w:t>
      </w:r>
      <w:r>
        <w:rPr>
          <w:sz w:val="24"/>
        </w:rPr>
        <w:t>от</w:t>
      </w:r>
      <w:r>
        <w:rPr>
          <w:spacing w:val="-2"/>
          <w:sz w:val="24"/>
        </w:rPr>
        <w:t xml:space="preserve"> </w:t>
      </w:r>
      <w:r>
        <w:rPr>
          <w:sz w:val="24"/>
        </w:rPr>
        <w:t>Приложение</w:t>
      </w:r>
      <w:r>
        <w:rPr>
          <w:spacing w:val="-2"/>
          <w:sz w:val="24"/>
        </w:rPr>
        <w:t xml:space="preserve"> </w:t>
      </w:r>
      <w:r>
        <w:rPr>
          <w:sz w:val="24"/>
        </w:rPr>
        <w:t>1</w:t>
      </w:r>
      <w:r>
        <w:rPr>
          <w:spacing w:val="-1"/>
          <w:sz w:val="24"/>
        </w:rPr>
        <w:t xml:space="preserve"> </w:t>
      </w:r>
      <w:r>
        <w:rPr>
          <w:sz w:val="24"/>
        </w:rPr>
        <w:t>към</w:t>
      </w:r>
      <w:r>
        <w:rPr>
          <w:spacing w:val="-4"/>
          <w:sz w:val="24"/>
        </w:rPr>
        <w:t xml:space="preserve"> </w:t>
      </w:r>
      <w:r>
        <w:rPr>
          <w:sz w:val="24"/>
        </w:rPr>
        <w:t>настоящата</w:t>
      </w:r>
      <w:r>
        <w:rPr>
          <w:spacing w:val="-1"/>
          <w:sz w:val="24"/>
        </w:rPr>
        <w:t xml:space="preserve"> </w:t>
      </w:r>
      <w:r>
        <w:rPr>
          <w:spacing w:val="-2"/>
          <w:sz w:val="24"/>
        </w:rPr>
        <w:t>Наредба;</w:t>
      </w:r>
    </w:p>
    <w:p w14:paraId="56DADE2C" w14:textId="77777777" w:rsidR="00654F7A" w:rsidRDefault="00000000">
      <w:pPr>
        <w:pStyle w:val="a5"/>
        <w:numPr>
          <w:ilvl w:val="1"/>
          <w:numId w:val="39"/>
        </w:numPr>
        <w:tabs>
          <w:tab w:val="left" w:pos="1325"/>
        </w:tabs>
        <w:rPr>
          <w:sz w:val="24"/>
        </w:rPr>
      </w:pPr>
      <w:r>
        <w:rPr>
          <w:sz w:val="24"/>
        </w:rPr>
        <w:t>размер</w:t>
      </w:r>
      <w:r>
        <w:rPr>
          <w:spacing w:val="-1"/>
          <w:sz w:val="24"/>
        </w:rPr>
        <w:t xml:space="preserve"> </w:t>
      </w:r>
      <w:r>
        <w:rPr>
          <w:sz w:val="24"/>
        </w:rPr>
        <w:t>и</w:t>
      </w:r>
      <w:r>
        <w:rPr>
          <w:spacing w:val="-2"/>
          <w:sz w:val="24"/>
        </w:rPr>
        <w:t xml:space="preserve"> </w:t>
      </w:r>
      <w:r>
        <w:rPr>
          <w:sz w:val="24"/>
        </w:rPr>
        <w:t>клас</w:t>
      </w:r>
      <w:r>
        <w:rPr>
          <w:spacing w:val="-1"/>
          <w:sz w:val="24"/>
        </w:rPr>
        <w:t xml:space="preserve"> </w:t>
      </w:r>
      <w:r>
        <w:rPr>
          <w:sz w:val="24"/>
        </w:rPr>
        <w:t>на</w:t>
      </w:r>
      <w:r>
        <w:rPr>
          <w:spacing w:val="-2"/>
          <w:sz w:val="24"/>
        </w:rPr>
        <w:t xml:space="preserve"> инвестицията;</w:t>
      </w:r>
    </w:p>
    <w:p w14:paraId="258A13C8" w14:textId="77777777" w:rsidR="00654F7A" w:rsidRDefault="00000000">
      <w:pPr>
        <w:pStyle w:val="a5"/>
        <w:numPr>
          <w:ilvl w:val="1"/>
          <w:numId w:val="39"/>
        </w:numPr>
        <w:tabs>
          <w:tab w:val="left" w:pos="1325"/>
        </w:tabs>
        <w:rPr>
          <w:sz w:val="24"/>
        </w:rPr>
      </w:pPr>
      <w:r>
        <w:rPr>
          <w:sz w:val="24"/>
        </w:rPr>
        <w:t>икономически</w:t>
      </w:r>
      <w:r>
        <w:rPr>
          <w:spacing w:val="-5"/>
          <w:sz w:val="24"/>
        </w:rPr>
        <w:t xml:space="preserve"> </w:t>
      </w:r>
      <w:r>
        <w:rPr>
          <w:sz w:val="24"/>
        </w:rPr>
        <w:t>дейности,</w:t>
      </w:r>
      <w:r>
        <w:rPr>
          <w:spacing w:val="-3"/>
          <w:sz w:val="24"/>
        </w:rPr>
        <w:t xml:space="preserve"> </w:t>
      </w:r>
      <w:r>
        <w:rPr>
          <w:sz w:val="24"/>
        </w:rPr>
        <w:t>в</w:t>
      </w:r>
      <w:r>
        <w:rPr>
          <w:spacing w:val="-4"/>
          <w:sz w:val="24"/>
        </w:rPr>
        <w:t xml:space="preserve"> </w:t>
      </w:r>
      <w:r>
        <w:rPr>
          <w:sz w:val="24"/>
        </w:rPr>
        <w:t>които</w:t>
      </w:r>
      <w:r>
        <w:rPr>
          <w:spacing w:val="-3"/>
          <w:sz w:val="24"/>
        </w:rPr>
        <w:t xml:space="preserve"> </w:t>
      </w:r>
      <w:r>
        <w:rPr>
          <w:sz w:val="24"/>
        </w:rPr>
        <w:t>се</w:t>
      </w:r>
      <w:r>
        <w:rPr>
          <w:spacing w:val="-4"/>
          <w:sz w:val="24"/>
        </w:rPr>
        <w:t xml:space="preserve"> </w:t>
      </w:r>
      <w:r>
        <w:rPr>
          <w:sz w:val="24"/>
        </w:rPr>
        <w:t>осъществява</w:t>
      </w:r>
      <w:r>
        <w:rPr>
          <w:spacing w:val="-5"/>
          <w:sz w:val="24"/>
        </w:rPr>
        <w:t xml:space="preserve"> </w:t>
      </w:r>
      <w:r>
        <w:rPr>
          <w:sz w:val="24"/>
        </w:rPr>
        <w:t>инвестицията</w:t>
      </w:r>
      <w:r>
        <w:rPr>
          <w:spacing w:val="-6"/>
          <w:sz w:val="24"/>
        </w:rPr>
        <w:t xml:space="preserve"> </w:t>
      </w:r>
      <w:r>
        <w:rPr>
          <w:sz w:val="24"/>
        </w:rPr>
        <w:t>и</w:t>
      </w:r>
      <w:r>
        <w:rPr>
          <w:spacing w:val="-3"/>
          <w:sz w:val="24"/>
        </w:rPr>
        <w:t xml:space="preserve"> </w:t>
      </w:r>
      <w:r>
        <w:rPr>
          <w:sz w:val="24"/>
        </w:rPr>
        <w:t>основни</w:t>
      </w:r>
      <w:r>
        <w:rPr>
          <w:spacing w:val="-2"/>
          <w:sz w:val="24"/>
        </w:rPr>
        <w:t xml:space="preserve"> продукти;</w:t>
      </w:r>
    </w:p>
    <w:p w14:paraId="3D259DC6" w14:textId="77777777" w:rsidR="00654F7A" w:rsidRDefault="00000000">
      <w:pPr>
        <w:pStyle w:val="a5"/>
        <w:numPr>
          <w:ilvl w:val="1"/>
          <w:numId w:val="39"/>
        </w:numPr>
        <w:tabs>
          <w:tab w:val="left" w:pos="1325"/>
        </w:tabs>
        <w:rPr>
          <w:sz w:val="24"/>
        </w:rPr>
      </w:pPr>
      <w:r>
        <w:rPr>
          <w:sz w:val="24"/>
        </w:rPr>
        <w:t>местонахождение</w:t>
      </w:r>
      <w:r>
        <w:rPr>
          <w:spacing w:val="-4"/>
          <w:sz w:val="24"/>
        </w:rPr>
        <w:t xml:space="preserve"> </w:t>
      </w:r>
      <w:r>
        <w:rPr>
          <w:sz w:val="24"/>
        </w:rPr>
        <w:t>на</w:t>
      </w:r>
      <w:r>
        <w:rPr>
          <w:spacing w:val="-4"/>
          <w:sz w:val="24"/>
        </w:rPr>
        <w:t xml:space="preserve"> </w:t>
      </w:r>
      <w:r>
        <w:rPr>
          <w:spacing w:val="-2"/>
          <w:sz w:val="24"/>
        </w:rPr>
        <w:t>инвестицията;</w:t>
      </w:r>
    </w:p>
    <w:p w14:paraId="67227EA8" w14:textId="77777777" w:rsidR="00654F7A" w:rsidRDefault="00000000">
      <w:pPr>
        <w:pStyle w:val="a5"/>
        <w:numPr>
          <w:ilvl w:val="1"/>
          <w:numId w:val="39"/>
        </w:numPr>
        <w:tabs>
          <w:tab w:val="left" w:pos="1342"/>
        </w:tabs>
        <w:ind w:left="424" w:right="426" w:firstLine="480"/>
        <w:jc w:val="both"/>
        <w:rPr>
          <w:sz w:val="24"/>
        </w:rPr>
      </w:pPr>
      <w:r>
        <w:rPr>
          <w:sz w:val="24"/>
        </w:rPr>
        <w:t>прилаганите мерки за насърчаване на инвестицията при спазване на изискванията за наблюдение и прозрачност на информацията в областта на държавните помощи.</w:t>
      </w:r>
    </w:p>
    <w:p w14:paraId="3161E90B" w14:textId="77777777" w:rsidR="00654F7A" w:rsidRDefault="00000000">
      <w:pPr>
        <w:pStyle w:val="a3"/>
        <w:ind w:right="425" w:firstLine="480"/>
      </w:pPr>
      <w:r>
        <w:t>(2) Ежегодно се изготвя годишен доклад за издадените сертификати за инвестиция клас В и предоставените насърчителни мерки, който чрез Кмета на община Мизия се представя на областния управител</w:t>
      </w:r>
      <w:r>
        <w:rPr>
          <w:spacing w:val="-1"/>
        </w:rPr>
        <w:t xml:space="preserve"> </w:t>
      </w:r>
      <w:r>
        <w:t>на</w:t>
      </w:r>
      <w:r>
        <w:rPr>
          <w:spacing w:val="-2"/>
        </w:rPr>
        <w:t xml:space="preserve"> </w:t>
      </w:r>
      <w:r>
        <w:t>област</w:t>
      </w:r>
      <w:r>
        <w:rPr>
          <w:spacing w:val="-1"/>
        </w:rPr>
        <w:t xml:space="preserve"> </w:t>
      </w:r>
      <w:r>
        <w:t>с административен център</w:t>
      </w:r>
      <w:r>
        <w:rPr>
          <w:spacing w:val="-1"/>
        </w:rPr>
        <w:t xml:space="preserve"> </w:t>
      </w:r>
      <w:r>
        <w:t>Враца</w:t>
      </w:r>
      <w:r>
        <w:rPr>
          <w:spacing w:val="-2"/>
        </w:rPr>
        <w:t xml:space="preserve"> </w:t>
      </w:r>
      <w:r>
        <w:t>и на изпълнителния</w:t>
      </w:r>
      <w:r>
        <w:rPr>
          <w:spacing w:val="-1"/>
        </w:rPr>
        <w:t xml:space="preserve"> </w:t>
      </w:r>
      <w:r>
        <w:t>директор на Българската агенция за инвестиции (БАИ).</w:t>
      </w:r>
    </w:p>
    <w:p w14:paraId="1436280F" w14:textId="77777777" w:rsidR="00654F7A" w:rsidRDefault="00000000">
      <w:pPr>
        <w:pStyle w:val="a3"/>
        <w:ind w:right="425" w:firstLine="480"/>
      </w:pPr>
      <w:r>
        <w:t>(3)</w:t>
      </w:r>
      <w:r>
        <w:rPr>
          <w:spacing w:val="-2"/>
        </w:rPr>
        <w:t xml:space="preserve"> </w:t>
      </w:r>
      <w:r>
        <w:t>Докладът по ал. 2 следва</w:t>
      </w:r>
      <w:r>
        <w:rPr>
          <w:spacing w:val="-1"/>
        </w:rPr>
        <w:t xml:space="preserve"> </w:t>
      </w:r>
      <w:r>
        <w:t>да се</w:t>
      </w:r>
      <w:r>
        <w:rPr>
          <w:spacing w:val="-1"/>
        </w:rPr>
        <w:t xml:space="preserve"> </w:t>
      </w:r>
      <w:r>
        <w:t>представи до 31 януари на</w:t>
      </w:r>
      <w:r>
        <w:rPr>
          <w:spacing w:val="-1"/>
        </w:rPr>
        <w:t xml:space="preserve"> </w:t>
      </w:r>
      <w:r>
        <w:t>годината</w:t>
      </w:r>
      <w:r>
        <w:rPr>
          <w:spacing w:val="-1"/>
        </w:rPr>
        <w:t xml:space="preserve"> </w:t>
      </w:r>
      <w:r>
        <w:t>следваща годината, за която се отнася.</w:t>
      </w:r>
    </w:p>
    <w:p w14:paraId="7CAB91DA" w14:textId="77777777" w:rsidR="00654F7A" w:rsidRDefault="00654F7A">
      <w:pPr>
        <w:pStyle w:val="a3"/>
        <w:ind w:left="0"/>
        <w:jc w:val="left"/>
      </w:pPr>
    </w:p>
    <w:p w14:paraId="5D074032" w14:textId="77777777" w:rsidR="00654F7A" w:rsidRDefault="00654F7A">
      <w:pPr>
        <w:pStyle w:val="a3"/>
        <w:spacing w:before="3"/>
        <w:ind w:left="0"/>
        <w:jc w:val="left"/>
      </w:pPr>
    </w:p>
    <w:p w14:paraId="7A369C7F" w14:textId="77777777" w:rsidR="00654F7A" w:rsidRDefault="00000000">
      <w:pPr>
        <w:ind w:left="3082" w:right="2348" w:firstLine="1114"/>
        <w:rPr>
          <w:b/>
          <w:sz w:val="24"/>
        </w:rPr>
      </w:pPr>
      <w:r>
        <w:rPr>
          <w:b/>
          <w:sz w:val="24"/>
        </w:rPr>
        <w:t>Г Л А В А</w:t>
      </w:r>
      <w:r>
        <w:rPr>
          <w:b/>
          <w:spacing w:val="40"/>
          <w:sz w:val="24"/>
        </w:rPr>
        <w:t xml:space="preserve"> </w:t>
      </w:r>
      <w:r>
        <w:rPr>
          <w:b/>
          <w:sz w:val="24"/>
        </w:rPr>
        <w:t>Т Р Е Т А НАСЪРЧАВАНЕ</w:t>
      </w:r>
      <w:r>
        <w:rPr>
          <w:b/>
          <w:spacing w:val="-15"/>
          <w:sz w:val="24"/>
        </w:rPr>
        <w:t xml:space="preserve"> </w:t>
      </w:r>
      <w:r>
        <w:rPr>
          <w:b/>
          <w:sz w:val="24"/>
        </w:rPr>
        <w:t>НА</w:t>
      </w:r>
      <w:r>
        <w:rPr>
          <w:b/>
          <w:spacing w:val="-15"/>
          <w:sz w:val="24"/>
        </w:rPr>
        <w:t xml:space="preserve"> </w:t>
      </w:r>
      <w:r>
        <w:rPr>
          <w:b/>
          <w:sz w:val="24"/>
        </w:rPr>
        <w:t>ИНВЕСТИЦИИТЕ</w:t>
      </w:r>
    </w:p>
    <w:p w14:paraId="1C1EA847" w14:textId="77777777" w:rsidR="00654F7A" w:rsidRDefault="00654F7A">
      <w:pPr>
        <w:pStyle w:val="a3"/>
        <w:spacing w:before="1"/>
        <w:ind w:left="0"/>
        <w:jc w:val="left"/>
        <w:rPr>
          <w:b/>
        </w:rPr>
      </w:pPr>
    </w:p>
    <w:p w14:paraId="5F2A743F" w14:textId="77777777" w:rsidR="00654F7A" w:rsidRDefault="00000000">
      <w:pPr>
        <w:ind w:left="4481" w:right="4481"/>
        <w:jc w:val="center"/>
        <w:rPr>
          <w:b/>
          <w:sz w:val="24"/>
        </w:rPr>
      </w:pPr>
      <w:r>
        <w:rPr>
          <w:b/>
          <w:sz w:val="24"/>
        </w:rPr>
        <w:t>Р</w:t>
      </w:r>
      <w:r>
        <w:rPr>
          <w:b/>
          <w:spacing w:val="-3"/>
          <w:sz w:val="24"/>
        </w:rPr>
        <w:t xml:space="preserve"> </w:t>
      </w:r>
      <w:r>
        <w:rPr>
          <w:b/>
          <w:sz w:val="24"/>
        </w:rPr>
        <w:t>А</w:t>
      </w:r>
      <w:r>
        <w:rPr>
          <w:b/>
          <w:spacing w:val="-1"/>
          <w:sz w:val="24"/>
        </w:rPr>
        <w:t xml:space="preserve"> </w:t>
      </w:r>
      <w:r>
        <w:rPr>
          <w:b/>
          <w:sz w:val="24"/>
        </w:rPr>
        <w:t>З Д Е Л</w:t>
      </w:r>
      <w:r>
        <w:rPr>
          <w:b/>
          <w:spacing w:val="30"/>
          <w:sz w:val="24"/>
        </w:rPr>
        <w:t xml:space="preserve">  </w:t>
      </w:r>
      <w:r>
        <w:rPr>
          <w:b/>
          <w:spacing w:val="-10"/>
          <w:sz w:val="24"/>
        </w:rPr>
        <w:t>I</w:t>
      </w:r>
    </w:p>
    <w:p w14:paraId="7ABA8786" w14:textId="77777777" w:rsidR="00654F7A" w:rsidRDefault="00000000">
      <w:pPr>
        <w:ind w:right="6"/>
        <w:jc w:val="center"/>
        <w:rPr>
          <w:b/>
          <w:sz w:val="24"/>
        </w:rPr>
      </w:pPr>
      <w:r>
        <w:rPr>
          <w:b/>
          <w:sz w:val="24"/>
        </w:rPr>
        <w:t>УСЛОВИЯ</w:t>
      </w:r>
      <w:r>
        <w:rPr>
          <w:b/>
          <w:spacing w:val="-6"/>
          <w:sz w:val="24"/>
        </w:rPr>
        <w:t xml:space="preserve"> </w:t>
      </w:r>
      <w:r>
        <w:rPr>
          <w:b/>
          <w:sz w:val="24"/>
        </w:rPr>
        <w:t>И</w:t>
      </w:r>
      <w:r>
        <w:rPr>
          <w:b/>
          <w:spacing w:val="-2"/>
          <w:sz w:val="24"/>
        </w:rPr>
        <w:t xml:space="preserve"> </w:t>
      </w:r>
      <w:r>
        <w:rPr>
          <w:b/>
          <w:sz w:val="24"/>
        </w:rPr>
        <w:t>МЕРКИ</w:t>
      </w:r>
      <w:r>
        <w:rPr>
          <w:b/>
          <w:spacing w:val="-2"/>
          <w:sz w:val="24"/>
        </w:rPr>
        <w:t xml:space="preserve"> </w:t>
      </w:r>
      <w:r>
        <w:rPr>
          <w:b/>
          <w:sz w:val="24"/>
        </w:rPr>
        <w:t>ЗА</w:t>
      </w:r>
      <w:r>
        <w:rPr>
          <w:b/>
          <w:spacing w:val="-4"/>
          <w:sz w:val="24"/>
        </w:rPr>
        <w:t xml:space="preserve"> </w:t>
      </w:r>
      <w:r>
        <w:rPr>
          <w:b/>
          <w:sz w:val="24"/>
        </w:rPr>
        <w:t>НАСЪРЧАВАНЕ НА</w:t>
      </w:r>
      <w:r>
        <w:rPr>
          <w:b/>
          <w:spacing w:val="-3"/>
          <w:sz w:val="24"/>
        </w:rPr>
        <w:t xml:space="preserve"> </w:t>
      </w:r>
      <w:r>
        <w:rPr>
          <w:b/>
          <w:spacing w:val="-2"/>
          <w:sz w:val="24"/>
        </w:rPr>
        <w:t>ИНВЕСТИЦИИТЕ</w:t>
      </w:r>
    </w:p>
    <w:p w14:paraId="60EE1C6F" w14:textId="77777777" w:rsidR="00654F7A" w:rsidRDefault="00000000">
      <w:pPr>
        <w:pStyle w:val="a3"/>
        <w:spacing w:before="271"/>
        <w:ind w:right="422" w:firstLine="600"/>
      </w:pPr>
      <w:r>
        <w:rPr>
          <w:b/>
        </w:rPr>
        <w:t>Чл.</w:t>
      </w:r>
      <w:r>
        <w:rPr>
          <w:b/>
          <w:spacing w:val="-3"/>
        </w:rPr>
        <w:t xml:space="preserve"> </w:t>
      </w:r>
      <w:r>
        <w:rPr>
          <w:b/>
        </w:rPr>
        <w:t>5.</w:t>
      </w:r>
      <w:r>
        <w:rPr>
          <w:b/>
          <w:spacing w:val="-3"/>
        </w:rPr>
        <w:t xml:space="preserve"> </w:t>
      </w:r>
      <w:r>
        <w:t>(1)</w:t>
      </w:r>
      <w:r>
        <w:rPr>
          <w:spacing w:val="-5"/>
        </w:rPr>
        <w:t xml:space="preserve"> </w:t>
      </w:r>
      <w:r>
        <w:t>По</w:t>
      </w:r>
      <w:r>
        <w:rPr>
          <w:spacing w:val="-3"/>
        </w:rPr>
        <w:t xml:space="preserve"> </w:t>
      </w:r>
      <w:r>
        <w:t>реда</w:t>
      </w:r>
      <w:r>
        <w:rPr>
          <w:spacing w:val="-4"/>
        </w:rPr>
        <w:t xml:space="preserve"> </w:t>
      </w:r>
      <w:r>
        <w:t>на</w:t>
      </w:r>
      <w:r>
        <w:rPr>
          <w:spacing w:val="-4"/>
        </w:rPr>
        <w:t xml:space="preserve"> </w:t>
      </w:r>
      <w:r>
        <w:t>тази</w:t>
      </w:r>
      <w:r>
        <w:rPr>
          <w:spacing w:val="-5"/>
        </w:rPr>
        <w:t xml:space="preserve"> </w:t>
      </w:r>
      <w:r>
        <w:t>наредба</w:t>
      </w:r>
      <w:r>
        <w:rPr>
          <w:spacing w:val="-3"/>
        </w:rPr>
        <w:t xml:space="preserve"> </w:t>
      </w:r>
      <w:r>
        <w:t>се</w:t>
      </w:r>
      <w:r>
        <w:rPr>
          <w:spacing w:val="-4"/>
        </w:rPr>
        <w:t xml:space="preserve"> </w:t>
      </w:r>
      <w:r>
        <w:t>насърчават</w:t>
      </w:r>
      <w:r>
        <w:rPr>
          <w:spacing w:val="-3"/>
        </w:rPr>
        <w:t xml:space="preserve"> </w:t>
      </w:r>
      <w:r>
        <w:t>инвестиции</w:t>
      </w:r>
      <w:r>
        <w:rPr>
          <w:spacing w:val="-5"/>
        </w:rPr>
        <w:t xml:space="preserve"> </w:t>
      </w:r>
      <w:r>
        <w:t>в</w:t>
      </w:r>
      <w:r>
        <w:rPr>
          <w:spacing w:val="-4"/>
        </w:rPr>
        <w:t xml:space="preserve"> </w:t>
      </w:r>
      <w:r>
        <w:t>дълготрайни</w:t>
      </w:r>
      <w:r>
        <w:rPr>
          <w:spacing w:val="-5"/>
        </w:rPr>
        <w:t xml:space="preserve"> </w:t>
      </w:r>
      <w:r>
        <w:t>материални</w:t>
      </w:r>
      <w:r>
        <w:rPr>
          <w:spacing w:val="-7"/>
        </w:rPr>
        <w:t xml:space="preserve"> </w:t>
      </w:r>
      <w:r>
        <w:t>и нематериални</w:t>
      </w:r>
      <w:r>
        <w:rPr>
          <w:spacing w:val="-3"/>
        </w:rPr>
        <w:t xml:space="preserve"> </w:t>
      </w:r>
      <w:r>
        <w:t>активи</w:t>
      </w:r>
      <w:r>
        <w:rPr>
          <w:spacing w:val="-5"/>
        </w:rPr>
        <w:t xml:space="preserve"> </w:t>
      </w:r>
      <w:r>
        <w:t>и</w:t>
      </w:r>
      <w:r>
        <w:rPr>
          <w:spacing w:val="-5"/>
        </w:rPr>
        <w:t xml:space="preserve"> </w:t>
      </w:r>
      <w:r>
        <w:t>свързаните</w:t>
      </w:r>
      <w:r>
        <w:rPr>
          <w:spacing w:val="-3"/>
        </w:rPr>
        <w:t xml:space="preserve"> </w:t>
      </w:r>
      <w:r>
        <w:t>с</w:t>
      </w:r>
      <w:r>
        <w:rPr>
          <w:spacing w:val="-5"/>
        </w:rPr>
        <w:t xml:space="preserve"> </w:t>
      </w:r>
      <w:r>
        <w:t>тях</w:t>
      </w:r>
      <w:r>
        <w:rPr>
          <w:spacing w:val="-3"/>
        </w:rPr>
        <w:t xml:space="preserve"> </w:t>
      </w:r>
      <w:r>
        <w:t>нови</w:t>
      </w:r>
      <w:r>
        <w:rPr>
          <w:spacing w:val="-3"/>
        </w:rPr>
        <w:t xml:space="preserve"> </w:t>
      </w:r>
      <w:r>
        <w:t>работни</w:t>
      </w:r>
      <w:r>
        <w:rPr>
          <w:spacing w:val="-3"/>
        </w:rPr>
        <w:t xml:space="preserve"> </w:t>
      </w:r>
      <w:r>
        <w:t>места</w:t>
      </w:r>
      <w:r>
        <w:rPr>
          <w:b/>
        </w:rPr>
        <w:t>,</w:t>
      </w:r>
      <w:r>
        <w:rPr>
          <w:b/>
          <w:spacing w:val="-3"/>
        </w:rPr>
        <w:t xml:space="preserve"> </w:t>
      </w:r>
      <w:r>
        <w:t>осъществявани</w:t>
      </w:r>
      <w:r>
        <w:rPr>
          <w:spacing w:val="-3"/>
        </w:rPr>
        <w:t xml:space="preserve"> </w:t>
      </w:r>
      <w:r>
        <w:t>на</w:t>
      </w:r>
      <w:r>
        <w:rPr>
          <w:spacing w:val="-7"/>
        </w:rPr>
        <w:t xml:space="preserve"> </w:t>
      </w:r>
      <w:r>
        <w:t>територията</w:t>
      </w:r>
      <w:r>
        <w:rPr>
          <w:spacing w:val="-3"/>
        </w:rPr>
        <w:t xml:space="preserve"> </w:t>
      </w:r>
      <w:r>
        <w:t>на Община</w:t>
      </w:r>
      <w:r>
        <w:rPr>
          <w:spacing w:val="-1"/>
        </w:rPr>
        <w:t xml:space="preserve"> </w:t>
      </w:r>
      <w:r>
        <w:t>Мизия,</w:t>
      </w:r>
      <w:r>
        <w:rPr>
          <w:spacing w:val="-3"/>
        </w:rPr>
        <w:t xml:space="preserve"> </w:t>
      </w:r>
      <w:r>
        <w:t>в</w:t>
      </w:r>
      <w:r>
        <w:rPr>
          <w:spacing w:val="-2"/>
        </w:rPr>
        <w:t xml:space="preserve"> </w:t>
      </w:r>
      <w:r>
        <w:t>съответствие</w:t>
      </w:r>
      <w:r>
        <w:rPr>
          <w:spacing w:val="-2"/>
        </w:rPr>
        <w:t xml:space="preserve"> </w:t>
      </w:r>
      <w:r>
        <w:t>с</w:t>
      </w:r>
      <w:r>
        <w:rPr>
          <w:spacing w:val="-2"/>
        </w:rPr>
        <w:t xml:space="preserve"> </w:t>
      </w:r>
      <w:r>
        <w:t>изискванията</w:t>
      </w:r>
      <w:r>
        <w:rPr>
          <w:spacing w:val="-3"/>
        </w:rPr>
        <w:t xml:space="preserve"> </w:t>
      </w:r>
      <w:r>
        <w:t>на</w:t>
      </w:r>
      <w:r>
        <w:rPr>
          <w:spacing w:val="-2"/>
        </w:rPr>
        <w:t xml:space="preserve"> </w:t>
      </w:r>
      <w:r>
        <w:t>Регламент</w:t>
      </w:r>
      <w:r>
        <w:rPr>
          <w:spacing w:val="-1"/>
        </w:rPr>
        <w:t xml:space="preserve"> </w:t>
      </w:r>
      <w:r>
        <w:t>(ЕС)</w:t>
      </w:r>
      <w:r>
        <w:rPr>
          <w:spacing w:val="-2"/>
        </w:rPr>
        <w:t xml:space="preserve"> </w:t>
      </w:r>
      <w:r>
        <w:t>№</w:t>
      </w:r>
      <w:r>
        <w:rPr>
          <w:spacing w:val="-2"/>
        </w:rPr>
        <w:t xml:space="preserve"> </w:t>
      </w:r>
      <w:r>
        <w:t>651/2014</w:t>
      </w:r>
      <w:r>
        <w:rPr>
          <w:spacing w:val="-1"/>
        </w:rPr>
        <w:t xml:space="preserve"> </w:t>
      </w:r>
      <w:r>
        <w:t>на</w:t>
      </w:r>
      <w:r>
        <w:rPr>
          <w:spacing w:val="-2"/>
        </w:rPr>
        <w:t xml:space="preserve"> </w:t>
      </w:r>
      <w:r>
        <w:t>Комисията</w:t>
      </w:r>
      <w:r>
        <w:rPr>
          <w:spacing w:val="-2"/>
        </w:rPr>
        <w:t xml:space="preserve"> </w:t>
      </w:r>
      <w:r>
        <w:t>от 17 юни 2014г. за обявяване на някои категории помощи за съвместими с вътрешния пазар в приложение</w:t>
      </w:r>
      <w:r>
        <w:rPr>
          <w:spacing w:val="-10"/>
        </w:rPr>
        <w:t xml:space="preserve"> </w:t>
      </w:r>
      <w:r>
        <w:t>на</w:t>
      </w:r>
      <w:r>
        <w:rPr>
          <w:spacing w:val="-8"/>
        </w:rPr>
        <w:t xml:space="preserve"> </w:t>
      </w:r>
      <w:r>
        <w:t>членове</w:t>
      </w:r>
      <w:r>
        <w:rPr>
          <w:spacing w:val="-9"/>
        </w:rPr>
        <w:t xml:space="preserve"> </w:t>
      </w:r>
      <w:r>
        <w:t>107</w:t>
      </w:r>
      <w:r>
        <w:rPr>
          <w:spacing w:val="-6"/>
        </w:rPr>
        <w:t xml:space="preserve"> </w:t>
      </w:r>
      <w:r>
        <w:t>и</w:t>
      </w:r>
      <w:r>
        <w:rPr>
          <w:spacing w:val="-9"/>
        </w:rPr>
        <w:t xml:space="preserve"> </w:t>
      </w:r>
      <w:r>
        <w:t>108</w:t>
      </w:r>
      <w:r>
        <w:rPr>
          <w:spacing w:val="-7"/>
        </w:rPr>
        <w:t xml:space="preserve"> </w:t>
      </w:r>
      <w:r>
        <w:t>от</w:t>
      </w:r>
      <w:r>
        <w:rPr>
          <w:spacing w:val="-8"/>
        </w:rPr>
        <w:t xml:space="preserve"> </w:t>
      </w:r>
      <w:r>
        <w:t>Договора,</w:t>
      </w:r>
      <w:r>
        <w:rPr>
          <w:spacing w:val="-7"/>
        </w:rPr>
        <w:t xml:space="preserve"> </w:t>
      </w:r>
      <w:r>
        <w:t>наричан</w:t>
      </w:r>
      <w:r>
        <w:rPr>
          <w:spacing w:val="-6"/>
        </w:rPr>
        <w:t xml:space="preserve"> </w:t>
      </w:r>
      <w:r>
        <w:t>по-нататък</w:t>
      </w:r>
      <w:r>
        <w:rPr>
          <w:spacing w:val="-7"/>
        </w:rPr>
        <w:t xml:space="preserve"> </w:t>
      </w:r>
      <w:r>
        <w:t>Регламент</w:t>
      </w:r>
      <w:r>
        <w:rPr>
          <w:spacing w:val="-7"/>
        </w:rPr>
        <w:t xml:space="preserve"> </w:t>
      </w:r>
      <w:r>
        <w:t>(ЕС)</w:t>
      </w:r>
      <w:r>
        <w:rPr>
          <w:spacing w:val="-8"/>
        </w:rPr>
        <w:t xml:space="preserve"> </w:t>
      </w:r>
      <w:r>
        <w:t>№</w:t>
      </w:r>
      <w:r>
        <w:rPr>
          <w:spacing w:val="-7"/>
        </w:rPr>
        <w:t xml:space="preserve"> </w:t>
      </w:r>
      <w:r>
        <w:rPr>
          <w:spacing w:val="-2"/>
        </w:rPr>
        <w:t>651/2014.</w:t>
      </w:r>
    </w:p>
    <w:p w14:paraId="214F4839" w14:textId="18254085" w:rsidR="00654F7A" w:rsidRDefault="00000000" w:rsidP="00F312D6">
      <w:pPr>
        <w:pStyle w:val="a3"/>
        <w:ind w:right="426" w:firstLine="540"/>
      </w:pPr>
      <w:r>
        <w:t>(2) Инвестициите по ал. 1 трябва да отговарят на условията на чл. 12, ал. 2 от Закона за насърчаване на инвестициите.</w:t>
      </w:r>
    </w:p>
    <w:p w14:paraId="79926B93" w14:textId="77777777" w:rsidR="00654F7A" w:rsidRDefault="00000000">
      <w:pPr>
        <w:pStyle w:val="a3"/>
        <w:ind w:left="905"/>
      </w:pPr>
      <w:r>
        <w:rPr>
          <w:b/>
        </w:rPr>
        <w:t>Чл.</w:t>
      </w:r>
      <w:r>
        <w:rPr>
          <w:b/>
          <w:spacing w:val="-2"/>
        </w:rPr>
        <w:t xml:space="preserve"> </w:t>
      </w:r>
      <w:r>
        <w:rPr>
          <w:b/>
        </w:rPr>
        <w:t>6.</w:t>
      </w:r>
      <w:r>
        <w:rPr>
          <w:b/>
          <w:spacing w:val="-1"/>
        </w:rPr>
        <w:t xml:space="preserve"> </w:t>
      </w:r>
      <w:r>
        <w:t>(1)</w:t>
      </w:r>
      <w:r>
        <w:rPr>
          <w:spacing w:val="-3"/>
        </w:rPr>
        <w:t xml:space="preserve"> </w:t>
      </w:r>
      <w:r>
        <w:t>Не</w:t>
      </w:r>
      <w:r>
        <w:rPr>
          <w:spacing w:val="-2"/>
        </w:rPr>
        <w:t xml:space="preserve"> </w:t>
      </w:r>
      <w:r>
        <w:t>се</w:t>
      </w:r>
      <w:r>
        <w:rPr>
          <w:spacing w:val="-2"/>
        </w:rPr>
        <w:t xml:space="preserve"> </w:t>
      </w:r>
      <w:r>
        <w:t>насърчават</w:t>
      </w:r>
      <w:r>
        <w:rPr>
          <w:spacing w:val="-1"/>
        </w:rPr>
        <w:t xml:space="preserve"> </w:t>
      </w:r>
      <w:r>
        <w:t>инвестиции</w:t>
      </w:r>
      <w:r>
        <w:rPr>
          <w:spacing w:val="-1"/>
        </w:rPr>
        <w:t xml:space="preserve"> </w:t>
      </w:r>
      <w:r>
        <w:t>на</w:t>
      </w:r>
      <w:r>
        <w:rPr>
          <w:spacing w:val="-1"/>
        </w:rPr>
        <w:t xml:space="preserve"> </w:t>
      </w:r>
      <w:r>
        <w:rPr>
          <w:spacing w:val="-4"/>
        </w:rPr>
        <w:t>лице:</w:t>
      </w:r>
    </w:p>
    <w:p w14:paraId="0135E170" w14:textId="77777777" w:rsidR="00654F7A" w:rsidRDefault="00000000">
      <w:pPr>
        <w:pStyle w:val="a5"/>
        <w:numPr>
          <w:ilvl w:val="0"/>
          <w:numId w:val="38"/>
        </w:numPr>
        <w:tabs>
          <w:tab w:val="left" w:pos="1145"/>
        </w:tabs>
        <w:jc w:val="both"/>
        <w:rPr>
          <w:sz w:val="24"/>
        </w:rPr>
      </w:pPr>
      <w:r>
        <w:rPr>
          <w:sz w:val="24"/>
        </w:rPr>
        <w:t>осъдено</w:t>
      </w:r>
      <w:r>
        <w:rPr>
          <w:spacing w:val="-4"/>
          <w:sz w:val="24"/>
        </w:rPr>
        <w:t xml:space="preserve"> </w:t>
      </w:r>
      <w:r>
        <w:rPr>
          <w:sz w:val="24"/>
        </w:rPr>
        <w:t>с</w:t>
      </w:r>
      <w:r>
        <w:rPr>
          <w:spacing w:val="-2"/>
          <w:sz w:val="24"/>
        </w:rPr>
        <w:t xml:space="preserve"> </w:t>
      </w:r>
      <w:r>
        <w:rPr>
          <w:sz w:val="24"/>
        </w:rPr>
        <w:t>влязла</w:t>
      </w:r>
      <w:r>
        <w:rPr>
          <w:spacing w:val="-2"/>
          <w:sz w:val="24"/>
        </w:rPr>
        <w:t xml:space="preserve"> </w:t>
      </w:r>
      <w:r>
        <w:rPr>
          <w:sz w:val="24"/>
        </w:rPr>
        <w:t>в</w:t>
      </w:r>
      <w:r>
        <w:rPr>
          <w:spacing w:val="-2"/>
          <w:sz w:val="24"/>
        </w:rPr>
        <w:t xml:space="preserve"> </w:t>
      </w:r>
      <w:r>
        <w:rPr>
          <w:sz w:val="24"/>
        </w:rPr>
        <w:t>сила</w:t>
      </w:r>
      <w:r>
        <w:rPr>
          <w:spacing w:val="-3"/>
          <w:sz w:val="24"/>
        </w:rPr>
        <w:t xml:space="preserve"> </w:t>
      </w:r>
      <w:r>
        <w:rPr>
          <w:sz w:val="24"/>
        </w:rPr>
        <w:t>присъда,</w:t>
      </w:r>
      <w:r>
        <w:rPr>
          <w:spacing w:val="-1"/>
          <w:sz w:val="24"/>
        </w:rPr>
        <w:t xml:space="preserve"> </w:t>
      </w:r>
      <w:r>
        <w:rPr>
          <w:sz w:val="24"/>
        </w:rPr>
        <w:t>освен</w:t>
      </w:r>
      <w:r>
        <w:rPr>
          <w:spacing w:val="-1"/>
          <w:sz w:val="24"/>
        </w:rPr>
        <w:t xml:space="preserve"> </w:t>
      </w:r>
      <w:r>
        <w:rPr>
          <w:sz w:val="24"/>
        </w:rPr>
        <w:t>ако</w:t>
      </w:r>
      <w:r>
        <w:rPr>
          <w:spacing w:val="-1"/>
          <w:sz w:val="24"/>
        </w:rPr>
        <w:t xml:space="preserve"> </w:t>
      </w:r>
      <w:r>
        <w:rPr>
          <w:sz w:val="24"/>
        </w:rPr>
        <w:t xml:space="preserve">е </w:t>
      </w:r>
      <w:r>
        <w:rPr>
          <w:spacing w:val="-2"/>
          <w:sz w:val="24"/>
        </w:rPr>
        <w:t>реабилитирано;</w:t>
      </w:r>
    </w:p>
    <w:p w14:paraId="0B16430F" w14:textId="77777777" w:rsidR="00654F7A" w:rsidRDefault="00000000">
      <w:pPr>
        <w:pStyle w:val="a5"/>
        <w:numPr>
          <w:ilvl w:val="0"/>
          <w:numId w:val="38"/>
        </w:numPr>
        <w:tabs>
          <w:tab w:val="left" w:pos="1225"/>
        </w:tabs>
        <w:spacing w:before="1"/>
        <w:ind w:left="424" w:right="425" w:firstLine="480"/>
        <w:jc w:val="both"/>
        <w:rPr>
          <w:sz w:val="24"/>
        </w:rPr>
      </w:pPr>
      <w:r>
        <w:rPr>
          <w:sz w:val="24"/>
        </w:rPr>
        <w:t xml:space="preserve">обявено в несъстоятелност или в открито производство по несъстоятелност, или сключило извънсъдебно споразумение с кредиторите си по смисъла на чл. 740 от Търговския </w:t>
      </w:r>
      <w:r>
        <w:rPr>
          <w:spacing w:val="-2"/>
          <w:sz w:val="24"/>
        </w:rPr>
        <w:t>закон;</w:t>
      </w:r>
    </w:p>
    <w:p w14:paraId="701740DB" w14:textId="77777777" w:rsidR="00654F7A" w:rsidRDefault="00000000">
      <w:pPr>
        <w:pStyle w:val="a5"/>
        <w:numPr>
          <w:ilvl w:val="0"/>
          <w:numId w:val="38"/>
        </w:numPr>
        <w:tabs>
          <w:tab w:val="left" w:pos="1145"/>
        </w:tabs>
        <w:jc w:val="both"/>
        <w:rPr>
          <w:sz w:val="24"/>
        </w:rPr>
      </w:pPr>
      <w:r>
        <w:rPr>
          <w:sz w:val="24"/>
        </w:rPr>
        <w:t>в</w:t>
      </w:r>
      <w:r>
        <w:rPr>
          <w:spacing w:val="-2"/>
          <w:sz w:val="24"/>
        </w:rPr>
        <w:t xml:space="preserve"> </w:t>
      </w:r>
      <w:r>
        <w:rPr>
          <w:sz w:val="24"/>
        </w:rPr>
        <w:t>производство</w:t>
      </w:r>
      <w:r>
        <w:rPr>
          <w:spacing w:val="-1"/>
          <w:sz w:val="24"/>
        </w:rPr>
        <w:t xml:space="preserve"> </w:t>
      </w:r>
      <w:r>
        <w:rPr>
          <w:sz w:val="24"/>
        </w:rPr>
        <w:t>по</w:t>
      </w:r>
      <w:r>
        <w:rPr>
          <w:spacing w:val="-1"/>
          <w:sz w:val="24"/>
        </w:rPr>
        <w:t xml:space="preserve"> </w:t>
      </w:r>
      <w:r>
        <w:rPr>
          <w:spacing w:val="-2"/>
          <w:sz w:val="24"/>
        </w:rPr>
        <w:t>ликвидация;</w:t>
      </w:r>
    </w:p>
    <w:p w14:paraId="472015EB" w14:textId="77777777" w:rsidR="00654F7A" w:rsidRDefault="00000000">
      <w:pPr>
        <w:pStyle w:val="a5"/>
        <w:numPr>
          <w:ilvl w:val="0"/>
          <w:numId w:val="38"/>
        </w:numPr>
        <w:tabs>
          <w:tab w:val="left" w:pos="1142"/>
        </w:tabs>
        <w:ind w:left="1142" w:hanging="237"/>
        <w:jc w:val="both"/>
        <w:rPr>
          <w:sz w:val="24"/>
        </w:rPr>
      </w:pPr>
      <w:r>
        <w:rPr>
          <w:sz w:val="24"/>
        </w:rPr>
        <w:t>с</w:t>
      </w:r>
      <w:r>
        <w:rPr>
          <w:spacing w:val="-7"/>
          <w:sz w:val="24"/>
        </w:rPr>
        <w:t xml:space="preserve"> </w:t>
      </w:r>
      <w:r>
        <w:rPr>
          <w:sz w:val="24"/>
        </w:rPr>
        <w:t>парични</w:t>
      </w:r>
      <w:r>
        <w:rPr>
          <w:spacing w:val="-4"/>
          <w:sz w:val="24"/>
        </w:rPr>
        <w:t xml:space="preserve"> </w:t>
      </w:r>
      <w:r>
        <w:rPr>
          <w:sz w:val="24"/>
        </w:rPr>
        <w:t>задължения</w:t>
      </w:r>
      <w:r>
        <w:rPr>
          <w:spacing w:val="-5"/>
          <w:sz w:val="24"/>
        </w:rPr>
        <w:t xml:space="preserve"> </w:t>
      </w:r>
      <w:r>
        <w:rPr>
          <w:sz w:val="24"/>
        </w:rPr>
        <w:t>към</w:t>
      </w:r>
      <w:r>
        <w:rPr>
          <w:spacing w:val="-5"/>
          <w:sz w:val="24"/>
        </w:rPr>
        <w:t xml:space="preserve"> </w:t>
      </w:r>
      <w:r>
        <w:rPr>
          <w:sz w:val="24"/>
        </w:rPr>
        <w:t>държавата</w:t>
      </w:r>
      <w:r>
        <w:rPr>
          <w:spacing w:val="-6"/>
          <w:sz w:val="24"/>
        </w:rPr>
        <w:t xml:space="preserve"> </w:t>
      </w:r>
      <w:r>
        <w:rPr>
          <w:sz w:val="24"/>
        </w:rPr>
        <w:t>или</w:t>
      </w:r>
      <w:r>
        <w:rPr>
          <w:spacing w:val="-4"/>
          <w:sz w:val="24"/>
        </w:rPr>
        <w:t xml:space="preserve"> </w:t>
      </w:r>
      <w:r>
        <w:rPr>
          <w:sz w:val="24"/>
        </w:rPr>
        <w:t>към</w:t>
      </w:r>
      <w:r>
        <w:rPr>
          <w:spacing w:val="-2"/>
          <w:sz w:val="24"/>
        </w:rPr>
        <w:t xml:space="preserve"> </w:t>
      </w:r>
      <w:r>
        <w:rPr>
          <w:sz w:val="24"/>
        </w:rPr>
        <w:t>Община</w:t>
      </w:r>
      <w:r>
        <w:rPr>
          <w:spacing w:val="-6"/>
          <w:sz w:val="24"/>
        </w:rPr>
        <w:t xml:space="preserve"> </w:t>
      </w:r>
      <w:r>
        <w:rPr>
          <w:sz w:val="24"/>
        </w:rPr>
        <w:t>Мизия</w:t>
      </w:r>
      <w:r>
        <w:rPr>
          <w:spacing w:val="-5"/>
          <w:sz w:val="24"/>
        </w:rPr>
        <w:t xml:space="preserve"> </w:t>
      </w:r>
      <w:r>
        <w:rPr>
          <w:sz w:val="24"/>
        </w:rPr>
        <w:t>по</w:t>
      </w:r>
      <w:r>
        <w:rPr>
          <w:spacing w:val="-5"/>
          <w:sz w:val="24"/>
        </w:rPr>
        <w:t xml:space="preserve"> </w:t>
      </w:r>
      <w:r>
        <w:rPr>
          <w:sz w:val="24"/>
        </w:rPr>
        <w:t>смисъла</w:t>
      </w:r>
      <w:r>
        <w:rPr>
          <w:spacing w:val="-6"/>
          <w:sz w:val="24"/>
        </w:rPr>
        <w:t xml:space="preserve"> </w:t>
      </w:r>
      <w:r>
        <w:rPr>
          <w:sz w:val="24"/>
        </w:rPr>
        <w:t>на</w:t>
      </w:r>
      <w:r>
        <w:rPr>
          <w:spacing w:val="-6"/>
          <w:sz w:val="24"/>
        </w:rPr>
        <w:t xml:space="preserve"> </w:t>
      </w:r>
      <w:r>
        <w:rPr>
          <w:sz w:val="24"/>
        </w:rPr>
        <w:t>чл.</w:t>
      </w:r>
      <w:r>
        <w:rPr>
          <w:spacing w:val="-5"/>
          <w:sz w:val="24"/>
        </w:rPr>
        <w:t xml:space="preserve"> </w:t>
      </w:r>
      <w:r>
        <w:rPr>
          <w:sz w:val="24"/>
        </w:rPr>
        <w:t>162,</w:t>
      </w:r>
      <w:r>
        <w:rPr>
          <w:spacing w:val="-5"/>
          <w:sz w:val="24"/>
        </w:rPr>
        <w:t xml:space="preserve"> ал.</w:t>
      </w:r>
    </w:p>
    <w:p w14:paraId="34F5C073" w14:textId="77777777" w:rsidR="00654F7A" w:rsidRDefault="00000000">
      <w:pPr>
        <w:pStyle w:val="a3"/>
        <w:ind w:right="431"/>
      </w:pPr>
      <w:r>
        <w:t>2 от Данъчно-осигурителния процесуален кодекс, установени с влязъл в сила акт на компетентен орган, освен ако е допуснато разсрочване или отсрочване на задълженията;</w:t>
      </w:r>
    </w:p>
    <w:p w14:paraId="52E4BAB7" w14:textId="77777777" w:rsidR="00654F7A" w:rsidRDefault="00000000">
      <w:pPr>
        <w:pStyle w:val="a5"/>
        <w:numPr>
          <w:ilvl w:val="0"/>
          <w:numId w:val="38"/>
        </w:numPr>
        <w:tabs>
          <w:tab w:val="left" w:pos="1318"/>
        </w:tabs>
        <w:ind w:left="424" w:right="422" w:firstLine="540"/>
        <w:jc w:val="both"/>
        <w:rPr>
          <w:sz w:val="24"/>
        </w:rPr>
      </w:pPr>
      <w:r>
        <w:rPr>
          <w:sz w:val="24"/>
        </w:rPr>
        <w:t>което има неизплатени трудови възнаграждения към работници и служители, установени с влязло в сила наказателно постановление.</w:t>
      </w:r>
    </w:p>
    <w:p w14:paraId="2BDBEE80" w14:textId="77777777" w:rsidR="00654F7A" w:rsidRDefault="00000000">
      <w:pPr>
        <w:pStyle w:val="a5"/>
        <w:numPr>
          <w:ilvl w:val="0"/>
          <w:numId w:val="37"/>
        </w:numPr>
        <w:tabs>
          <w:tab w:val="left" w:pos="1321"/>
        </w:tabs>
        <w:ind w:left="1321" w:hanging="356"/>
        <w:jc w:val="both"/>
        <w:rPr>
          <w:sz w:val="24"/>
        </w:rPr>
      </w:pPr>
      <w:r>
        <w:rPr>
          <w:sz w:val="24"/>
        </w:rPr>
        <w:t>Не</w:t>
      </w:r>
      <w:r>
        <w:rPr>
          <w:spacing w:val="13"/>
          <w:sz w:val="24"/>
        </w:rPr>
        <w:t xml:space="preserve"> </w:t>
      </w:r>
      <w:r>
        <w:rPr>
          <w:sz w:val="24"/>
        </w:rPr>
        <w:t>се</w:t>
      </w:r>
      <w:r>
        <w:rPr>
          <w:spacing w:val="16"/>
          <w:sz w:val="24"/>
        </w:rPr>
        <w:t xml:space="preserve"> </w:t>
      </w:r>
      <w:r>
        <w:rPr>
          <w:sz w:val="24"/>
        </w:rPr>
        <w:t>насърчават</w:t>
      </w:r>
      <w:r>
        <w:rPr>
          <w:spacing w:val="18"/>
          <w:sz w:val="24"/>
        </w:rPr>
        <w:t xml:space="preserve"> </w:t>
      </w:r>
      <w:r>
        <w:rPr>
          <w:sz w:val="24"/>
        </w:rPr>
        <w:t>инвестиции</w:t>
      </w:r>
      <w:r>
        <w:rPr>
          <w:spacing w:val="15"/>
          <w:sz w:val="24"/>
        </w:rPr>
        <w:t xml:space="preserve"> </w:t>
      </w:r>
      <w:r>
        <w:rPr>
          <w:sz w:val="24"/>
        </w:rPr>
        <w:t>на</w:t>
      </w:r>
      <w:r>
        <w:rPr>
          <w:spacing w:val="16"/>
          <w:sz w:val="24"/>
        </w:rPr>
        <w:t xml:space="preserve"> </w:t>
      </w:r>
      <w:r>
        <w:rPr>
          <w:sz w:val="24"/>
        </w:rPr>
        <w:t>чуждестранно</w:t>
      </w:r>
      <w:r>
        <w:rPr>
          <w:spacing w:val="17"/>
          <w:sz w:val="24"/>
        </w:rPr>
        <w:t xml:space="preserve"> </w:t>
      </w:r>
      <w:r>
        <w:rPr>
          <w:sz w:val="24"/>
        </w:rPr>
        <w:t>лице,</w:t>
      </w:r>
      <w:r>
        <w:rPr>
          <w:spacing w:val="16"/>
          <w:sz w:val="24"/>
        </w:rPr>
        <w:t xml:space="preserve"> </w:t>
      </w:r>
      <w:r>
        <w:rPr>
          <w:sz w:val="24"/>
        </w:rPr>
        <w:t>за</w:t>
      </w:r>
      <w:r>
        <w:rPr>
          <w:spacing w:val="14"/>
          <w:sz w:val="24"/>
        </w:rPr>
        <w:t xml:space="preserve"> </w:t>
      </w:r>
      <w:r>
        <w:rPr>
          <w:sz w:val="24"/>
        </w:rPr>
        <w:t>което</w:t>
      </w:r>
      <w:r>
        <w:rPr>
          <w:spacing w:val="17"/>
          <w:sz w:val="24"/>
        </w:rPr>
        <w:t xml:space="preserve"> </w:t>
      </w:r>
      <w:r>
        <w:rPr>
          <w:sz w:val="24"/>
        </w:rPr>
        <w:t>в</w:t>
      </w:r>
      <w:r>
        <w:rPr>
          <w:spacing w:val="16"/>
          <w:sz w:val="24"/>
        </w:rPr>
        <w:t xml:space="preserve"> </w:t>
      </w:r>
      <w:r>
        <w:rPr>
          <w:sz w:val="24"/>
        </w:rPr>
        <w:t>държавата,</w:t>
      </w:r>
      <w:r>
        <w:rPr>
          <w:spacing w:val="18"/>
          <w:sz w:val="24"/>
        </w:rPr>
        <w:t xml:space="preserve"> </w:t>
      </w:r>
      <w:r>
        <w:rPr>
          <w:sz w:val="24"/>
        </w:rPr>
        <w:t>в</w:t>
      </w:r>
      <w:r>
        <w:rPr>
          <w:spacing w:val="16"/>
          <w:sz w:val="24"/>
        </w:rPr>
        <w:t xml:space="preserve"> </w:t>
      </w:r>
      <w:r>
        <w:rPr>
          <w:sz w:val="24"/>
        </w:rPr>
        <w:t>която</w:t>
      </w:r>
      <w:r>
        <w:rPr>
          <w:spacing w:val="18"/>
          <w:sz w:val="24"/>
        </w:rPr>
        <w:t xml:space="preserve"> </w:t>
      </w:r>
      <w:r>
        <w:rPr>
          <w:spacing w:val="-10"/>
          <w:sz w:val="24"/>
        </w:rPr>
        <w:t>е</w:t>
      </w:r>
    </w:p>
    <w:p w14:paraId="2F596D2F" w14:textId="77777777" w:rsidR="00654F7A" w:rsidRDefault="00654F7A">
      <w:pPr>
        <w:pStyle w:val="a5"/>
        <w:rPr>
          <w:sz w:val="24"/>
        </w:rPr>
        <w:sectPr w:rsidR="00654F7A">
          <w:pgSz w:w="11910" w:h="16840"/>
          <w:pgMar w:top="760" w:right="566" w:bottom="280" w:left="708" w:header="708" w:footer="708" w:gutter="0"/>
          <w:cols w:space="708"/>
        </w:sectPr>
      </w:pPr>
    </w:p>
    <w:p w14:paraId="14BE5EE5" w14:textId="77777777" w:rsidR="00654F7A" w:rsidRDefault="00000000">
      <w:pPr>
        <w:pStyle w:val="a3"/>
        <w:spacing w:before="65"/>
        <w:ind w:right="419"/>
      </w:pPr>
      <w:r>
        <w:lastRenderedPageBreak/>
        <w:t xml:space="preserve">установено, е налице някое от обстоятелствата по ал. 1, съгласно националното му </w:t>
      </w:r>
      <w:r>
        <w:rPr>
          <w:spacing w:val="-2"/>
        </w:rPr>
        <w:t>законодателство.</w:t>
      </w:r>
    </w:p>
    <w:p w14:paraId="664B4138" w14:textId="77777777" w:rsidR="00654F7A" w:rsidRDefault="00000000">
      <w:pPr>
        <w:pStyle w:val="a5"/>
        <w:numPr>
          <w:ilvl w:val="0"/>
          <w:numId w:val="37"/>
        </w:numPr>
        <w:tabs>
          <w:tab w:val="left" w:pos="1351"/>
        </w:tabs>
        <w:ind w:left="424" w:right="431" w:firstLine="540"/>
        <w:jc w:val="both"/>
        <w:rPr>
          <w:sz w:val="24"/>
        </w:rPr>
      </w:pPr>
      <w:r>
        <w:rPr>
          <w:sz w:val="24"/>
        </w:rPr>
        <w:t>Изискването по ал. 1, т. 1 се отнася за едноличните собственици на капитала, за управителите</w:t>
      </w:r>
      <w:r>
        <w:rPr>
          <w:spacing w:val="-2"/>
          <w:sz w:val="24"/>
        </w:rPr>
        <w:t xml:space="preserve"> </w:t>
      </w:r>
      <w:r>
        <w:rPr>
          <w:sz w:val="24"/>
        </w:rPr>
        <w:t>или за</w:t>
      </w:r>
      <w:r>
        <w:rPr>
          <w:spacing w:val="-2"/>
          <w:sz w:val="24"/>
        </w:rPr>
        <w:t xml:space="preserve"> </w:t>
      </w:r>
      <w:r>
        <w:rPr>
          <w:sz w:val="24"/>
        </w:rPr>
        <w:t>членовете</w:t>
      </w:r>
      <w:r>
        <w:rPr>
          <w:spacing w:val="-2"/>
          <w:sz w:val="24"/>
        </w:rPr>
        <w:t xml:space="preserve"> </w:t>
      </w:r>
      <w:r>
        <w:rPr>
          <w:sz w:val="24"/>
        </w:rPr>
        <w:t>на управителните</w:t>
      </w:r>
      <w:r>
        <w:rPr>
          <w:spacing w:val="-2"/>
          <w:sz w:val="24"/>
        </w:rPr>
        <w:t xml:space="preserve"> </w:t>
      </w:r>
      <w:r>
        <w:rPr>
          <w:sz w:val="24"/>
        </w:rPr>
        <w:t>органи на</w:t>
      </w:r>
      <w:r>
        <w:rPr>
          <w:spacing w:val="-2"/>
          <w:sz w:val="24"/>
        </w:rPr>
        <w:t xml:space="preserve"> </w:t>
      </w:r>
      <w:r>
        <w:rPr>
          <w:sz w:val="24"/>
        </w:rPr>
        <w:t>инвеститора,</w:t>
      </w:r>
      <w:r>
        <w:rPr>
          <w:spacing w:val="-1"/>
          <w:sz w:val="24"/>
        </w:rPr>
        <w:t xml:space="preserve"> </w:t>
      </w:r>
      <w:r>
        <w:rPr>
          <w:sz w:val="24"/>
        </w:rPr>
        <w:t>а</w:t>
      </w:r>
      <w:r>
        <w:rPr>
          <w:spacing w:val="-2"/>
          <w:sz w:val="24"/>
        </w:rPr>
        <w:t xml:space="preserve"> </w:t>
      </w:r>
      <w:r>
        <w:rPr>
          <w:sz w:val="24"/>
        </w:rPr>
        <w:t>в</w:t>
      </w:r>
      <w:r>
        <w:rPr>
          <w:spacing w:val="-2"/>
          <w:sz w:val="24"/>
        </w:rPr>
        <w:t xml:space="preserve"> </w:t>
      </w:r>
      <w:r>
        <w:rPr>
          <w:sz w:val="24"/>
        </w:rPr>
        <w:t>случай че</w:t>
      </w:r>
      <w:r>
        <w:rPr>
          <w:spacing w:val="-2"/>
          <w:sz w:val="24"/>
        </w:rPr>
        <w:t xml:space="preserve"> </w:t>
      </w:r>
      <w:r>
        <w:rPr>
          <w:sz w:val="24"/>
        </w:rPr>
        <w:t>членове са юридически лица - за техните представители в съответния управителен орган.</w:t>
      </w:r>
    </w:p>
    <w:p w14:paraId="7011ECDD" w14:textId="77777777" w:rsidR="00654F7A" w:rsidRDefault="00654F7A">
      <w:pPr>
        <w:pStyle w:val="a3"/>
        <w:spacing w:before="1"/>
        <w:ind w:left="0"/>
        <w:jc w:val="left"/>
      </w:pPr>
    </w:p>
    <w:p w14:paraId="7AB8CD39" w14:textId="77777777" w:rsidR="00654F7A" w:rsidRDefault="00000000">
      <w:pPr>
        <w:pStyle w:val="a3"/>
        <w:ind w:left="965"/>
      </w:pPr>
      <w:r>
        <w:rPr>
          <w:b/>
        </w:rPr>
        <w:t>Чл.</w:t>
      </w:r>
      <w:r>
        <w:rPr>
          <w:b/>
          <w:spacing w:val="-2"/>
        </w:rPr>
        <w:t xml:space="preserve"> </w:t>
      </w:r>
      <w:r>
        <w:rPr>
          <w:b/>
        </w:rPr>
        <w:t>7.</w:t>
      </w:r>
      <w:r>
        <w:rPr>
          <w:b/>
          <w:spacing w:val="-1"/>
        </w:rPr>
        <w:t xml:space="preserve"> </w:t>
      </w:r>
      <w:r>
        <w:t>Не</w:t>
      </w:r>
      <w:r>
        <w:rPr>
          <w:spacing w:val="-1"/>
        </w:rPr>
        <w:t xml:space="preserve"> </w:t>
      </w:r>
      <w:r>
        <w:t>се</w:t>
      </w:r>
      <w:r>
        <w:rPr>
          <w:spacing w:val="-2"/>
        </w:rPr>
        <w:t xml:space="preserve"> </w:t>
      </w:r>
      <w:r>
        <w:t>насърчават</w:t>
      </w:r>
      <w:r>
        <w:rPr>
          <w:spacing w:val="-1"/>
        </w:rPr>
        <w:t xml:space="preserve"> </w:t>
      </w:r>
      <w:r>
        <w:rPr>
          <w:spacing w:val="-2"/>
        </w:rPr>
        <w:t>инвестиции:</w:t>
      </w:r>
    </w:p>
    <w:p w14:paraId="1EA5F620" w14:textId="77777777" w:rsidR="00654F7A" w:rsidRDefault="00000000">
      <w:pPr>
        <w:pStyle w:val="a5"/>
        <w:numPr>
          <w:ilvl w:val="0"/>
          <w:numId w:val="36"/>
        </w:numPr>
        <w:tabs>
          <w:tab w:val="left" w:pos="1210"/>
        </w:tabs>
        <w:ind w:right="422" w:firstLine="540"/>
        <w:jc w:val="both"/>
        <w:rPr>
          <w:sz w:val="24"/>
        </w:rPr>
      </w:pPr>
      <w:r>
        <w:rPr>
          <w:sz w:val="24"/>
        </w:rPr>
        <w:t xml:space="preserve">в предприятие, за което са налице условията по чл. 1, параграф 4 от Регламент (ЕС) № </w:t>
      </w:r>
      <w:r>
        <w:rPr>
          <w:spacing w:val="-2"/>
          <w:sz w:val="24"/>
        </w:rPr>
        <w:t>651/2014;</w:t>
      </w:r>
    </w:p>
    <w:p w14:paraId="5FDFEB30" w14:textId="77777777" w:rsidR="00654F7A" w:rsidRDefault="00000000">
      <w:pPr>
        <w:pStyle w:val="a5"/>
        <w:numPr>
          <w:ilvl w:val="0"/>
          <w:numId w:val="36"/>
        </w:numPr>
        <w:tabs>
          <w:tab w:val="left" w:pos="1345"/>
        </w:tabs>
        <w:ind w:right="429" w:firstLine="540"/>
        <w:jc w:val="both"/>
        <w:rPr>
          <w:sz w:val="24"/>
        </w:rPr>
      </w:pPr>
      <w:r>
        <w:rPr>
          <w:sz w:val="24"/>
        </w:rPr>
        <w:t>за изпълнение на приватизационни договори по Закона за приватизация и следприватизационен контрол или за изпълнение на концесионни договори за концесия за ползване</w:t>
      </w:r>
      <w:r>
        <w:rPr>
          <w:spacing w:val="-5"/>
          <w:sz w:val="24"/>
        </w:rPr>
        <w:t xml:space="preserve"> </w:t>
      </w:r>
      <w:r>
        <w:rPr>
          <w:sz w:val="24"/>
        </w:rPr>
        <w:t>по</w:t>
      </w:r>
      <w:r>
        <w:rPr>
          <w:spacing w:val="-4"/>
          <w:sz w:val="24"/>
        </w:rPr>
        <w:t xml:space="preserve"> </w:t>
      </w:r>
      <w:r>
        <w:rPr>
          <w:sz w:val="24"/>
        </w:rPr>
        <w:t>Закона</w:t>
      </w:r>
      <w:r>
        <w:rPr>
          <w:spacing w:val="-5"/>
          <w:sz w:val="24"/>
        </w:rPr>
        <w:t xml:space="preserve"> </w:t>
      </w:r>
      <w:r>
        <w:rPr>
          <w:sz w:val="24"/>
        </w:rPr>
        <w:t>за</w:t>
      </w:r>
      <w:r>
        <w:rPr>
          <w:spacing w:val="-5"/>
          <w:sz w:val="24"/>
        </w:rPr>
        <w:t xml:space="preserve"> </w:t>
      </w:r>
      <w:r>
        <w:rPr>
          <w:sz w:val="24"/>
        </w:rPr>
        <w:t>концесиите</w:t>
      </w:r>
      <w:r>
        <w:rPr>
          <w:spacing w:val="-4"/>
          <w:sz w:val="24"/>
        </w:rPr>
        <w:t xml:space="preserve"> </w:t>
      </w:r>
      <w:r>
        <w:rPr>
          <w:sz w:val="24"/>
        </w:rPr>
        <w:t>или</w:t>
      </w:r>
      <w:r>
        <w:rPr>
          <w:spacing w:val="-3"/>
          <w:sz w:val="24"/>
        </w:rPr>
        <w:t xml:space="preserve"> </w:t>
      </w:r>
      <w:r>
        <w:rPr>
          <w:sz w:val="24"/>
        </w:rPr>
        <w:t>за</w:t>
      </w:r>
      <w:r>
        <w:rPr>
          <w:spacing w:val="-5"/>
          <w:sz w:val="24"/>
        </w:rPr>
        <w:t xml:space="preserve"> </w:t>
      </w:r>
      <w:r>
        <w:rPr>
          <w:sz w:val="24"/>
        </w:rPr>
        <w:t>добив</w:t>
      </w:r>
      <w:r>
        <w:rPr>
          <w:spacing w:val="-7"/>
          <w:sz w:val="24"/>
        </w:rPr>
        <w:t xml:space="preserve"> </w:t>
      </w:r>
      <w:r>
        <w:rPr>
          <w:sz w:val="24"/>
        </w:rPr>
        <w:t>на</w:t>
      </w:r>
      <w:r>
        <w:rPr>
          <w:spacing w:val="-5"/>
          <w:sz w:val="24"/>
        </w:rPr>
        <w:t xml:space="preserve"> </w:t>
      </w:r>
      <w:r>
        <w:rPr>
          <w:sz w:val="24"/>
        </w:rPr>
        <w:t>подземни</w:t>
      </w:r>
      <w:r>
        <w:rPr>
          <w:spacing w:val="-3"/>
          <w:sz w:val="24"/>
        </w:rPr>
        <w:t xml:space="preserve"> </w:t>
      </w:r>
      <w:r>
        <w:rPr>
          <w:sz w:val="24"/>
        </w:rPr>
        <w:t>богатства</w:t>
      </w:r>
      <w:r>
        <w:rPr>
          <w:spacing w:val="-2"/>
          <w:sz w:val="24"/>
        </w:rPr>
        <w:t xml:space="preserve"> </w:t>
      </w:r>
      <w:r>
        <w:rPr>
          <w:sz w:val="24"/>
        </w:rPr>
        <w:t>по</w:t>
      </w:r>
      <w:r>
        <w:rPr>
          <w:spacing w:val="-4"/>
          <w:sz w:val="24"/>
        </w:rPr>
        <w:t xml:space="preserve"> </w:t>
      </w:r>
      <w:r>
        <w:rPr>
          <w:sz w:val="24"/>
        </w:rPr>
        <w:t>Закона</w:t>
      </w:r>
      <w:r>
        <w:rPr>
          <w:spacing w:val="-5"/>
          <w:sz w:val="24"/>
        </w:rPr>
        <w:t xml:space="preserve"> </w:t>
      </w:r>
      <w:r>
        <w:rPr>
          <w:sz w:val="24"/>
        </w:rPr>
        <w:t>за</w:t>
      </w:r>
      <w:r>
        <w:rPr>
          <w:spacing w:val="-5"/>
          <w:sz w:val="24"/>
        </w:rPr>
        <w:t xml:space="preserve"> </w:t>
      </w:r>
      <w:r>
        <w:rPr>
          <w:sz w:val="24"/>
        </w:rPr>
        <w:t>подземните богатства и в изпълнение на компенсаторни (офсетни) споразумения;</w:t>
      </w:r>
    </w:p>
    <w:p w14:paraId="2C4E67CE" w14:textId="77777777" w:rsidR="00654F7A" w:rsidRDefault="00000000">
      <w:pPr>
        <w:pStyle w:val="a5"/>
        <w:numPr>
          <w:ilvl w:val="0"/>
          <w:numId w:val="36"/>
        </w:numPr>
        <w:tabs>
          <w:tab w:val="left" w:pos="1237"/>
        </w:tabs>
        <w:ind w:right="425" w:firstLine="540"/>
        <w:jc w:val="both"/>
        <w:rPr>
          <w:sz w:val="24"/>
        </w:rPr>
      </w:pPr>
      <w:r>
        <w:rPr>
          <w:sz w:val="24"/>
        </w:rPr>
        <w:t>в дейности и сектори на икономиката съгласно чл. 1, параграф 2, букви „в“ и „г“ и параграф 3, букви „а“ – „г“ и чл. 13, букви „а“ – „в“ от Регламент (ЕС) № 651/2014.</w:t>
      </w:r>
    </w:p>
    <w:p w14:paraId="56F11BBB" w14:textId="77777777" w:rsidR="00654F7A" w:rsidRDefault="00654F7A">
      <w:pPr>
        <w:pStyle w:val="a3"/>
        <w:spacing w:before="2"/>
        <w:ind w:left="0"/>
        <w:jc w:val="left"/>
      </w:pPr>
    </w:p>
    <w:p w14:paraId="7AC1C33A" w14:textId="77777777" w:rsidR="00654F7A" w:rsidRDefault="00000000">
      <w:pPr>
        <w:tabs>
          <w:tab w:val="left" w:pos="1490"/>
        </w:tabs>
        <w:jc w:val="center"/>
        <w:rPr>
          <w:b/>
          <w:sz w:val="24"/>
        </w:rPr>
      </w:pPr>
      <w:r>
        <w:rPr>
          <w:b/>
          <w:sz w:val="24"/>
        </w:rPr>
        <w:t>Р</w:t>
      </w:r>
      <w:r>
        <w:rPr>
          <w:b/>
          <w:spacing w:val="-3"/>
          <w:sz w:val="24"/>
        </w:rPr>
        <w:t xml:space="preserve"> </w:t>
      </w:r>
      <w:r>
        <w:rPr>
          <w:b/>
          <w:sz w:val="24"/>
        </w:rPr>
        <w:t>А</w:t>
      </w:r>
      <w:r>
        <w:rPr>
          <w:b/>
          <w:spacing w:val="-1"/>
          <w:sz w:val="24"/>
        </w:rPr>
        <w:t xml:space="preserve"> </w:t>
      </w:r>
      <w:r>
        <w:rPr>
          <w:b/>
          <w:sz w:val="24"/>
        </w:rPr>
        <w:t xml:space="preserve">З Д Е </w:t>
      </w:r>
      <w:r>
        <w:rPr>
          <w:b/>
          <w:spacing w:val="-10"/>
          <w:sz w:val="24"/>
        </w:rPr>
        <w:t>Л</w:t>
      </w:r>
      <w:r>
        <w:rPr>
          <w:b/>
          <w:sz w:val="24"/>
        </w:rPr>
        <w:tab/>
      </w:r>
      <w:r>
        <w:rPr>
          <w:b/>
          <w:spacing w:val="-5"/>
          <w:sz w:val="24"/>
        </w:rPr>
        <w:t>II</w:t>
      </w:r>
    </w:p>
    <w:p w14:paraId="766B704B" w14:textId="77777777" w:rsidR="00654F7A" w:rsidRDefault="00000000">
      <w:pPr>
        <w:spacing w:before="1"/>
        <w:ind w:right="1"/>
        <w:jc w:val="center"/>
        <w:rPr>
          <w:b/>
          <w:sz w:val="24"/>
        </w:rPr>
      </w:pPr>
      <w:r>
        <w:rPr>
          <w:b/>
          <w:sz w:val="24"/>
        </w:rPr>
        <w:t>ИНВЕСТИЦИОННИ</w:t>
      </w:r>
      <w:r>
        <w:rPr>
          <w:b/>
          <w:spacing w:val="-8"/>
          <w:sz w:val="24"/>
        </w:rPr>
        <w:t xml:space="preserve"> </w:t>
      </w:r>
      <w:r>
        <w:rPr>
          <w:b/>
          <w:sz w:val="24"/>
        </w:rPr>
        <w:t>ПРОЕКТИ</w:t>
      </w:r>
      <w:r>
        <w:rPr>
          <w:b/>
          <w:spacing w:val="-3"/>
          <w:sz w:val="24"/>
        </w:rPr>
        <w:t xml:space="preserve"> </w:t>
      </w:r>
      <w:r>
        <w:rPr>
          <w:b/>
          <w:sz w:val="24"/>
        </w:rPr>
        <w:t>С</w:t>
      </w:r>
      <w:r>
        <w:rPr>
          <w:b/>
          <w:spacing w:val="-4"/>
          <w:sz w:val="24"/>
        </w:rPr>
        <w:t xml:space="preserve"> </w:t>
      </w:r>
      <w:r>
        <w:rPr>
          <w:b/>
          <w:sz w:val="24"/>
        </w:rPr>
        <w:t>ОБЩИНСКО</w:t>
      </w:r>
      <w:r>
        <w:rPr>
          <w:b/>
          <w:spacing w:val="-3"/>
          <w:sz w:val="24"/>
        </w:rPr>
        <w:t xml:space="preserve"> </w:t>
      </w:r>
      <w:r>
        <w:rPr>
          <w:b/>
          <w:spacing w:val="-2"/>
          <w:sz w:val="24"/>
        </w:rPr>
        <w:t>ЗНАЧЕНИЕ</w:t>
      </w:r>
    </w:p>
    <w:p w14:paraId="12BFE090" w14:textId="77777777" w:rsidR="00654F7A" w:rsidRDefault="00000000">
      <w:pPr>
        <w:pStyle w:val="a3"/>
        <w:spacing w:before="271"/>
        <w:ind w:right="425" w:firstLine="540"/>
      </w:pPr>
      <w:r>
        <w:rPr>
          <w:b/>
        </w:rPr>
        <w:t xml:space="preserve">Чл. 8. </w:t>
      </w:r>
      <w:r>
        <w:t>(1) Инвестициите се определят като клас В с общинско значение въз основа на критериите за размер на инвестициите и заетостта. Проектите с общинско значение се насърчават като инвестиции клас В, когато се реализират в административните граници на Общината и отговарят на условията на настоящата Наредба.</w:t>
      </w:r>
    </w:p>
    <w:p w14:paraId="6616BCC4" w14:textId="77777777" w:rsidR="00654F7A" w:rsidRDefault="00000000">
      <w:pPr>
        <w:pStyle w:val="a5"/>
        <w:numPr>
          <w:ilvl w:val="0"/>
          <w:numId w:val="35"/>
        </w:numPr>
        <w:tabs>
          <w:tab w:val="left" w:pos="1242"/>
        </w:tabs>
        <w:ind w:left="1242" w:hanging="337"/>
        <w:jc w:val="both"/>
        <w:rPr>
          <w:sz w:val="24"/>
        </w:rPr>
      </w:pPr>
      <w:r>
        <w:rPr>
          <w:spacing w:val="-2"/>
          <w:sz w:val="24"/>
        </w:rPr>
        <w:t>Проектите:</w:t>
      </w:r>
    </w:p>
    <w:p w14:paraId="11549DD9" w14:textId="77777777" w:rsidR="00654F7A" w:rsidRDefault="00000000">
      <w:pPr>
        <w:pStyle w:val="a5"/>
        <w:numPr>
          <w:ilvl w:val="1"/>
          <w:numId w:val="35"/>
        </w:numPr>
        <w:tabs>
          <w:tab w:val="left" w:pos="1194"/>
        </w:tabs>
        <w:ind w:right="424" w:firstLine="540"/>
        <w:jc w:val="both"/>
        <w:rPr>
          <w:sz w:val="24"/>
        </w:rPr>
      </w:pPr>
      <w:r>
        <w:rPr>
          <w:sz w:val="24"/>
        </w:rPr>
        <w:t>могат</w:t>
      </w:r>
      <w:r>
        <w:rPr>
          <w:spacing w:val="-12"/>
          <w:sz w:val="24"/>
        </w:rPr>
        <w:t xml:space="preserve"> </w:t>
      </w:r>
      <w:r>
        <w:rPr>
          <w:sz w:val="24"/>
        </w:rPr>
        <w:t>да</w:t>
      </w:r>
      <w:r>
        <w:rPr>
          <w:spacing w:val="-14"/>
          <w:sz w:val="24"/>
        </w:rPr>
        <w:t xml:space="preserve"> </w:t>
      </w:r>
      <w:r>
        <w:rPr>
          <w:sz w:val="24"/>
        </w:rPr>
        <w:t>се</w:t>
      </w:r>
      <w:r>
        <w:rPr>
          <w:spacing w:val="-14"/>
          <w:sz w:val="24"/>
        </w:rPr>
        <w:t xml:space="preserve"> </w:t>
      </w:r>
      <w:r>
        <w:rPr>
          <w:sz w:val="24"/>
        </w:rPr>
        <w:t>изпълняват</w:t>
      </w:r>
      <w:r>
        <w:rPr>
          <w:spacing w:val="-12"/>
          <w:sz w:val="24"/>
        </w:rPr>
        <w:t xml:space="preserve"> </w:t>
      </w:r>
      <w:r>
        <w:rPr>
          <w:sz w:val="24"/>
        </w:rPr>
        <w:t>във</w:t>
      </w:r>
      <w:r>
        <w:rPr>
          <w:spacing w:val="-13"/>
          <w:sz w:val="24"/>
        </w:rPr>
        <w:t xml:space="preserve"> </w:t>
      </w:r>
      <w:r>
        <w:rPr>
          <w:sz w:val="24"/>
        </w:rPr>
        <w:t>всички</w:t>
      </w:r>
      <w:r>
        <w:rPr>
          <w:spacing w:val="-12"/>
          <w:sz w:val="24"/>
        </w:rPr>
        <w:t xml:space="preserve"> </w:t>
      </w:r>
      <w:r>
        <w:rPr>
          <w:sz w:val="24"/>
        </w:rPr>
        <w:t>сектори</w:t>
      </w:r>
      <w:r>
        <w:rPr>
          <w:spacing w:val="-12"/>
          <w:sz w:val="24"/>
        </w:rPr>
        <w:t xml:space="preserve"> </w:t>
      </w:r>
      <w:r>
        <w:rPr>
          <w:sz w:val="24"/>
        </w:rPr>
        <w:t>на</w:t>
      </w:r>
      <w:r>
        <w:rPr>
          <w:spacing w:val="-14"/>
          <w:sz w:val="24"/>
        </w:rPr>
        <w:t xml:space="preserve"> </w:t>
      </w:r>
      <w:r>
        <w:rPr>
          <w:sz w:val="24"/>
        </w:rPr>
        <w:t>икономиката,</w:t>
      </w:r>
      <w:r>
        <w:rPr>
          <w:spacing w:val="-13"/>
          <w:sz w:val="24"/>
        </w:rPr>
        <w:t xml:space="preserve"> </w:t>
      </w:r>
      <w:r>
        <w:rPr>
          <w:sz w:val="24"/>
        </w:rPr>
        <w:t>с</w:t>
      </w:r>
      <w:r>
        <w:rPr>
          <w:spacing w:val="-14"/>
          <w:sz w:val="24"/>
        </w:rPr>
        <w:t xml:space="preserve"> </w:t>
      </w:r>
      <w:r>
        <w:rPr>
          <w:sz w:val="24"/>
        </w:rPr>
        <w:t>изключение</w:t>
      </w:r>
      <w:r>
        <w:rPr>
          <w:spacing w:val="-14"/>
          <w:sz w:val="24"/>
        </w:rPr>
        <w:t xml:space="preserve"> </w:t>
      </w:r>
      <w:r>
        <w:rPr>
          <w:sz w:val="24"/>
        </w:rPr>
        <w:t>на</w:t>
      </w:r>
      <w:r>
        <w:rPr>
          <w:spacing w:val="-14"/>
          <w:sz w:val="24"/>
        </w:rPr>
        <w:t xml:space="preserve"> </w:t>
      </w:r>
      <w:r>
        <w:rPr>
          <w:sz w:val="24"/>
        </w:rPr>
        <w:t>посочените в чл. 7, т. 3 от настоящата Наредба; икономическите дейности се определят съгласно действащата Статистическа класификация на икономическите дейности в Европейската общност (NACE), съответно нейното пряко приложение в Република България чрез съответстващата класификация;</w:t>
      </w:r>
    </w:p>
    <w:p w14:paraId="76383DDC" w14:textId="77777777" w:rsidR="00654F7A" w:rsidRDefault="00000000">
      <w:pPr>
        <w:pStyle w:val="a5"/>
        <w:numPr>
          <w:ilvl w:val="1"/>
          <w:numId w:val="35"/>
        </w:numPr>
        <w:tabs>
          <w:tab w:val="left" w:pos="1139"/>
        </w:tabs>
        <w:ind w:right="427" w:firstLine="480"/>
        <w:jc w:val="both"/>
        <w:rPr>
          <w:sz w:val="24"/>
        </w:rPr>
      </w:pPr>
      <w:r>
        <w:rPr>
          <w:sz w:val="24"/>
        </w:rPr>
        <w:t>предвиждат</w:t>
      </w:r>
      <w:r>
        <w:rPr>
          <w:spacing w:val="-8"/>
          <w:sz w:val="24"/>
        </w:rPr>
        <w:t xml:space="preserve"> </w:t>
      </w:r>
      <w:r>
        <w:rPr>
          <w:sz w:val="24"/>
        </w:rPr>
        <w:t>размер</w:t>
      </w:r>
      <w:r>
        <w:rPr>
          <w:spacing w:val="-8"/>
          <w:sz w:val="24"/>
        </w:rPr>
        <w:t xml:space="preserve"> </w:t>
      </w:r>
      <w:r>
        <w:rPr>
          <w:sz w:val="24"/>
        </w:rPr>
        <w:t>на</w:t>
      </w:r>
      <w:r>
        <w:rPr>
          <w:spacing w:val="-9"/>
          <w:sz w:val="24"/>
        </w:rPr>
        <w:t xml:space="preserve"> </w:t>
      </w:r>
      <w:r>
        <w:rPr>
          <w:sz w:val="24"/>
        </w:rPr>
        <w:t>инвестицията,</w:t>
      </w:r>
      <w:r>
        <w:rPr>
          <w:spacing w:val="-6"/>
          <w:sz w:val="24"/>
        </w:rPr>
        <w:t xml:space="preserve"> </w:t>
      </w:r>
      <w:r>
        <w:rPr>
          <w:sz w:val="24"/>
        </w:rPr>
        <w:t>ненадвишаващ</w:t>
      </w:r>
      <w:r>
        <w:rPr>
          <w:spacing w:val="-8"/>
          <w:sz w:val="24"/>
        </w:rPr>
        <w:t xml:space="preserve"> </w:t>
      </w:r>
      <w:r>
        <w:rPr>
          <w:sz w:val="24"/>
        </w:rPr>
        <w:t>минималния</w:t>
      </w:r>
      <w:r>
        <w:rPr>
          <w:spacing w:val="-8"/>
          <w:sz w:val="24"/>
        </w:rPr>
        <w:t xml:space="preserve"> </w:t>
      </w:r>
      <w:r>
        <w:rPr>
          <w:sz w:val="24"/>
        </w:rPr>
        <w:t>размер</w:t>
      </w:r>
      <w:r>
        <w:rPr>
          <w:spacing w:val="-8"/>
          <w:sz w:val="24"/>
        </w:rPr>
        <w:t xml:space="preserve"> </w:t>
      </w:r>
      <w:r>
        <w:rPr>
          <w:sz w:val="24"/>
        </w:rPr>
        <w:t>за</w:t>
      </w:r>
      <w:r>
        <w:rPr>
          <w:spacing w:val="-9"/>
          <w:sz w:val="24"/>
        </w:rPr>
        <w:t xml:space="preserve"> </w:t>
      </w:r>
      <w:r>
        <w:rPr>
          <w:sz w:val="24"/>
        </w:rPr>
        <w:t>клас</w:t>
      </w:r>
      <w:r>
        <w:rPr>
          <w:spacing w:val="-9"/>
          <w:sz w:val="24"/>
        </w:rPr>
        <w:t xml:space="preserve"> </w:t>
      </w:r>
      <w:r>
        <w:rPr>
          <w:sz w:val="24"/>
        </w:rPr>
        <w:t>Б</w:t>
      </w:r>
      <w:r>
        <w:rPr>
          <w:spacing w:val="-9"/>
          <w:sz w:val="24"/>
        </w:rPr>
        <w:t xml:space="preserve"> </w:t>
      </w:r>
      <w:r>
        <w:rPr>
          <w:sz w:val="24"/>
        </w:rPr>
        <w:t>по</w:t>
      </w:r>
      <w:r>
        <w:rPr>
          <w:spacing w:val="-8"/>
          <w:sz w:val="24"/>
        </w:rPr>
        <w:t xml:space="preserve"> </w:t>
      </w:r>
      <w:r>
        <w:rPr>
          <w:sz w:val="24"/>
        </w:rPr>
        <w:t>чл. 12, ал. 2, т. 5 ЗНИ, определен на 2 млн. лв. (чл.3, ал.9 във връзка с ал.2 от ППЗНИ);</w:t>
      </w:r>
    </w:p>
    <w:p w14:paraId="66AA0B51" w14:textId="77777777" w:rsidR="00654F7A" w:rsidRDefault="00000000">
      <w:pPr>
        <w:pStyle w:val="a5"/>
        <w:numPr>
          <w:ilvl w:val="1"/>
          <w:numId w:val="35"/>
        </w:numPr>
        <w:tabs>
          <w:tab w:val="left" w:pos="1144"/>
        </w:tabs>
        <w:spacing w:before="1"/>
        <w:ind w:right="423" w:firstLine="480"/>
        <w:jc w:val="both"/>
        <w:rPr>
          <w:sz w:val="24"/>
        </w:rPr>
      </w:pPr>
      <w:r>
        <w:rPr>
          <w:sz w:val="24"/>
        </w:rPr>
        <w:t>създават</w:t>
      </w:r>
      <w:r>
        <w:rPr>
          <w:spacing w:val="-2"/>
          <w:sz w:val="24"/>
        </w:rPr>
        <w:t xml:space="preserve"> </w:t>
      </w:r>
      <w:r>
        <w:rPr>
          <w:sz w:val="24"/>
        </w:rPr>
        <w:t>заетост</w:t>
      </w:r>
      <w:r>
        <w:rPr>
          <w:spacing w:val="-2"/>
          <w:sz w:val="24"/>
        </w:rPr>
        <w:t xml:space="preserve"> </w:t>
      </w:r>
      <w:r>
        <w:rPr>
          <w:sz w:val="24"/>
        </w:rPr>
        <w:t>по</w:t>
      </w:r>
      <w:r>
        <w:rPr>
          <w:spacing w:val="-2"/>
          <w:sz w:val="24"/>
        </w:rPr>
        <w:t xml:space="preserve"> </w:t>
      </w:r>
      <w:r>
        <w:rPr>
          <w:sz w:val="24"/>
        </w:rPr>
        <w:t>смисъла</w:t>
      </w:r>
      <w:r>
        <w:rPr>
          <w:spacing w:val="-3"/>
          <w:sz w:val="24"/>
        </w:rPr>
        <w:t xml:space="preserve"> </w:t>
      </w:r>
      <w:r>
        <w:rPr>
          <w:sz w:val="24"/>
        </w:rPr>
        <w:t>на</w:t>
      </w:r>
      <w:r>
        <w:rPr>
          <w:spacing w:val="-3"/>
          <w:sz w:val="24"/>
        </w:rPr>
        <w:t xml:space="preserve"> </w:t>
      </w:r>
      <w:r>
        <w:rPr>
          <w:sz w:val="24"/>
        </w:rPr>
        <w:t>чл.</w:t>
      </w:r>
      <w:r>
        <w:rPr>
          <w:spacing w:val="-2"/>
          <w:sz w:val="24"/>
        </w:rPr>
        <w:t xml:space="preserve"> </w:t>
      </w:r>
      <w:r>
        <w:rPr>
          <w:sz w:val="24"/>
        </w:rPr>
        <w:t>12,</w:t>
      </w:r>
      <w:r>
        <w:rPr>
          <w:spacing w:val="-2"/>
          <w:sz w:val="24"/>
        </w:rPr>
        <w:t xml:space="preserve"> </w:t>
      </w:r>
      <w:r>
        <w:rPr>
          <w:sz w:val="24"/>
        </w:rPr>
        <w:t>ал.</w:t>
      </w:r>
      <w:r>
        <w:rPr>
          <w:spacing w:val="-2"/>
          <w:sz w:val="24"/>
        </w:rPr>
        <w:t xml:space="preserve"> </w:t>
      </w:r>
      <w:r>
        <w:rPr>
          <w:sz w:val="24"/>
        </w:rPr>
        <w:t>2,</w:t>
      </w:r>
      <w:r>
        <w:rPr>
          <w:spacing w:val="-2"/>
          <w:sz w:val="24"/>
        </w:rPr>
        <w:t xml:space="preserve"> </w:t>
      </w:r>
      <w:r>
        <w:rPr>
          <w:sz w:val="24"/>
        </w:rPr>
        <w:t>т.</w:t>
      </w:r>
      <w:r>
        <w:rPr>
          <w:spacing w:val="-2"/>
          <w:sz w:val="24"/>
        </w:rPr>
        <w:t xml:space="preserve"> </w:t>
      </w:r>
      <w:r>
        <w:rPr>
          <w:sz w:val="24"/>
        </w:rPr>
        <w:t>7</w:t>
      </w:r>
      <w:r>
        <w:rPr>
          <w:spacing w:val="40"/>
          <w:sz w:val="24"/>
        </w:rPr>
        <w:t xml:space="preserve"> </w:t>
      </w:r>
      <w:r>
        <w:rPr>
          <w:sz w:val="24"/>
        </w:rPr>
        <w:t>от</w:t>
      </w:r>
      <w:r>
        <w:rPr>
          <w:spacing w:val="-2"/>
          <w:sz w:val="24"/>
        </w:rPr>
        <w:t xml:space="preserve"> </w:t>
      </w:r>
      <w:r>
        <w:rPr>
          <w:sz w:val="24"/>
        </w:rPr>
        <w:t>ЗНИ</w:t>
      </w:r>
      <w:r>
        <w:rPr>
          <w:spacing w:val="-3"/>
          <w:sz w:val="24"/>
        </w:rPr>
        <w:t xml:space="preserve"> </w:t>
      </w:r>
      <w:r>
        <w:rPr>
          <w:sz w:val="24"/>
        </w:rPr>
        <w:t>и</w:t>
      </w:r>
      <w:r>
        <w:rPr>
          <w:spacing w:val="-2"/>
          <w:sz w:val="24"/>
        </w:rPr>
        <w:t xml:space="preserve"> </w:t>
      </w:r>
      <w:r>
        <w:rPr>
          <w:sz w:val="24"/>
        </w:rPr>
        <w:t>минималният</w:t>
      </w:r>
      <w:r>
        <w:rPr>
          <w:spacing w:val="-4"/>
          <w:sz w:val="24"/>
        </w:rPr>
        <w:t xml:space="preserve"> </w:t>
      </w:r>
      <w:r>
        <w:rPr>
          <w:sz w:val="24"/>
        </w:rPr>
        <w:t>брой</w:t>
      </w:r>
      <w:r>
        <w:rPr>
          <w:spacing w:val="-4"/>
          <w:sz w:val="24"/>
        </w:rPr>
        <w:t xml:space="preserve"> </w:t>
      </w:r>
      <w:r>
        <w:rPr>
          <w:sz w:val="24"/>
        </w:rPr>
        <w:t>на</w:t>
      </w:r>
      <w:r>
        <w:rPr>
          <w:spacing w:val="-3"/>
          <w:sz w:val="24"/>
        </w:rPr>
        <w:t xml:space="preserve"> </w:t>
      </w:r>
      <w:r>
        <w:rPr>
          <w:sz w:val="24"/>
        </w:rPr>
        <w:t xml:space="preserve">заетите лица може да бъде критерий за издаване на сертификат клас В едновременно с размера на </w:t>
      </w:r>
      <w:r>
        <w:rPr>
          <w:spacing w:val="-2"/>
          <w:sz w:val="24"/>
        </w:rPr>
        <w:t>инвестицията.</w:t>
      </w:r>
    </w:p>
    <w:p w14:paraId="24811FEF" w14:textId="77777777" w:rsidR="00654F7A" w:rsidRDefault="00000000">
      <w:pPr>
        <w:pStyle w:val="a5"/>
        <w:numPr>
          <w:ilvl w:val="0"/>
          <w:numId w:val="35"/>
        </w:numPr>
        <w:tabs>
          <w:tab w:val="left" w:pos="1253"/>
        </w:tabs>
        <w:ind w:left="424" w:right="432" w:firstLine="480"/>
        <w:jc w:val="both"/>
        <w:rPr>
          <w:sz w:val="24"/>
        </w:rPr>
      </w:pPr>
      <w:r>
        <w:rPr>
          <w:sz w:val="24"/>
        </w:rPr>
        <w:t>Инвестициите с общинско значение, получили сертификат за клас В, се насърчават за изпълнение на инвестиционния проект чрез:</w:t>
      </w:r>
    </w:p>
    <w:p w14:paraId="08B2D0D2" w14:textId="77777777" w:rsidR="00654F7A" w:rsidRDefault="00000000">
      <w:pPr>
        <w:pStyle w:val="a5"/>
        <w:numPr>
          <w:ilvl w:val="1"/>
          <w:numId w:val="35"/>
        </w:numPr>
        <w:tabs>
          <w:tab w:val="left" w:pos="1205"/>
        </w:tabs>
        <w:ind w:left="1205" w:hanging="240"/>
        <w:jc w:val="both"/>
        <w:rPr>
          <w:sz w:val="24"/>
        </w:rPr>
      </w:pPr>
      <w:r>
        <w:rPr>
          <w:sz w:val="24"/>
        </w:rPr>
        <w:t>съкратени</w:t>
      </w:r>
      <w:r>
        <w:rPr>
          <w:spacing w:val="-4"/>
          <w:sz w:val="24"/>
        </w:rPr>
        <w:t xml:space="preserve"> </w:t>
      </w:r>
      <w:r>
        <w:rPr>
          <w:sz w:val="24"/>
        </w:rPr>
        <w:t>срокове</w:t>
      </w:r>
      <w:r>
        <w:rPr>
          <w:spacing w:val="-5"/>
          <w:sz w:val="24"/>
        </w:rPr>
        <w:t xml:space="preserve"> </w:t>
      </w:r>
      <w:r>
        <w:rPr>
          <w:sz w:val="24"/>
        </w:rPr>
        <w:t>за</w:t>
      </w:r>
      <w:r>
        <w:rPr>
          <w:spacing w:val="-5"/>
          <w:sz w:val="24"/>
        </w:rPr>
        <w:t xml:space="preserve"> </w:t>
      </w:r>
      <w:r>
        <w:rPr>
          <w:sz w:val="24"/>
        </w:rPr>
        <w:t>административно</w:t>
      </w:r>
      <w:r>
        <w:rPr>
          <w:spacing w:val="-3"/>
          <w:sz w:val="24"/>
        </w:rPr>
        <w:t xml:space="preserve"> </w:t>
      </w:r>
      <w:r>
        <w:rPr>
          <w:sz w:val="24"/>
        </w:rPr>
        <w:t>обслужване,</w:t>
      </w:r>
      <w:r>
        <w:rPr>
          <w:spacing w:val="-4"/>
          <w:sz w:val="24"/>
        </w:rPr>
        <w:t xml:space="preserve"> </w:t>
      </w:r>
      <w:r>
        <w:rPr>
          <w:sz w:val="24"/>
        </w:rPr>
        <w:t>предоставяно</w:t>
      </w:r>
      <w:r>
        <w:rPr>
          <w:spacing w:val="-1"/>
          <w:sz w:val="24"/>
        </w:rPr>
        <w:t xml:space="preserve"> </w:t>
      </w:r>
      <w:r>
        <w:rPr>
          <w:sz w:val="24"/>
        </w:rPr>
        <w:t>от</w:t>
      </w:r>
      <w:r>
        <w:rPr>
          <w:spacing w:val="-3"/>
          <w:sz w:val="24"/>
        </w:rPr>
        <w:t xml:space="preserve"> </w:t>
      </w:r>
      <w:r>
        <w:rPr>
          <w:sz w:val="24"/>
        </w:rPr>
        <w:t>Община</w:t>
      </w:r>
      <w:r>
        <w:rPr>
          <w:spacing w:val="-3"/>
          <w:sz w:val="24"/>
        </w:rPr>
        <w:t xml:space="preserve"> </w:t>
      </w:r>
      <w:r>
        <w:rPr>
          <w:spacing w:val="-2"/>
          <w:sz w:val="24"/>
        </w:rPr>
        <w:t>Мизия;</w:t>
      </w:r>
    </w:p>
    <w:p w14:paraId="4F01B638" w14:textId="77777777" w:rsidR="00654F7A" w:rsidRDefault="00000000">
      <w:pPr>
        <w:pStyle w:val="a5"/>
        <w:numPr>
          <w:ilvl w:val="1"/>
          <w:numId w:val="35"/>
        </w:numPr>
        <w:tabs>
          <w:tab w:val="left" w:pos="1205"/>
        </w:tabs>
        <w:ind w:left="1205" w:hanging="240"/>
        <w:jc w:val="both"/>
        <w:rPr>
          <w:sz w:val="24"/>
        </w:rPr>
      </w:pPr>
      <w:r>
        <w:rPr>
          <w:sz w:val="24"/>
        </w:rPr>
        <w:t>индивидуално</w:t>
      </w:r>
      <w:r>
        <w:rPr>
          <w:spacing w:val="-6"/>
          <w:sz w:val="24"/>
        </w:rPr>
        <w:t xml:space="preserve"> </w:t>
      </w:r>
      <w:r>
        <w:rPr>
          <w:sz w:val="24"/>
        </w:rPr>
        <w:t>административно</w:t>
      </w:r>
      <w:r>
        <w:rPr>
          <w:spacing w:val="-5"/>
          <w:sz w:val="24"/>
        </w:rPr>
        <w:t xml:space="preserve"> </w:t>
      </w:r>
      <w:r>
        <w:rPr>
          <w:sz w:val="24"/>
        </w:rPr>
        <w:t>обслужване,</w:t>
      </w:r>
      <w:r>
        <w:rPr>
          <w:spacing w:val="-5"/>
          <w:sz w:val="24"/>
        </w:rPr>
        <w:t xml:space="preserve"> </w:t>
      </w:r>
      <w:r>
        <w:rPr>
          <w:sz w:val="24"/>
        </w:rPr>
        <w:t>предоставяно</w:t>
      </w:r>
      <w:r>
        <w:rPr>
          <w:spacing w:val="-6"/>
          <w:sz w:val="24"/>
        </w:rPr>
        <w:t xml:space="preserve"> </w:t>
      </w:r>
      <w:r>
        <w:rPr>
          <w:sz w:val="24"/>
        </w:rPr>
        <w:t>от</w:t>
      </w:r>
      <w:r>
        <w:rPr>
          <w:spacing w:val="-5"/>
          <w:sz w:val="24"/>
        </w:rPr>
        <w:t xml:space="preserve"> </w:t>
      </w:r>
      <w:r>
        <w:rPr>
          <w:sz w:val="24"/>
        </w:rPr>
        <w:t>Община</w:t>
      </w:r>
      <w:r>
        <w:rPr>
          <w:spacing w:val="-1"/>
          <w:sz w:val="24"/>
        </w:rPr>
        <w:t xml:space="preserve"> </w:t>
      </w:r>
      <w:r>
        <w:rPr>
          <w:spacing w:val="-2"/>
          <w:sz w:val="24"/>
        </w:rPr>
        <w:t>Мизия;</w:t>
      </w:r>
    </w:p>
    <w:p w14:paraId="0FB86973" w14:textId="77777777" w:rsidR="00654F7A" w:rsidRDefault="00000000">
      <w:pPr>
        <w:pStyle w:val="a5"/>
        <w:numPr>
          <w:ilvl w:val="1"/>
          <w:numId w:val="35"/>
        </w:numPr>
        <w:tabs>
          <w:tab w:val="left" w:pos="1218"/>
        </w:tabs>
        <w:ind w:right="420" w:firstLine="540"/>
        <w:jc w:val="both"/>
        <w:rPr>
          <w:sz w:val="24"/>
        </w:rPr>
      </w:pPr>
      <w:r>
        <w:rPr>
          <w:sz w:val="24"/>
        </w:rPr>
        <w:t>придобиване право на собственост или ограничени вещни права върху имоти - частна общинска</w:t>
      </w:r>
      <w:r>
        <w:rPr>
          <w:spacing w:val="-6"/>
          <w:sz w:val="24"/>
        </w:rPr>
        <w:t xml:space="preserve"> </w:t>
      </w:r>
      <w:r>
        <w:rPr>
          <w:sz w:val="24"/>
        </w:rPr>
        <w:t>собственост,</w:t>
      </w:r>
      <w:r>
        <w:rPr>
          <w:spacing w:val="-7"/>
          <w:sz w:val="24"/>
        </w:rPr>
        <w:t xml:space="preserve"> </w:t>
      </w:r>
      <w:r>
        <w:rPr>
          <w:sz w:val="24"/>
        </w:rPr>
        <w:t>по</w:t>
      </w:r>
      <w:r>
        <w:rPr>
          <w:spacing w:val="-5"/>
          <w:sz w:val="24"/>
        </w:rPr>
        <w:t xml:space="preserve"> </w:t>
      </w:r>
      <w:r>
        <w:rPr>
          <w:sz w:val="24"/>
        </w:rPr>
        <w:t>реда</w:t>
      </w:r>
      <w:r>
        <w:rPr>
          <w:spacing w:val="-6"/>
          <w:sz w:val="24"/>
        </w:rPr>
        <w:t xml:space="preserve"> </w:t>
      </w:r>
      <w:r>
        <w:rPr>
          <w:sz w:val="24"/>
        </w:rPr>
        <w:t>на</w:t>
      </w:r>
      <w:r>
        <w:rPr>
          <w:spacing w:val="-6"/>
          <w:sz w:val="24"/>
        </w:rPr>
        <w:t xml:space="preserve"> </w:t>
      </w:r>
      <w:r>
        <w:rPr>
          <w:sz w:val="24"/>
        </w:rPr>
        <w:t>чл.</w:t>
      </w:r>
      <w:r>
        <w:rPr>
          <w:spacing w:val="-2"/>
          <w:sz w:val="24"/>
        </w:rPr>
        <w:t xml:space="preserve"> </w:t>
      </w:r>
      <w:r>
        <w:rPr>
          <w:sz w:val="24"/>
        </w:rPr>
        <w:t>чл.</w:t>
      </w:r>
      <w:r>
        <w:rPr>
          <w:spacing w:val="-5"/>
          <w:sz w:val="24"/>
        </w:rPr>
        <w:t xml:space="preserve"> </w:t>
      </w:r>
      <w:r>
        <w:rPr>
          <w:sz w:val="24"/>
        </w:rPr>
        <w:t>22а,</w:t>
      </w:r>
      <w:r>
        <w:rPr>
          <w:spacing w:val="-5"/>
          <w:sz w:val="24"/>
        </w:rPr>
        <w:t xml:space="preserve"> </w:t>
      </w:r>
      <w:r>
        <w:rPr>
          <w:sz w:val="24"/>
        </w:rPr>
        <w:t>ал.</w:t>
      </w:r>
      <w:r>
        <w:rPr>
          <w:spacing w:val="-5"/>
          <w:sz w:val="24"/>
        </w:rPr>
        <w:t xml:space="preserve"> </w:t>
      </w:r>
      <w:r>
        <w:rPr>
          <w:sz w:val="24"/>
        </w:rPr>
        <w:t>1,</w:t>
      </w:r>
      <w:r>
        <w:rPr>
          <w:spacing w:val="-5"/>
          <w:sz w:val="24"/>
        </w:rPr>
        <w:t xml:space="preserve"> </w:t>
      </w:r>
      <w:r>
        <w:rPr>
          <w:sz w:val="24"/>
        </w:rPr>
        <w:t>т.</w:t>
      </w:r>
      <w:r>
        <w:rPr>
          <w:spacing w:val="-7"/>
          <w:sz w:val="24"/>
        </w:rPr>
        <w:t xml:space="preserve"> </w:t>
      </w:r>
      <w:r>
        <w:rPr>
          <w:sz w:val="24"/>
        </w:rPr>
        <w:t>2</w:t>
      </w:r>
      <w:r>
        <w:rPr>
          <w:spacing w:val="-5"/>
          <w:sz w:val="24"/>
        </w:rPr>
        <w:t xml:space="preserve"> </w:t>
      </w:r>
      <w:r>
        <w:rPr>
          <w:sz w:val="24"/>
        </w:rPr>
        <w:t>и</w:t>
      </w:r>
      <w:r>
        <w:rPr>
          <w:spacing w:val="-6"/>
          <w:sz w:val="24"/>
        </w:rPr>
        <w:t xml:space="preserve"> </w:t>
      </w:r>
      <w:r>
        <w:rPr>
          <w:sz w:val="24"/>
        </w:rPr>
        <w:t>т.</w:t>
      </w:r>
      <w:r>
        <w:rPr>
          <w:spacing w:val="-7"/>
          <w:sz w:val="24"/>
        </w:rPr>
        <w:t xml:space="preserve"> </w:t>
      </w:r>
      <w:r>
        <w:rPr>
          <w:sz w:val="24"/>
        </w:rPr>
        <w:t>4</w:t>
      </w:r>
      <w:r>
        <w:rPr>
          <w:spacing w:val="-5"/>
          <w:sz w:val="24"/>
        </w:rPr>
        <w:t xml:space="preserve"> </w:t>
      </w:r>
      <w:r>
        <w:rPr>
          <w:sz w:val="24"/>
        </w:rPr>
        <w:t>от</w:t>
      </w:r>
      <w:r>
        <w:rPr>
          <w:spacing w:val="-6"/>
          <w:sz w:val="24"/>
        </w:rPr>
        <w:t xml:space="preserve"> </w:t>
      </w:r>
      <w:r>
        <w:rPr>
          <w:sz w:val="24"/>
        </w:rPr>
        <w:t>ЗНИ</w:t>
      </w:r>
      <w:r>
        <w:rPr>
          <w:spacing w:val="-5"/>
          <w:sz w:val="24"/>
        </w:rPr>
        <w:t xml:space="preserve"> </w:t>
      </w:r>
      <w:r>
        <w:rPr>
          <w:sz w:val="24"/>
        </w:rPr>
        <w:t>при</w:t>
      </w:r>
      <w:r>
        <w:rPr>
          <w:spacing w:val="-4"/>
          <w:sz w:val="24"/>
        </w:rPr>
        <w:t xml:space="preserve"> </w:t>
      </w:r>
      <w:r>
        <w:rPr>
          <w:sz w:val="24"/>
        </w:rPr>
        <w:t>спазване</w:t>
      </w:r>
      <w:r>
        <w:rPr>
          <w:spacing w:val="-6"/>
          <w:sz w:val="24"/>
        </w:rPr>
        <w:t xml:space="preserve"> </w:t>
      </w:r>
      <w:r>
        <w:rPr>
          <w:sz w:val="24"/>
        </w:rPr>
        <w:t>на</w:t>
      </w:r>
      <w:r>
        <w:rPr>
          <w:spacing w:val="-3"/>
          <w:sz w:val="24"/>
        </w:rPr>
        <w:t xml:space="preserve"> </w:t>
      </w:r>
      <w:r>
        <w:rPr>
          <w:sz w:val="24"/>
        </w:rPr>
        <w:t>условията по</w:t>
      </w:r>
      <w:r>
        <w:rPr>
          <w:spacing w:val="-2"/>
          <w:sz w:val="24"/>
        </w:rPr>
        <w:t xml:space="preserve"> </w:t>
      </w:r>
      <w:r>
        <w:rPr>
          <w:sz w:val="24"/>
        </w:rPr>
        <w:t>чл.</w:t>
      </w:r>
      <w:r>
        <w:rPr>
          <w:spacing w:val="-2"/>
          <w:sz w:val="24"/>
        </w:rPr>
        <w:t xml:space="preserve"> </w:t>
      </w:r>
      <w:r>
        <w:rPr>
          <w:sz w:val="24"/>
        </w:rPr>
        <w:t>22а,</w:t>
      </w:r>
      <w:r>
        <w:rPr>
          <w:spacing w:val="-2"/>
          <w:sz w:val="24"/>
        </w:rPr>
        <w:t xml:space="preserve"> </w:t>
      </w:r>
      <w:r>
        <w:rPr>
          <w:sz w:val="24"/>
        </w:rPr>
        <w:t>ал.</w:t>
      </w:r>
      <w:r>
        <w:rPr>
          <w:spacing w:val="-2"/>
          <w:sz w:val="24"/>
        </w:rPr>
        <w:t xml:space="preserve"> </w:t>
      </w:r>
      <w:r>
        <w:rPr>
          <w:sz w:val="24"/>
        </w:rPr>
        <w:t>2</w:t>
      </w:r>
      <w:r>
        <w:rPr>
          <w:spacing w:val="-2"/>
          <w:sz w:val="24"/>
        </w:rPr>
        <w:t xml:space="preserve"> </w:t>
      </w:r>
      <w:r>
        <w:rPr>
          <w:sz w:val="24"/>
        </w:rPr>
        <w:t>-</w:t>
      </w:r>
      <w:r>
        <w:rPr>
          <w:spacing w:val="-3"/>
          <w:sz w:val="24"/>
        </w:rPr>
        <w:t xml:space="preserve"> </w:t>
      </w:r>
      <w:r>
        <w:rPr>
          <w:sz w:val="24"/>
        </w:rPr>
        <w:t>8</w:t>
      </w:r>
      <w:r>
        <w:rPr>
          <w:spacing w:val="-2"/>
          <w:sz w:val="24"/>
        </w:rPr>
        <w:t xml:space="preserve"> </w:t>
      </w:r>
      <w:r>
        <w:rPr>
          <w:sz w:val="24"/>
        </w:rPr>
        <w:t>и</w:t>
      </w:r>
      <w:r>
        <w:rPr>
          <w:spacing w:val="-2"/>
          <w:sz w:val="24"/>
        </w:rPr>
        <w:t xml:space="preserve"> </w:t>
      </w:r>
      <w:r>
        <w:rPr>
          <w:sz w:val="24"/>
        </w:rPr>
        <w:t>ал.</w:t>
      </w:r>
      <w:r>
        <w:rPr>
          <w:spacing w:val="-2"/>
          <w:sz w:val="24"/>
        </w:rPr>
        <w:t xml:space="preserve"> </w:t>
      </w:r>
      <w:r>
        <w:rPr>
          <w:sz w:val="24"/>
        </w:rPr>
        <w:t>13</w:t>
      </w:r>
      <w:r>
        <w:rPr>
          <w:spacing w:val="-2"/>
          <w:sz w:val="24"/>
        </w:rPr>
        <w:t xml:space="preserve"> </w:t>
      </w:r>
      <w:r>
        <w:rPr>
          <w:sz w:val="24"/>
        </w:rPr>
        <w:t>от</w:t>
      </w:r>
      <w:r>
        <w:rPr>
          <w:spacing w:val="-2"/>
          <w:sz w:val="24"/>
        </w:rPr>
        <w:t xml:space="preserve"> </w:t>
      </w:r>
      <w:r>
        <w:rPr>
          <w:sz w:val="24"/>
        </w:rPr>
        <w:t>ЗНИ.</w:t>
      </w:r>
      <w:r>
        <w:rPr>
          <w:spacing w:val="-2"/>
          <w:sz w:val="24"/>
        </w:rPr>
        <w:t xml:space="preserve"> </w:t>
      </w:r>
      <w:r>
        <w:rPr>
          <w:sz w:val="24"/>
        </w:rPr>
        <w:t>Мярката</w:t>
      </w:r>
      <w:r>
        <w:rPr>
          <w:spacing w:val="-2"/>
          <w:sz w:val="24"/>
        </w:rPr>
        <w:t xml:space="preserve"> </w:t>
      </w:r>
      <w:r>
        <w:rPr>
          <w:sz w:val="24"/>
        </w:rPr>
        <w:t>се</w:t>
      </w:r>
      <w:r>
        <w:rPr>
          <w:spacing w:val="-1"/>
          <w:sz w:val="24"/>
        </w:rPr>
        <w:t xml:space="preserve"> </w:t>
      </w:r>
      <w:r>
        <w:rPr>
          <w:sz w:val="24"/>
        </w:rPr>
        <w:t>прилага,</w:t>
      </w:r>
      <w:r>
        <w:rPr>
          <w:spacing w:val="-2"/>
          <w:sz w:val="24"/>
        </w:rPr>
        <w:t xml:space="preserve"> </w:t>
      </w:r>
      <w:r>
        <w:rPr>
          <w:sz w:val="24"/>
        </w:rPr>
        <w:t>в</w:t>
      </w:r>
      <w:r>
        <w:rPr>
          <w:spacing w:val="-3"/>
          <w:sz w:val="24"/>
        </w:rPr>
        <w:t xml:space="preserve"> </w:t>
      </w:r>
      <w:r>
        <w:rPr>
          <w:sz w:val="24"/>
        </w:rPr>
        <w:t>случай</w:t>
      </w:r>
      <w:r>
        <w:rPr>
          <w:spacing w:val="-2"/>
          <w:sz w:val="24"/>
        </w:rPr>
        <w:t xml:space="preserve"> </w:t>
      </w:r>
      <w:r>
        <w:rPr>
          <w:sz w:val="24"/>
        </w:rPr>
        <w:t>че</w:t>
      </w:r>
      <w:r>
        <w:rPr>
          <w:spacing w:val="-3"/>
          <w:sz w:val="24"/>
        </w:rPr>
        <w:t xml:space="preserve"> </w:t>
      </w:r>
      <w:r>
        <w:rPr>
          <w:sz w:val="24"/>
        </w:rPr>
        <w:t>не</w:t>
      </w:r>
      <w:r>
        <w:rPr>
          <w:spacing w:val="-1"/>
          <w:sz w:val="24"/>
        </w:rPr>
        <w:t xml:space="preserve"> </w:t>
      </w:r>
      <w:r>
        <w:rPr>
          <w:sz w:val="24"/>
        </w:rPr>
        <w:t>е</w:t>
      </w:r>
      <w:r>
        <w:rPr>
          <w:spacing w:val="-3"/>
          <w:sz w:val="24"/>
        </w:rPr>
        <w:t xml:space="preserve"> </w:t>
      </w:r>
      <w:r>
        <w:rPr>
          <w:sz w:val="24"/>
        </w:rPr>
        <w:t>заявена</w:t>
      </w:r>
      <w:r>
        <w:rPr>
          <w:spacing w:val="-3"/>
          <w:sz w:val="24"/>
        </w:rPr>
        <w:t xml:space="preserve"> </w:t>
      </w:r>
      <w:r>
        <w:rPr>
          <w:sz w:val="24"/>
        </w:rPr>
        <w:t>от</w:t>
      </w:r>
      <w:r>
        <w:rPr>
          <w:spacing w:val="-2"/>
          <w:sz w:val="24"/>
        </w:rPr>
        <w:t xml:space="preserve"> </w:t>
      </w:r>
      <w:r>
        <w:rPr>
          <w:sz w:val="24"/>
        </w:rPr>
        <w:t>инвеститор по реда на чл. 18 от Закона за насърчаване на инвестициите при издаване на сертификат за инвестиция клас А, клас Б или за приоритетен инвестиционен проект за същия имот - частна общинска собственост.</w:t>
      </w:r>
    </w:p>
    <w:p w14:paraId="30B211DB" w14:textId="77777777" w:rsidR="00654F7A" w:rsidRDefault="00654F7A">
      <w:pPr>
        <w:pStyle w:val="a3"/>
        <w:spacing w:before="1"/>
        <w:ind w:left="0"/>
        <w:jc w:val="left"/>
      </w:pPr>
    </w:p>
    <w:p w14:paraId="3A63D76D" w14:textId="77777777" w:rsidR="00654F7A" w:rsidRDefault="00000000">
      <w:pPr>
        <w:pStyle w:val="a3"/>
        <w:ind w:right="429" w:firstLine="600"/>
      </w:pPr>
      <w:r>
        <w:rPr>
          <w:b/>
        </w:rPr>
        <w:t>Чл.</w:t>
      </w:r>
      <w:r>
        <w:rPr>
          <w:b/>
          <w:spacing w:val="-8"/>
        </w:rPr>
        <w:t xml:space="preserve"> </w:t>
      </w:r>
      <w:r>
        <w:rPr>
          <w:b/>
        </w:rPr>
        <w:t>9.</w:t>
      </w:r>
      <w:r>
        <w:rPr>
          <w:b/>
          <w:spacing w:val="-5"/>
        </w:rPr>
        <w:t xml:space="preserve"> </w:t>
      </w:r>
      <w:r>
        <w:t>(1)</w:t>
      </w:r>
      <w:r>
        <w:rPr>
          <w:spacing w:val="-7"/>
        </w:rPr>
        <w:t xml:space="preserve"> </w:t>
      </w:r>
      <w:r>
        <w:t>Мерките</w:t>
      </w:r>
      <w:r>
        <w:rPr>
          <w:spacing w:val="-7"/>
        </w:rPr>
        <w:t xml:space="preserve"> </w:t>
      </w:r>
      <w:r>
        <w:t>за</w:t>
      </w:r>
      <w:r>
        <w:rPr>
          <w:spacing w:val="-6"/>
        </w:rPr>
        <w:t xml:space="preserve"> </w:t>
      </w:r>
      <w:r>
        <w:t>насърчаване</w:t>
      </w:r>
      <w:r>
        <w:rPr>
          <w:spacing w:val="-6"/>
        </w:rPr>
        <w:t xml:space="preserve"> </w:t>
      </w:r>
      <w:r>
        <w:t>на</w:t>
      </w:r>
      <w:r>
        <w:rPr>
          <w:spacing w:val="-8"/>
        </w:rPr>
        <w:t xml:space="preserve"> </w:t>
      </w:r>
      <w:r>
        <w:t>инвестициите</w:t>
      </w:r>
      <w:r>
        <w:rPr>
          <w:spacing w:val="-7"/>
        </w:rPr>
        <w:t xml:space="preserve"> </w:t>
      </w:r>
      <w:r>
        <w:t>могат</w:t>
      </w:r>
      <w:r>
        <w:rPr>
          <w:spacing w:val="-7"/>
        </w:rPr>
        <w:t xml:space="preserve"> </w:t>
      </w:r>
      <w:r>
        <w:t>да</w:t>
      </w:r>
      <w:r>
        <w:rPr>
          <w:spacing w:val="-6"/>
        </w:rPr>
        <w:t xml:space="preserve"> </w:t>
      </w:r>
      <w:r>
        <w:t>се</w:t>
      </w:r>
      <w:r>
        <w:rPr>
          <w:spacing w:val="-8"/>
        </w:rPr>
        <w:t xml:space="preserve"> </w:t>
      </w:r>
      <w:r>
        <w:t>прилагат</w:t>
      </w:r>
      <w:r>
        <w:rPr>
          <w:spacing w:val="-7"/>
        </w:rPr>
        <w:t xml:space="preserve"> </w:t>
      </w:r>
      <w:r>
        <w:t>по</w:t>
      </w:r>
      <w:r>
        <w:rPr>
          <w:spacing w:val="-7"/>
        </w:rPr>
        <w:t xml:space="preserve"> </w:t>
      </w:r>
      <w:r>
        <w:t>отношение</w:t>
      </w:r>
      <w:r>
        <w:rPr>
          <w:spacing w:val="-8"/>
        </w:rPr>
        <w:t xml:space="preserve"> </w:t>
      </w:r>
      <w:r>
        <w:t>на юридически лица, в които инвеститорът, чийто инвестиционен проект е сертифициран, притежава не по-малко от 75 на сто от регистрирания капитал.</w:t>
      </w:r>
    </w:p>
    <w:p w14:paraId="234C3469" w14:textId="77777777" w:rsidR="00654F7A" w:rsidRDefault="00000000">
      <w:pPr>
        <w:pStyle w:val="a3"/>
        <w:ind w:right="429" w:firstLine="540"/>
      </w:pPr>
      <w:r>
        <w:t>(2) Инвеститорът и юридическите лица по ал. 1 отговарят солидарно за изпълнението на задълженията си по осъществяване на инвестицията.</w:t>
      </w:r>
    </w:p>
    <w:p w14:paraId="3D836262" w14:textId="77777777" w:rsidR="00654F7A" w:rsidRDefault="00654F7A">
      <w:pPr>
        <w:pStyle w:val="a3"/>
        <w:ind w:left="0"/>
        <w:jc w:val="left"/>
      </w:pPr>
    </w:p>
    <w:p w14:paraId="746212F4" w14:textId="77777777" w:rsidR="00654F7A" w:rsidRDefault="00654F7A">
      <w:pPr>
        <w:pStyle w:val="a3"/>
        <w:spacing w:before="5"/>
        <w:ind w:left="0"/>
        <w:jc w:val="left"/>
      </w:pPr>
    </w:p>
    <w:p w14:paraId="717E142C" w14:textId="77777777" w:rsidR="00654F7A" w:rsidRDefault="00000000">
      <w:pPr>
        <w:tabs>
          <w:tab w:val="left" w:pos="1490"/>
        </w:tabs>
        <w:jc w:val="center"/>
        <w:rPr>
          <w:b/>
          <w:sz w:val="24"/>
        </w:rPr>
      </w:pPr>
      <w:r>
        <w:rPr>
          <w:b/>
          <w:sz w:val="24"/>
        </w:rPr>
        <w:t>Р</w:t>
      </w:r>
      <w:r>
        <w:rPr>
          <w:b/>
          <w:spacing w:val="-3"/>
          <w:sz w:val="24"/>
        </w:rPr>
        <w:t xml:space="preserve"> </w:t>
      </w:r>
      <w:r>
        <w:rPr>
          <w:b/>
          <w:sz w:val="24"/>
        </w:rPr>
        <w:t>А</w:t>
      </w:r>
      <w:r>
        <w:rPr>
          <w:b/>
          <w:spacing w:val="-1"/>
          <w:sz w:val="24"/>
        </w:rPr>
        <w:t xml:space="preserve"> </w:t>
      </w:r>
      <w:r>
        <w:rPr>
          <w:b/>
          <w:sz w:val="24"/>
        </w:rPr>
        <w:t xml:space="preserve">З Д Е </w:t>
      </w:r>
      <w:r>
        <w:rPr>
          <w:b/>
          <w:spacing w:val="-10"/>
          <w:sz w:val="24"/>
        </w:rPr>
        <w:t>Л</w:t>
      </w:r>
      <w:r>
        <w:rPr>
          <w:b/>
          <w:sz w:val="24"/>
        </w:rPr>
        <w:tab/>
      </w:r>
      <w:r>
        <w:rPr>
          <w:b/>
          <w:spacing w:val="-5"/>
          <w:sz w:val="24"/>
        </w:rPr>
        <w:t>III</w:t>
      </w:r>
    </w:p>
    <w:p w14:paraId="0CD8CDCE" w14:textId="77777777" w:rsidR="00654F7A" w:rsidRDefault="00000000">
      <w:pPr>
        <w:ind w:right="1"/>
        <w:jc w:val="center"/>
        <w:rPr>
          <w:b/>
          <w:sz w:val="24"/>
        </w:rPr>
      </w:pPr>
      <w:r>
        <w:rPr>
          <w:b/>
          <w:sz w:val="24"/>
        </w:rPr>
        <w:t>РЕД</w:t>
      </w:r>
      <w:r>
        <w:rPr>
          <w:b/>
          <w:spacing w:val="-4"/>
          <w:sz w:val="24"/>
        </w:rPr>
        <w:t xml:space="preserve"> </w:t>
      </w:r>
      <w:r>
        <w:rPr>
          <w:b/>
          <w:sz w:val="24"/>
        </w:rPr>
        <w:t>ЗА</w:t>
      </w:r>
      <w:r>
        <w:rPr>
          <w:b/>
          <w:spacing w:val="-2"/>
          <w:sz w:val="24"/>
        </w:rPr>
        <w:t xml:space="preserve"> </w:t>
      </w:r>
      <w:r>
        <w:rPr>
          <w:b/>
          <w:sz w:val="24"/>
        </w:rPr>
        <w:t>ИЗДАВАНЕ</w:t>
      </w:r>
      <w:r>
        <w:rPr>
          <w:b/>
          <w:spacing w:val="-2"/>
          <w:sz w:val="24"/>
        </w:rPr>
        <w:t xml:space="preserve"> </w:t>
      </w:r>
      <w:r>
        <w:rPr>
          <w:b/>
          <w:sz w:val="24"/>
        </w:rPr>
        <w:t>НА</w:t>
      </w:r>
      <w:r>
        <w:rPr>
          <w:b/>
          <w:spacing w:val="-2"/>
          <w:sz w:val="24"/>
        </w:rPr>
        <w:t xml:space="preserve"> </w:t>
      </w:r>
      <w:r>
        <w:rPr>
          <w:b/>
          <w:sz w:val="24"/>
        </w:rPr>
        <w:t>СЕРТИФИКАТ</w:t>
      </w:r>
      <w:r>
        <w:rPr>
          <w:b/>
          <w:spacing w:val="1"/>
          <w:sz w:val="24"/>
        </w:rPr>
        <w:t xml:space="preserve"> </w:t>
      </w:r>
      <w:r>
        <w:rPr>
          <w:b/>
          <w:sz w:val="24"/>
        </w:rPr>
        <w:t>ЗА</w:t>
      </w:r>
      <w:r>
        <w:rPr>
          <w:b/>
          <w:spacing w:val="-3"/>
          <w:sz w:val="24"/>
        </w:rPr>
        <w:t xml:space="preserve"> </w:t>
      </w:r>
      <w:r>
        <w:rPr>
          <w:b/>
          <w:sz w:val="24"/>
        </w:rPr>
        <w:t>ИНВЕСТИЦИЯ</w:t>
      </w:r>
      <w:r>
        <w:rPr>
          <w:b/>
          <w:spacing w:val="-4"/>
          <w:sz w:val="24"/>
        </w:rPr>
        <w:t xml:space="preserve"> </w:t>
      </w:r>
      <w:r>
        <w:rPr>
          <w:b/>
          <w:sz w:val="24"/>
        </w:rPr>
        <w:t>КЛАС</w:t>
      </w:r>
      <w:r>
        <w:rPr>
          <w:b/>
          <w:spacing w:val="-1"/>
          <w:sz w:val="24"/>
        </w:rPr>
        <w:t xml:space="preserve"> </w:t>
      </w:r>
      <w:r>
        <w:rPr>
          <w:b/>
          <w:spacing w:val="-10"/>
          <w:sz w:val="24"/>
        </w:rPr>
        <w:t>В</w:t>
      </w:r>
    </w:p>
    <w:p w14:paraId="745C0803" w14:textId="77777777" w:rsidR="00654F7A" w:rsidRDefault="00654F7A">
      <w:pPr>
        <w:jc w:val="center"/>
        <w:rPr>
          <w:b/>
          <w:sz w:val="24"/>
        </w:rPr>
        <w:sectPr w:rsidR="00654F7A">
          <w:pgSz w:w="11910" w:h="16840"/>
          <w:pgMar w:top="760" w:right="566" w:bottom="280" w:left="708" w:header="708" w:footer="708" w:gutter="0"/>
          <w:cols w:space="708"/>
        </w:sectPr>
      </w:pPr>
    </w:p>
    <w:p w14:paraId="09AC536E" w14:textId="77777777" w:rsidR="00654F7A" w:rsidRDefault="00000000">
      <w:pPr>
        <w:pStyle w:val="a3"/>
        <w:spacing w:before="61"/>
        <w:ind w:right="420" w:firstLine="600"/>
      </w:pPr>
      <w:r>
        <w:rPr>
          <w:b/>
        </w:rPr>
        <w:lastRenderedPageBreak/>
        <w:t>Чл.</w:t>
      </w:r>
      <w:r>
        <w:rPr>
          <w:b/>
          <w:spacing w:val="-15"/>
        </w:rPr>
        <w:t xml:space="preserve"> </w:t>
      </w:r>
      <w:r>
        <w:rPr>
          <w:b/>
        </w:rPr>
        <w:t>10.</w:t>
      </w:r>
      <w:r>
        <w:rPr>
          <w:b/>
          <w:spacing w:val="-15"/>
        </w:rPr>
        <w:t xml:space="preserve"> </w:t>
      </w:r>
      <w:r>
        <w:t>(1)</w:t>
      </w:r>
      <w:r>
        <w:rPr>
          <w:spacing w:val="-15"/>
        </w:rPr>
        <w:t xml:space="preserve"> </w:t>
      </w:r>
      <w:r>
        <w:t>За</w:t>
      </w:r>
      <w:r>
        <w:rPr>
          <w:spacing w:val="-15"/>
        </w:rPr>
        <w:t xml:space="preserve"> </w:t>
      </w:r>
      <w:r>
        <w:t>издаване</w:t>
      </w:r>
      <w:r>
        <w:rPr>
          <w:spacing w:val="-15"/>
        </w:rPr>
        <w:t xml:space="preserve"> </w:t>
      </w:r>
      <w:r>
        <w:t>на</w:t>
      </w:r>
      <w:r>
        <w:rPr>
          <w:spacing w:val="-15"/>
        </w:rPr>
        <w:t xml:space="preserve"> </w:t>
      </w:r>
      <w:r>
        <w:t>сертификат</w:t>
      </w:r>
      <w:r>
        <w:rPr>
          <w:spacing w:val="-15"/>
        </w:rPr>
        <w:t xml:space="preserve"> </w:t>
      </w:r>
      <w:r>
        <w:t>за</w:t>
      </w:r>
      <w:r>
        <w:rPr>
          <w:spacing w:val="-15"/>
        </w:rPr>
        <w:t xml:space="preserve"> </w:t>
      </w:r>
      <w:r>
        <w:t>инвестиция</w:t>
      </w:r>
      <w:r>
        <w:rPr>
          <w:spacing w:val="-15"/>
        </w:rPr>
        <w:t xml:space="preserve"> </w:t>
      </w:r>
      <w:r>
        <w:t>клас</w:t>
      </w:r>
      <w:r>
        <w:rPr>
          <w:spacing w:val="-15"/>
        </w:rPr>
        <w:t xml:space="preserve"> </w:t>
      </w:r>
      <w:r>
        <w:t>В</w:t>
      </w:r>
      <w:r>
        <w:rPr>
          <w:spacing w:val="-15"/>
        </w:rPr>
        <w:t xml:space="preserve"> </w:t>
      </w:r>
      <w:r>
        <w:t>инвеститорът</w:t>
      </w:r>
      <w:r>
        <w:rPr>
          <w:spacing w:val="-15"/>
        </w:rPr>
        <w:t xml:space="preserve"> </w:t>
      </w:r>
      <w:r>
        <w:t>подава</w:t>
      </w:r>
      <w:r>
        <w:rPr>
          <w:spacing w:val="-15"/>
        </w:rPr>
        <w:t xml:space="preserve"> </w:t>
      </w:r>
      <w:r>
        <w:t xml:space="preserve">заявление до кмета на Община Мизия по образец, съгласно </w:t>
      </w:r>
      <w:r>
        <w:rPr>
          <w:i/>
        </w:rPr>
        <w:t xml:space="preserve">Приложение № 1 </w:t>
      </w:r>
      <w:r>
        <w:t>към настоящата Наредба, в което посочва мерките за насърчаване на инвестициите по чл. 8 от настоящата Наредба, които желае да ползва, преди започване на работа по инвестиционни проект.</w:t>
      </w:r>
    </w:p>
    <w:p w14:paraId="33094BA6" w14:textId="77777777" w:rsidR="00654F7A" w:rsidRDefault="00000000">
      <w:pPr>
        <w:pStyle w:val="a5"/>
        <w:numPr>
          <w:ilvl w:val="0"/>
          <w:numId w:val="34"/>
        </w:numPr>
        <w:tabs>
          <w:tab w:val="left" w:pos="1339"/>
        </w:tabs>
        <w:spacing w:before="1"/>
        <w:ind w:right="421" w:firstLine="540"/>
        <w:jc w:val="both"/>
        <w:rPr>
          <w:sz w:val="24"/>
        </w:rPr>
      </w:pPr>
      <w:r>
        <w:rPr>
          <w:sz w:val="24"/>
        </w:rPr>
        <w:t>Към заявлението си инвеститорът прилага инвестиционния проект и необходимите документи, съгласно изискванията посочени в чл. 6а и чл. 7 от ППЗНИ и заявлението.</w:t>
      </w:r>
    </w:p>
    <w:p w14:paraId="06A7EAFC" w14:textId="77777777" w:rsidR="00654F7A" w:rsidRDefault="00000000">
      <w:pPr>
        <w:pStyle w:val="a5"/>
        <w:numPr>
          <w:ilvl w:val="0"/>
          <w:numId w:val="34"/>
        </w:numPr>
        <w:tabs>
          <w:tab w:val="left" w:pos="1246"/>
        </w:tabs>
        <w:ind w:right="422" w:firstLine="480"/>
        <w:jc w:val="both"/>
        <w:rPr>
          <w:sz w:val="24"/>
        </w:rPr>
      </w:pPr>
      <w:r>
        <w:rPr>
          <w:sz w:val="24"/>
        </w:rPr>
        <w:t xml:space="preserve">Към заявлението по ал. 1 инвеститорът представя положително становище на РИОСВ- Враца относно допустимостта на инвестиционния проект спрямо режимите, определени в утвърдени планове за управление на речните басейни и в плановете за управление на риска от наводнения, както и по отношение на допустимостта спрямо режима на дейностите в защитените зони и/или защитените територии, както и за приложимата процедура по реда на глава шеста от Закона за опазване на околната среда и/или по реда на Закона за биологичното </w:t>
      </w:r>
      <w:r>
        <w:rPr>
          <w:spacing w:val="-2"/>
          <w:sz w:val="24"/>
        </w:rPr>
        <w:t>разнообразие.</w:t>
      </w:r>
    </w:p>
    <w:p w14:paraId="72EE8A8E" w14:textId="77777777" w:rsidR="00654F7A" w:rsidRDefault="00000000">
      <w:pPr>
        <w:pStyle w:val="a5"/>
        <w:numPr>
          <w:ilvl w:val="0"/>
          <w:numId w:val="34"/>
        </w:numPr>
        <w:tabs>
          <w:tab w:val="left" w:pos="1236"/>
        </w:tabs>
        <w:ind w:right="424" w:firstLine="480"/>
        <w:jc w:val="both"/>
        <w:rPr>
          <w:sz w:val="24"/>
        </w:rPr>
      </w:pPr>
      <w:r>
        <w:rPr>
          <w:sz w:val="24"/>
        </w:rPr>
        <w:t>Документи,</w:t>
      </w:r>
      <w:r>
        <w:rPr>
          <w:spacing w:val="-7"/>
          <w:sz w:val="24"/>
        </w:rPr>
        <w:t xml:space="preserve"> </w:t>
      </w:r>
      <w:r>
        <w:rPr>
          <w:sz w:val="24"/>
        </w:rPr>
        <w:t>удостоверяващи</w:t>
      </w:r>
      <w:r>
        <w:rPr>
          <w:spacing w:val="-8"/>
          <w:sz w:val="24"/>
        </w:rPr>
        <w:t xml:space="preserve"> </w:t>
      </w:r>
      <w:r>
        <w:rPr>
          <w:sz w:val="24"/>
        </w:rPr>
        <w:t>липсата/наличието</w:t>
      </w:r>
      <w:r>
        <w:rPr>
          <w:spacing w:val="-9"/>
          <w:sz w:val="24"/>
        </w:rPr>
        <w:t xml:space="preserve"> </w:t>
      </w:r>
      <w:r>
        <w:rPr>
          <w:sz w:val="24"/>
        </w:rPr>
        <w:t>на</w:t>
      </w:r>
      <w:r>
        <w:rPr>
          <w:spacing w:val="-10"/>
          <w:sz w:val="24"/>
        </w:rPr>
        <w:t xml:space="preserve"> </w:t>
      </w:r>
      <w:r>
        <w:rPr>
          <w:sz w:val="24"/>
        </w:rPr>
        <w:t>парични</w:t>
      </w:r>
      <w:r>
        <w:rPr>
          <w:spacing w:val="-8"/>
          <w:sz w:val="24"/>
        </w:rPr>
        <w:t xml:space="preserve"> </w:t>
      </w:r>
      <w:r>
        <w:rPr>
          <w:sz w:val="24"/>
        </w:rPr>
        <w:t>задължения</w:t>
      </w:r>
      <w:r>
        <w:rPr>
          <w:spacing w:val="-9"/>
          <w:sz w:val="24"/>
        </w:rPr>
        <w:t xml:space="preserve"> </w:t>
      </w:r>
      <w:r>
        <w:rPr>
          <w:sz w:val="24"/>
        </w:rPr>
        <w:t>към</w:t>
      </w:r>
      <w:r>
        <w:rPr>
          <w:spacing w:val="-9"/>
          <w:sz w:val="24"/>
        </w:rPr>
        <w:t xml:space="preserve"> </w:t>
      </w:r>
      <w:r>
        <w:rPr>
          <w:sz w:val="24"/>
        </w:rPr>
        <w:t>държавата и общината по чл. 6, ал. 1, т. 4 и липсата/наличието на неизплатени трудови възнаграждения към работници и служители, установени с влязло в сила наказателно постановление по чл. 6, ал. 1, т. 5 от настоящата наредба, се предоставят служебно от компетентните органи по искане на Кмета на Община Мизия.</w:t>
      </w:r>
    </w:p>
    <w:p w14:paraId="44464E97" w14:textId="77777777" w:rsidR="00654F7A" w:rsidRDefault="00000000">
      <w:pPr>
        <w:pStyle w:val="a5"/>
        <w:numPr>
          <w:ilvl w:val="0"/>
          <w:numId w:val="34"/>
        </w:numPr>
        <w:tabs>
          <w:tab w:val="left" w:pos="1241"/>
        </w:tabs>
        <w:ind w:right="427" w:firstLine="480"/>
        <w:jc w:val="both"/>
        <w:rPr>
          <w:sz w:val="24"/>
        </w:rPr>
      </w:pPr>
      <w:r>
        <w:rPr>
          <w:sz w:val="24"/>
        </w:rPr>
        <w:t>Документите</w:t>
      </w:r>
      <w:r>
        <w:rPr>
          <w:spacing w:val="-2"/>
          <w:sz w:val="24"/>
        </w:rPr>
        <w:t xml:space="preserve"> </w:t>
      </w:r>
      <w:r>
        <w:rPr>
          <w:sz w:val="24"/>
        </w:rPr>
        <w:t>по</w:t>
      </w:r>
      <w:r>
        <w:rPr>
          <w:spacing w:val="-2"/>
          <w:sz w:val="24"/>
        </w:rPr>
        <w:t xml:space="preserve"> </w:t>
      </w:r>
      <w:r>
        <w:rPr>
          <w:sz w:val="24"/>
        </w:rPr>
        <w:t>ал.</w:t>
      </w:r>
      <w:r>
        <w:rPr>
          <w:spacing w:val="-5"/>
          <w:sz w:val="24"/>
        </w:rPr>
        <w:t xml:space="preserve"> </w:t>
      </w:r>
      <w:r>
        <w:rPr>
          <w:sz w:val="24"/>
        </w:rPr>
        <w:t>1</w:t>
      </w:r>
      <w:r>
        <w:rPr>
          <w:spacing w:val="-2"/>
          <w:sz w:val="24"/>
        </w:rPr>
        <w:t xml:space="preserve"> </w:t>
      </w:r>
      <w:r>
        <w:rPr>
          <w:sz w:val="24"/>
        </w:rPr>
        <w:t>и</w:t>
      </w:r>
      <w:r>
        <w:rPr>
          <w:spacing w:val="-2"/>
          <w:sz w:val="24"/>
        </w:rPr>
        <w:t xml:space="preserve"> </w:t>
      </w:r>
      <w:r>
        <w:rPr>
          <w:sz w:val="24"/>
        </w:rPr>
        <w:t>2,</w:t>
      </w:r>
      <w:r>
        <w:rPr>
          <w:spacing w:val="-5"/>
          <w:sz w:val="24"/>
        </w:rPr>
        <w:t xml:space="preserve"> </w:t>
      </w:r>
      <w:r>
        <w:rPr>
          <w:sz w:val="24"/>
        </w:rPr>
        <w:t>които</w:t>
      </w:r>
      <w:r>
        <w:rPr>
          <w:spacing w:val="-2"/>
          <w:sz w:val="24"/>
        </w:rPr>
        <w:t xml:space="preserve"> </w:t>
      </w:r>
      <w:r>
        <w:rPr>
          <w:sz w:val="24"/>
        </w:rPr>
        <w:t>са</w:t>
      </w:r>
      <w:r>
        <w:rPr>
          <w:spacing w:val="-4"/>
          <w:sz w:val="24"/>
        </w:rPr>
        <w:t xml:space="preserve"> </w:t>
      </w:r>
      <w:r>
        <w:rPr>
          <w:sz w:val="24"/>
        </w:rPr>
        <w:t>на</w:t>
      </w:r>
      <w:r>
        <w:rPr>
          <w:spacing w:val="-3"/>
          <w:sz w:val="24"/>
        </w:rPr>
        <w:t xml:space="preserve"> </w:t>
      </w:r>
      <w:r>
        <w:rPr>
          <w:sz w:val="24"/>
        </w:rPr>
        <w:t>чужд</w:t>
      </w:r>
      <w:r>
        <w:rPr>
          <w:spacing w:val="-2"/>
          <w:sz w:val="24"/>
        </w:rPr>
        <w:t xml:space="preserve"> </w:t>
      </w:r>
      <w:r>
        <w:rPr>
          <w:sz w:val="24"/>
        </w:rPr>
        <w:t>език,</w:t>
      </w:r>
      <w:r>
        <w:rPr>
          <w:spacing w:val="-2"/>
          <w:sz w:val="24"/>
        </w:rPr>
        <w:t xml:space="preserve"> </w:t>
      </w:r>
      <w:r>
        <w:rPr>
          <w:sz w:val="24"/>
        </w:rPr>
        <w:t>се</w:t>
      </w:r>
      <w:r>
        <w:rPr>
          <w:spacing w:val="-3"/>
          <w:sz w:val="24"/>
        </w:rPr>
        <w:t xml:space="preserve"> </w:t>
      </w:r>
      <w:r>
        <w:rPr>
          <w:sz w:val="24"/>
        </w:rPr>
        <w:t>представят</w:t>
      </w:r>
      <w:r>
        <w:rPr>
          <w:spacing w:val="-2"/>
          <w:sz w:val="24"/>
        </w:rPr>
        <w:t xml:space="preserve"> </w:t>
      </w:r>
      <w:r>
        <w:rPr>
          <w:sz w:val="24"/>
        </w:rPr>
        <w:t>и</w:t>
      </w:r>
      <w:r>
        <w:rPr>
          <w:spacing w:val="-3"/>
          <w:sz w:val="24"/>
        </w:rPr>
        <w:t xml:space="preserve"> </w:t>
      </w:r>
      <w:r>
        <w:rPr>
          <w:sz w:val="24"/>
        </w:rPr>
        <w:t>в</w:t>
      </w:r>
      <w:r>
        <w:rPr>
          <w:spacing w:val="-6"/>
          <w:sz w:val="24"/>
        </w:rPr>
        <w:t xml:space="preserve"> </w:t>
      </w:r>
      <w:r>
        <w:rPr>
          <w:sz w:val="24"/>
        </w:rPr>
        <w:t>превод</w:t>
      </w:r>
      <w:r>
        <w:rPr>
          <w:spacing w:val="-2"/>
          <w:sz w:val="24"/>
        </w:rPr>
        <w:t xml:space="preserve"> </w:t>
      </w:r>
      <w:r>
        <w:rPr>
          <w:sz w:val="24"/>
        </w:rPr>
        <w:t>на</w:t>
      </w:r>
      <w:r>
        <w:rPr>
          <w:spacing w:val="-3"/>
          <w:sz w:val="24"/>
        </w:rPr>
        <w:t xml:space="preserve"> </w:t>
      </w:r>
      <w:r>
        <w:rPr>
          <w:sz w:val="24"/>
        </w:rPr>
        <w:t xml:space="preserve">български </w:t>
      </w:r>
      <w:r>
        <w:rPr>
          <w:spacing w:val="-2"/>
          <w:sz w:val="24"/>
        </w:rPr>
        <w:t>език.</w:t>
      </w:r>
    </w:p>
    <w:p w14:paraId="5841CB00" w14:textId="77777777" w:rsidR="00654F7A" w:rsidRDefault="00000000">
      <w:pPr>
        <w:pStyle w:val="a5"/>
        <w:numPr>
          <w:ilvl w:val="0"/>
          <w:numId w:val="34"/>
        </w:numPr>
        <w:tabs>
          <w:tab w:val="left" w:pos="1255"/>
        </w:tabs>
        <w:ind w:right="430" w:firstLine="480"/>
        <w:jc w:val="both"/>
        <w:rPr>
          <w:sz w:val="24"/>
        </w:rPr>
      </w:pPr>
      <w:r>
        <w:rPr>
          <w:sz w:val="24"/>
        </w:rPr>
        <w:t>Заявлението и документите по ал. 1, 2 и 3 могат да се представят и в електронен вид, подписани с универсален електронен подпис, по реда на Закона за електронния документ и електронния подпис.</w:t>
      </w:r>
    </w:p>
    <w:p w14:paraId="6F15982A" w14:textId="77777777" w:rsidR="00654F7A" w:rsidRDefault="00000000">
      <w:pPr>
        <w:pStyle w:val="a5"/>
        <w:numPr>
          <w:ilvl w:val="0"/>
          <w:numId w:val="34"/>
        </w:numPr>
        <w:tabs>
          <w:tab w:val="left" w:pos="1241"/>
        </w:tabs>
        <w:ind w:right="423" w:firstLine="480"/>
        <w:jc w:val="both"/>
        <w:rPr>
          <w:sz w:val="24"/>
        </w:rPr>
      </w:pPr>
      <w:r>
        <w:rPr>
          <w:sz w:val="24"/>
        </w:rPr>
        <w:t>В</w:t>
      </w:r>
      <w:r>
        <w:rPr>
          <w:spacing w:val="-5"/>
          <w:sz w:val="24"/>
        </w:rPr>
        <w:t xml:space="preserve"> </w:t>
      </w:r>
      <w:r>
        <w:rPr>
          <w:sz w:val="24"/>
        </w:rPr>
        <w:t>случай,</w:t>
      </w:r>
      <w:r>
        <w:rPr>
          <w:spacing w:val="-3"/>
          <w:sz w:val="24"/>
        </w:rPr>
        <w:t xml:space="preserve"> </w:t>
      </w:r>
      <w:r>
        <w:rPr>
          <w:sz w:val="24"/>
        </w:rPr>
        <w:t>че</w:t>
      </w:r>
      <w:r>
        <w:rPr>
          <w:spacing w:val="-4"/>
          <w:sz w:val="24"/>
        </w:rPr>
        <w:t xml:space="preserve"> </w:t>
      </w:r>
      <w:r>
        <w:rPr>
          <w:sz w:val="24"/>
        </w:rPr>
        <w:t>заявителят</w:t>
      </w:r>
      <w:r>
        <w:rPr>
          <w:spacing w:val="-3"/>
          <w:sz w:val="24"/>
        </w:rPr>
        <w:t xml:space="preserve"> </w:t>
      </w:r>
      <w:r>
        <w:rPr>
          <w:sz w:val="24"/>
        </w:rPr>
        <w:t>по</w:t>
      </w:r>
      <w:r>
        <w:rPr>
          <w:spacing w:val="-3"/>
          <w:sz w:val="24"/>
        </w:rPr>
        <w:t xml:space="preserve"> </w:t>
      </w:r>
      <w:r>
        <w:rPr>
          <w:sz w:val="24"/>
        </w:rPr>
        <w:t>чл.</w:t>
      </w:r>
      <w:r>
        <w:rPr>
          <w:spacing w:val="-3"/>
          <w:sz w:val="24"/>
        </w:rPr>
        <w:t xml:space="preserve"> </w:t>
      </w:r>
      <w:r>
        <w:rPr>
          <w:sz w:val="24"/>
        </w:rPr>
        <w:t>10,</w:t>
      </w:r>
      <w:r>
        <w:rPr>
          <w:spacing w:val="-3"/>
          <w:sz w:val="24"/>
        </w:rPr>
        <w:t xml:space="preserve"> </w:t>
      </w:r>
      <w:r>
        <w:rPr>
          <w:sz w:val="24"/>
        </w:rPr>
        <w:t>ал.</w:t>
      </w:r>
      <w:r>
        <w:rPr>
          <w:spacing w:val="-3"/>
          <w:sz w:val="24"/>
        </w:rPr>
        <w:t xml:space="preserve"> </w:t>
      </w:r>
      <w:r>
        <w:rPr>
          <w:sz w:val="24"/>
        </w:rPr>
        <w:t>1</w:t>
      </w:r>
      <w:r>
        <w:rPr>
          <w:spacing w:val="-3"/>
          <w:sz w:val="24"/>
        </w:rPr>
        <w:t xml:space="preserve"> </w:t>
      </w:r>
      <w:r>
        <w:rPr>
          <w:sz w:val="24"/>
        </w:rPr>
        <w:t>е</w:t>
      </w:r>
      <w:r>
        <w:rPr>
          <w:spacing w:val="-4"/>
          <w:sz w:val="24"/>
        </w:rPr>
        <w:t xml:space="preserve"> </w:t>
      </w:r>
      <w:r>
        <w:rPr>
          <w:sz w:val="24"/>
        </w:rPr>
        <w:t>физическо</w:t>
      </w:r>
      <w:r>
        <w:rPr>
          <w:spacing w:val="-3"/>
          <w:sz w:val="24"/>
        </w:rPr>
        <w:t xml:space="preserve"> </w:t>
      </w:r>
      <w:r>
        <w:rPr>
          <w:sz w:val="24"/>
        </w:rPr>
        <w:t>лице</w:t>
      </w:r>
      <w:r>
        <w:rPr>
          <w:spacing w:val="-1"/>
          <w:sz w:val="24"/>
        </w:rPr>
        <w:t xml:space="preserve"> </w:t>
      </w:r>
      <w:r>
        <w:rPr>
          <w:sz w:val="24"/>
        </w:rPr>
        <w:t>или</w:t>
      </w:r>
      <w:r>
        <w:rPr>
          <w:spacing w:val="-2"/>
          <w:sz w:val="24"/>
        </w:rPr>
        <w:t xml:space="preserve"> </w:t>
      </w:r>
      <w:r>
        <w:rPr>
          <w:sz w:val="24"/>
        </w:rPr>
        <w:t>обединение</w:t>
      </w:r>
      <w:r>
        <w:rPr>
          <w:spacing w:val="-4"/>
          <w:sz w:val="24"/>
        </w:rPr>
        <w:t xml:space="preserve"> </w:t>
      </w:r>
      <w:r>
        <w:rPr>
          <w:sz w:val="24"/>
        </w:rPr>
        <w:t>на</w:t>
      </w:r>
      <w:r>
        <w:rPr>
          <w:spacing w:val="-4"/>
          <w:sz w:val="24"/>
        </w:rPr>
        <w:t xml:space="preserve"> </w:t>
      </w:r>
      <w:r>
        <w:rPr>
          <w:sz w:val="24"/>
        </w:rPr>
        <w:t>физически и/или</w:t>
      </w:r>
      <w:r>
        <w:rPr>
          <w:spacing w:val="-10"/>
          <w:sz w:val="24"/>
        </w:rPr>
        <w:t xml:space="preserve"> </w:t>
      </w:r>
      <w:r>
        <w:rPr>
          <w:sz w:val="24"/>
        </w:rPr>
        <w:t>юридически</w:t>
      </w:r>
      <w:r>
        <w:rPr>
          <w:spacing w:val="-12"/>
          <w:sz w:val="24"/>
        </w:rPr>
        <w:t xml:space="preserve"> </w:t>
      </w:r>
      <w:r>
        <w:rPr>
          <w:sz w:val="24"/>
        </w:rPr>
        <w:t>лица,</w:t>
      </w:r>
      <w:r>
        <w:rPr>
          <w:spacing w:val="-11"/>
          <w:sz w:val="24"/>
        </w:rPr>
        <w:t xml:space="preserve"> </w:t>
      </w:r>
      <w:r>
        <w:rPr>
          <w:sz w:val="24"/>
        </w:rPr>
        <w:t>задължително</w:t>
      </w:r>
      <w:r>
        <w:rPr>
          <w:spacing w:val="-11"/>
          <w:sz w:val="24"/>
        </w:rPr>
        <w:t xml:space="preserve"> </w:t>
      </w:r>
      <w:r>
        <w:rPr>
          <w:sz w:val="24"/>
        </w:rPr>
        <w:t>се</w:t>
      </w:r>
      <w:r>
        <w:rPr>
          <w:spacing w:val="-12"/>
          <w:sz w:val="24"/>
        </w:rPr>
        <w:t xml:space="preserve"> </w:t>
      </w:r>
      <w:r>
        <w:rPr>
          <w:sz w:val="24"/>
        </w:rPr>
        <w:t>предвижда</w:t>
      </w:r>
      <w:r>
        <w:rPr>
          <w:spacing w:val="-12"/>
          <w:sz w:val="24"/>
        </w:rPr>
        <w:t xml:space="preserve"> </w:t>
      </w:r>
      <w:r>
        <w:rPr>
          <w:sz w:val="24"/>
        </w:rPr>
        <w:t>създаване</w:t>
      </w:r>
      <w:r>
        <w:rPr>
          <w:spacing w:val="-12"/>
          <w:sz w:val="24"/>
        </w:rPr>
        <w:t xml:space="preserve"> </w:t>
      </w:r>
      <w:r>
        <w:rPr>
          <w:sz w:val="24"/>
        </w:rPr>
        <w:t>на</w:t>
      </w:r>
      <w:r>
        <w:rPr>
          <w:spacing w:val="-12"/>
          <w:sz w:val="24"/>
        </w:rPr>
        <w:t xml:space="preserve"> </w:t>
      </w:r>
      <w:r>
        <w:rPr>
          <w:sz w:val="24"/>
        </w:rPr>
        <w:t>юридическо</w:t>
      </w:r>
      <w:r>
        <w:rPr>
          <w:spacing w:val="-11"/>
          <w:sz w:val="24"/>
        </w:rPr>
        <w:t xml:space="preserve"> </w:t>
      </w:r>
      <w:r>
        <w:rPr>
          <w:sz w:val="24"/>
        </w:rPr>
        <w:t>лице</w:t>
      </w:r>
      <w:r>
        <w:rPr>
          <w:spacing w:val="-12"/>
          <w:sz w:val="24"/>
        </w:rPr>
        <w:t xml:space="preserve"> </w:t>
      </w:r>
      <w:r>
        <w:rPr>
          <w:sz w:val="24"/>
        </w:rPr>
        <w:t>по</w:t>
      </w:r>
      <w:r>
        <w:rPr>
          <w:spacing w:val="-11"/>
          <w:sz w:val="24"/>
        </w:rPr>
        <w:t xml:space="preserve"> </w:t>
      </w:r>
      <w:r>
        <w:rPr>
          <w:sz w:val="24"/>
        </w:rPr>
        <w:t>смисъла на чл. 17 от ЗНИ, като новосъздаденото юридическо лице е обвързано със заявлението и с инвестиционния</w:t>
      </w:r>
      <w:r>
        <w:rPr>
          <w:spacing w:val="-12"/>
          <w:sz w:val="24"/>
        </w:rPr>
        <w:t xml:space="preserve"> </w:t>
      </w:r>
      <w:r>
        <w:rPr>
          <w:sz w:val="24"/>
        </w:rPr>
        <w:t>проект,</w:t>
      </w:r>
      <w:r>
        <w:rPr>
          <w:spacing w:val="-9"/>
          <w:sz w:val="24"/>
        </w:rPr>
        <w:t xml:space="preserve"> </w:t>
      </w:r>
      <w:r>
        <w:rPr>
          <w:sz w:val="24"/>
        </w:rPr>
        <w:t>подадени</w:t>
      </w:r>
      <w:r>
        <w:rPr>
          <w:spacing w:val="-8"/>
          <w:sz w:val="24"/>
        </w:rPr>
        <w:t xml:space="preserve"> </w:t>
      </w:r>
      <w:r>
        <w:rPr>
          <w:sz w:val="24"/>
        </w:rPr>
        <w:t>от</w:t>
      </w:r>
      <w:r>
        <w:rPr>
          <w:spacing w:val="-11"/>
          <w:sz w:val="24"/>
        </w:rPr>
        <w:t xml:space="preserve"> </w:t>
      </w:r>
      <w:r>
        <w:rPr>
          <w:sz w:val="24"/>
        </w:rPr>
        <w:t>физическото</w:t>
      </w:r>
      <w:r>
        <w:rPr>
          <w:spacing w:val="-9"/>
          <w:sz w:val="24"/>
        </w:rPr>
        <w:t xml:space="preserve"> </w:t>
      </w:r>
      <w:r>
        <w:rPr>
          <w:sz w:val="24"/>
        </w:rPr>
        <w:t>лице</w:t>
      </w:r>
      <w:r>
        <w:rPr>
          <w:spacing w:val="-7"/>
          <w:sz w:val="24"/>
        </w:rPr>
        <w:t xml:space="preserve"> </w:t>
      </w:r>
      <w:r>
        <w:rPr>
          <w:sz w:val="24"/>
        </w:rPr>
        <w:t>или</w:t>
      </w:r>
      <w:r>
        <w:rPr>
          <w:spacing w:val="-8"/>
          <w:sz w:val="24"/>
        </w:rPr>
        <w:t xml:space="preserve"> </w:t>
      </w:r>
      <w:r>
        <w:rPr>
          <w:sz w:val="24"/>
        </w:rPr>
        <w:t>от</w:t>
      </w:r>
      <w:r>
        <w:rPr>
          <w:spacing w:val="-9"/>
          <w:sz w:val="24"/>
        </w:rPr>
        <w:t xml:space="preserve"> </w:t>
      </w:r>
      <w:r>
        <w:rPr>
          <w:sz w:val="24"/>
        </w:rPr>
        <w:t>обединението.</w:t>
      </w:r>
      <w:r>
        <w:rPr>
          <w:spacing w:val="-9"/>
          <w:sz w:val="24"/>
        </w:rPr>
        <w:t xml:space="preserve"> </w:t>
      </w:r>
      <w:r>
        <w:rPr>
          <w:sz w:val="24"/>
        </w:rPr>
        <w:t>Новосъздаденото юридическо</w:t>
      </w:r>
      <w:r>
        <w:rPr>
          <w:spacing w:val="-10"/>
          <w:sz w:val="24"/>
        </w:rPr>
        <w:t xml:space="preserve"> </w:t>
      </w:r>
      <w:r>
        <w:rPr>
          <w:sz w:val="24"/>
        </w:rPr>
        <w:t>лице</w:t>
      </w:r>
      <w:r>
        <w:rPr>
          <w:spacing w:val="-11"/>
          <w:sz w:val="24"/>
        </w:rPr>
        <w:t xml:space="preserve"> </w:t>
      </w:r>
      <w:r>
        <w:rPr>
          <w:sz w:val="24"/>
        </w:rPr>
        <w:t>се</w:t>
      </w:r>
      <w:r>
        <w:rPr>
          <w:spacing w:val="-11"/>
          <w:sz w:val="24"/>
        </w:rPr>
        <w:t xml:space="preserve"> </w:t>
      </w:r>
      <w:r>
        <w:rPr>
          <w:sz w:val="24"/>
        </w:rPr>
        <w:t>вписва</w:t>
      </w:r>
      <w:r>
        <w:rPr>
          <w:spacing w:val="-11"/>
          <w:sz w:val="24"/>
        </w:rPr>
        <w:t xml:space="preserve"> </w:t>
      </w:r>
      <w:r>
        <w:rPr>
          <w:sz w:val="24"/>
        </w:rPr>
        <w:t>със</w:t>
      </w:r>
      <w:r>
        <w:rPr>
          <w:spacing w:val="-10"/>
          <w:sz w:val="24"/>
        </w:rPr>
        <w:t xml:space="preserve"> </w:t>
      </w:r>
      <w:r>
        <w:rPr>
          <w:sz w:val="24"/>
        </w:rPr>
        <w:t>сертификата</w:t>
      </w:r>
      <w:r>
        <w:rPr>
          <w:spacing w:val="-10"/>
          <w:sz w:val="24"/>
        </w:rPr>
        <w:t xml:space="preserve"> </w:t>
      </w:r>
      <w:r>
        <w:rPr>
          <w:sz w:val="24"/>
        </w:rPr>
        <w:t>за</w:t>
      </w:r>
      <w:r>
        <w:rPr>
          <w:spacing w:val="-11"/>
          <w:sz w:val="24"/>
        </w:rPr>
        <w:t xml:space="preserve"> </w:t>
      </w:r>
      <w:r>
        <w:rPr>
          <w:sz w:val="24"/>
        </w:rPr>
        <w:t>инвестиция</w:t>
      </w:r>
      <w:r>
        <w:rPr>
          <w:spacing w:val="-12"/>
          <w:sz w:val="24"/>
        </w:rPr>
        <w:t xml:space="preserve"> </w:t>
      </w:r>
      <w:r>
        <w:rPr>
          <w:sz w:val="24"/>
        </w:rPr>
        <w:t>клас</w:t>
      </w:r>
      <w:r>
        <w:rPr>
          <w:spacing w:val="-11"/>
          <w:sz w:val="24"/>
        </w:rPr>
        <w:t xml:space="preserve"> </w:t>
      </w:r>
      <w:r>
        <w:rPr>
          <w:sz w:val="24"/>
        </w:rPr>
        <w:t>В.</w:t>
      </w:r>
      <w:r>
        <w:rPr>
          <w:spacing w:val="-10"/>
          <w:sz w:val="24"/>
        </w:rPr>
        <w:t xml:space="preserve"> </w:t>
      </w:r>
      <w:r>
        <w:rPr>
          <w:sz w:val="24"/>
        </w:rPr>
        <w:t>В</w:t>
      </w:r>
      <w:r>
        <w:rPr>
          <w:spacing w:val="-11"/>
          <w:sz w:val="24"/>
        </w:rPr>
        <w:t xml:space="preserve"> </w:t>
      </w:r>
      <w:r>
        <w:rPr>
          <w:sz w:val="24"/>
        </w:rPr>
        <w:t>този</w:t>
      </w:r>
      <w:r>
        <w:rPr>
          <w:spacing w:val="-9"/>
          <w:sz w:val="24"/>
        </w:rPr>
        <w:t xml:space="preserve"> </w:t>
      </w:r>
      <w:r>
        <w:rPr>
          <w:sz w:val="24"/>
        </w:rPr>
        <w:t>случай</w:t>
      </w:r>
      <w:r>
        <w:rPr>
          <w:spacing w:val="-9"/>
          <w:sz w:val="24"/>
        </w:rPr>
        <w:t xml:space="preserve"> </w:t>
      </w:r>
      <w:r>
        <w:rPr>
          <w:sz w:val="24"/>
        </w:rPr>
        <w:t>юридическото лице,</w:t>
      </w:r>
      <w:r>
        <w:rPr>
          <w:spacing w:val="-11"/>
          <w:sz w:val="24"/>
        </w:rPr>
        <w:t xml:space="preserve"> </w:t>
      </w:r>
      <w:r>
        <w:rPr>
          <w:sz w:val="24"/>
        </w:rPr>
        <w:t>което</w:t>
      </w:r>
      <w:r>
        <w:rPr>
          <w:spacing w:val="-8"/>
          <w:sz w:val="24"/>
        </w:rPr>
        <w:t xml:space="preserve"> </w:t>
      </w:r>
      <w:r>
        <w:rPr>
          <w:sz w:val="24"/>
        </w:rPr>
        <w:t>предстои</w:t>
      </w:r>
      <w:r>
        <w:rPr>
          <w:spacing w:val="-7"/>
          <w:sz w:val="24"/>
        </w:rPr>
        <w:t xml:space="preserve"> </w:t>
      </w:r>
      <w:r>
        <w:rPr>
          <w:sz w:val="24"/>
        </w:rPr>
        <w:t>да</w:t>
      </w:r>
      <w:r>
        <w:rPr>
          <w:spacing w:val="-11"/>
          <w:sz w:val="24"/>
        </w:rPr>
        <w:t xml:space="preserve"> </w:t>
      </w:r>
      <w:r>
        <w:rPr>
          <w:sz w:val="24"/>
        </w:rPr>
        <w:t>бъде</w:t>
      </w:r>
      <w:r>
        <w:rPr>
          <w:spacing w:val="-7"/>
          <w:sz w:val="24"/>
        </w:rPr>
        <w:t xml:space="preserve"> </w:t>
      </w:r>
      <w:r>
        <w:rPr>
          <w:sz w:val="24"/>
        </w:rPr>
        <w:t>учредено,</w:t>
      </w:r>
      <w:r>
        <w:rPr>
          <w:spacing w:val="-8"/>
          <w:sz w:val="24"/>
        </w:rPr>
        <w:t xml:space="preserve"> </w:t>
      </w:r>
      <w:r>
        <w:rPr>
          <w:sz w:val="24"/>
        </w:rPr>
        <w:t>може</w:t>
      </w:r>
      <w:r>
        <w:rPr>
          <w:spacing w:val="-9"/>
          <w:sz w:val="24"/>
        </w:rPr>
        <w:t xml:space="preserve"> </w:t>
      </w:r>
      <w:r>
        <w:rPr>
          <w:sz w:val="24"/>
        </w:rPr>
        <w:t>да</w:t>
      </w:r>
      <w:r>
        <w:rPr>
          <w:spacing w:val="-9"/>
          <w:sz w:val="24"/>
        </w:rPr>
        <w:t xml:space="preserve"> </w:t>
      </w:r>
      <w:r>
        <w:rPr>
          <w:sz w:val="24"/>
        </w:rPr>
        <w:t>бъде</w:t>
      </w:r>
      <w:r>
        <w:rPr>
          <w:spacing w:val="-9"/>
          <w:sz w:val="24"/>
        </w:rPr>
        <w:t xml:space="preserve"> </w:t>
      </w:r>
      <w:r>
        <w:rPr>
          <w:sz w:val="24"/>
        </w:rPr>
        <w:t>създадено</w:t>
      </w:r>
      <w:r>
        <w:rPr>
          <w:spacing w:val="-11"/>
          <w:sz w:val="24"/>
        </w:rPr>
        <w:t xml:space="preserve"> </w:t>
      </w:r>
      <w:r>
        <w:rPr>
          <w:sz w:val="24"/>
        </w:rPr>
        <w:t>и</w:t>
      </w:r>
      <w:r>
        <w:rPr>
          <w:spacing w:val="-7"/>
          <w:sz w:val="24"/>
        </w:rPr>
        <w:t xml:space="preserve"> </w:t>
      </w:r>
      <w:r>
        <w:rPr>
          <w:sz w:val="24"/>
        </w:rPr>
        <w:t>след</w:t>
      </w:r>
      <w:r>
        <w:rPr>
          <w:spacing w:val="-10"/>
          <w:sz w:val="24"/>
        </w:rPr>
        <w:t xml:space="preserve"> </w:t>
      </w:r>
      <w:r>
        <w:rPr>
          <w:sz w:val="24"/>
        </w:rPr>
        <w:t>подаване</w:t>
      </w:r>
      <w:r>
        <w:rPr>
          <w:spacing w:val="-9"/>
          <w:sz w:val="24"/>
        </w:rPr>
        <w:t xml:space="preserve"> </w:t>
      </w:r>
      <w:r>
        <w:rPr>
          <w:sz w:val="24"/>
        </w:rPr>
        <w:t>на</w:t>
      </w:r>
      <w:r>
        <w:rPr>
          <w:spacing w:val="-11"/>
          <w:sz w:val="24"/>
        </w:rPr>
        <w:t xml:space="preserve"> </w:t>
      </w:r>
      <w:r>
        <w:rPr>
          <w:sz w:val="24"/>
        </w:rPr>
        <w:t xml:space="preserve">заявлението по чл. 10, ал. 1, но не по-късно от момента на изготвяне на становището по чл. 13, ал. 1 от </w:t>
      </w:r>
      <w:r>
        <w:rPr>
          <w:spacing w:val="-2"/>
          <w:sz w:val="24"/>
        </w:rPr>
        <w:t>Наредбата.</w:t>
      </w:r>
    </w:p>
    <w:p w14:paraId="2A7B62F1" w14:textId="77777777" w:rsidR="00654F7A" w:rsidRDefault="00000000">
      <w:pPr>
        <w:pStyle w:val="a3"/>
        <w:spacing w:before="275"/>
        <w:ind w:right="422" w:firstLine="480"/>
      </w:pPr>
      <w:r>
        <w:rPr>
          <w:b/>
        </w:rPr>
        <w:t xml:space="preserve">Чл. 11. </w:t>
      </w:r>
      <w:r>
        <w:t>(1) Заявлението и придружаващите го документите по чл. 10 се регистрират в Община</w:t>
      </w:r>
      <w:r>
        <w:rPr>
          <w:spacing w:val="-2"/>
        </w:rPr>
        <w:t xml:space="preserve"> </w:t>
      </w:r>
      <w:r>
        <w:t>Мизия</w:t>
      </w:r>
      <w:r>
        <w:rPr>
          <w:spacing w:val="-2"/>
        </w:rPr>
        <w:t xml:space="preserve"> </w:t>
      </w:r>
      <w:r>
        <w:t>чрез</w:t>
      </w:r>
      <w:r>
        <w:rPr>
          <w:spacing w:val="-2"/>
        </w:rPr>
        <w:t xml:space="preserve"> </w:t>
      </w:r>
      <w:r>
        <w:t>деловодството</w:t>
      </w:r>
      <w:r>
        <w:rPr>
          <w:spacing w:val="-2"/>
        </w:rPr>
        <w:t xml:space="preserve"> </w:t>
      </w:r>
      <w:r>
        <w:t>на</w:t>
      </w:r>
      <w:r>
        <w:rPr>
          <w:spacing w:val="-3"/>
        </w:rPr>
        <w:t xml:space="preserve"> </w:t>
      </w:r>
      <w:r>
        <w:t>администрацията,</w:t>
      </w:r>
      <w:r>
        <w:rPr>
          <w:spacing w:val="-2"/>
        </w:rPr>
        <w:t xml:space="preserve"> </w:t>
      </w:r>
      <w:r>
        <w:t>като</w:t>
      </w:r>
      <w:r>
        <w:rPr>
          <w:spacing w:val="-2"/>
        </w:rPr>
        <w:t xml:space="preserve"> </w:t>
      </w:r>
      <w:r>
        <w:t>се</w:t>
      </w:r>
      <w:r>
        <w:rPr>
          <w:spacing w:val="-4"/>
        </w:rPr>
        <w:t xml:space="preserve"> </w:t>
      </w:r>
      <w:r>
        <w:t>отбелязват</w:t>
      </w:r>
      <w:r>
        <w:rPr>
          <w:spacing w:val="-2"/>
        </w:rPr>
        <w:t xml:space="preserve"> </w:t>
      </w:r>
      <w:r>
        <w:t>датата</w:t>
      </w:r>
      <w:r>
        <w:rPr>
          <w:spacing w:val="-2"/>
        </w:rPr>
        <w:t xml:space="preserve"> </w:t>
      </w:r>
      <w:r>
        <w:t>на</w:t>
      </w:r>
      <w:r>
        <w:rPr>
          <w:spacing w:val="-2"/>
        </w:rPr>
        <w:t xml:space="preserve"> </w:t>
      </w:r>
      <w:r>
        <w:t>подаване на заявлението, поредният номер, данните на заявителя (фирма/имена, седалище и адрес на управление/постоянен адрес).</w:t>
      </w:r>
    </w:p>
    <w:p w14:paraId="5A8F8FBD" w14:textId="77777777" w:rsidR="00654F7A" w:rsidRDefault="00000000">
      <w:pPr>
        <w:pStyle w:val="a5"/>
        <w:numPr>
          <w:ilvl w:val="0"/>
          <w:numId w:val="33"/>
        </w:numPr>
        <w:tabs>
          <w:tab w:val="left" w:pos="1287"/>
        </w:tabs>
        <w:ind w:right="420" w:firstLine="480"/>
        <w:jc w:val="both"/>
        <w:rPr>
          <w:sz w:val="24"/>
        </w:rPr>
      </w:pPr>
      <w:r>
        <w:rPr>
          <w:sz w:val="24"/>
        </w:rPr>
        <w:t>В Община Мизия се води Регистъра на подадените заявления в Община Мизия за издаване на сертификат за инвестиция клас В, като в него се отбелязва датата на подаване на заявлението, поредния номер, данните на заявителя/ фирма, имена, седалище, адрес на управление/ постоянен адрес/ и издадените сертификати клас В.</w:t>
      </w:r>
    </w:p>
    <w:p w14:paraId="508A3DD8" w14:textId="77777777" w:rsidR="00654F7A" w:rsidRDefault="00000000">
      <w:pPr>
        <w:pStyle w:val="a5"/>
        <w:numPr>
          <w:ilvl w:val="0"/>
          <w:numId w:val="33"/>
        </w:numPr>
        <w:tabs>
          <w:tab w:val="left" w:pos="1298"/>
        </w:tabs>
        <w:ind w:right="423" w:firstLine="480"/>
        <w:jc w:val="both"/>
        <w:rPr>
          <w:sz w:val="24"/>
        </w:rPr>
      </w:pPr>
      <w:r>
        <w:rPr>
          <w:sz w:val="24"/>
        </w:rPr>
        <w:t>Кметът на Общината със своя заповед определя комисия от служители, които да извършат оценка на заявлението и приложените към него документи за съответствие с изискванията на ЗНИ, ППЗНИ и настоящата Наредба.</w:t>
      </w:r>
    </w:p>
    <w:p w14:paraId="62736ECB" w14:textId="77777777" w:rsidR="00654F7A" w:rsidRDefault="00000000">
      <w:pPr>
        <w:pStyle w:val="a5"/>
        <w:numPr>
          <w:ilvl w:val="0"/>
          <w:numId w:val="33"/>
        </w:numPr>
        <w:tabs>
          <w:tab w:val="left" w:pos="1351"/>
        </w:tabs>
        <w:spacing w:before="1"/>
        <w:ind w:right="420" w:firstLine="480"/>
        <w:jc w:val="both"/>
        <w:rPr>
          <w:sz w:val="24"/>
        </w:rPr>
      </w:pPr>
      <w:r>
        <w:rPr>
          <w:sz w:val="24"/>
        </w:rPr>
        <w:t>Оценката по ал. 3 включва и проверка за съответствие между разходите за инвестиционния проект и финансовите възможности на инвеститора и източници на финансиране, удостоверени с документите по чл. 10, както и с условията по Раздел I от Глава трета на Наредбата.</w:t>
      </w:r>
    </w:p>
    <w:p w14:paraId="016E4E19" w14:textId="77777777" w:rsidR="00654F7A" w:rsidRDefault="00000000">
      <w:pPr>
        <w:pStyle w:val="a5"/>
        <w:numPr>
          <w:ilvl w:val="0"/>
          <w:numId w:val="33"/>
        </w:numPr>
        <w:tabs>
          <w:tab w:val="left" w:pos="1473"/>
        </w:tabs>
        <w:ind w:right="422" w:firstLine="480"/>
        <w:jc w:val="both"/>
        <w:rPr>
          <w:sz w:val="24"/>
        </w:rPr>
      </w:pPr>
      <w:r>
        <w:rPr>
          <w:sz w:val="24"/>
        </w:rPr>
        <w:t xml:space="preserve">В случай че се констатират несъответствия и/или </w:t>
      </w:r>
      <w:proofErr w:type="spellStart"/>
      <w:r>
        <w:rPr>
          <w:sz w:val="24"/>
        </w:rPr>
        <w:t>непълноти</w:t>
      </w:r>
      <w:proofErr w:type="spellEnd"/>
      <w:r>
        <w:rPr>
          <w:sz w:val="24"/>
        </w:rPr>
        <w:t xml:space="preserve"> в заявлението и документите по чл. 10, инвеститорът писмено се уведомява за тях и му се определя срок за отстраняването им до два месеца, считано от датата на подаване на заявлението.</w:t>
      </w:r>
    </w:p>
    <w:p w14:paraId="7FB6BB38" w14:textId="77777777" w:rsidR="00654F7A" w:rsidRDefault="00000000">
      <w:pPr>
        <w:pStyle w:val="a5"/>
        <w:numPr>
          <w:ilvl w:val="0"/>
          <w:numId w:val="33"/>
        </w:numPr>
        <w:tabs>
          <w:tab w:val="left" w:pos="1274"/>
        </w:tabs>
        <w:ind w:right="425" w:firstLine="480"/>
        <w:jc w:val="both"/>
        <w:rPr>
          <w:sz w:val="24"/>
        </w:rPr>
      </w:pPr>
      <w:r>
        <w:rPr>
          <w:sz w:val="24"/>
        </w:rPr>
        <w:t>Уведомяването на инвеститора се извършва от кмета или от оправомощено от него длъжностно</w:t>
      </w:r>
      <w:r>
        <w:rPr>
          <w:spacing w:val="-12"/>
          <w:sz w:val="24"/>
        </w:rPr>
        <w:t xml:space="preserve"> </w:t>
      </w:r>
      <w:r>
        <w:rPr>
          <w:sz w:val="24"/>
        </w:rPr>
        <w:t>лице,</w:t>
      </w:r>
      <w:r>
        <w:rPr>
          <w:spacing w:val="-12"/>
          <w:sz w:val="24"/>
        </w:rPr>
        <w:t xml:space="preserve"> </w:t>
      </w:r>
      <w:r>
        <w:rPr>
          <w:sz w:val="24"/>
        </w:rPr>
        <w:t>като</w:t>
      </w:r>
      <w:r>
        <w:rPr>
          <w:spacing w:val="-11"/>
          <w:sz w:val="24"/>
        </w:rPr>
        <w:t xml:space="preserve"> </w:t>
      </w:r>
      <w:r>
        <w:rPr>
          <w:sz w:val="24"/>
        </w:rPr>
        <w:t>изпраща</w:t>
      </w:r>
      <w:r>
        <w:rPr>
          <w:spacing w:val="-11"/>
          <w:sz w:val="24"/>
        </w:rPr>
        <w:t xml:space="preserve"> </w:t>
      </w:r>
      <w:r>
        <w:rPr>
          <w:sz w:val="24"/>
        </w:rPr>
        <w:t>на</w:t>
      </w:r>
      <w:r>
        <w:rPr>
          <w:spacing w:val="-13"/>
          <w:sz w:val="24"/>
        </w:rPr>
        <w:t xml:space="preserve"> </w:t>
      </w:r>
      <w:r>
        <w:rPr>
          <w:sz w:val="24"/>
        </w:rPr>
        <w:t>хартиен</w:t>
      </w:r>
      <w:r>
        <w:rPr>
          <w:spacing w:val="-9"/>
          <w:sz w:val="24"/>
        </w:rPr>
        <w:t xml:space="preserve"> </w:t>
      </w:r>
      <w:r>
        <w:rPr>
          <w:sz w:val="24"/>
        </w:rPr>
        <w:t>носител</w:t>
      </w:r>
      <w:r>
        <w:rPr>
          <w:spacing w:val="-9"/>
          <w:sz w:val="24"/>
        </w:rPr>
        <w:t xml:space="preserve"> </w:t>
      </w:r>
      <w:r>
        <w:rPr>
          <w:sz w:val="24"/>
        </w:rPr>
        <w:t>или</w:t>
      </w:r>
      <w:r>
        <w:rPr>
          <w:spacing w:val="-9"/>
          <w:sz w:val="24"/>
        </w:rPr>
        <w:t xml:space="preserve"> </w:t>
      </w:r>
      <w:r>
        <w:rPr>
          <w:sz w:val="24"/>
        </w:rPr>
        <w:t>по</w:t>
      </w:r>
      <w:r>
        <w:rPr>
          <w:spacing w:val="-12"/>
          <w:sz w:val="24"/>
        </w:rPr>
        <w:t xml:space="preserve"> </w:t>
      </w:r>
      <w:r>
        <w:rPr>
          <w:sz w:val="24"/>
        </w:rPr>
        <w:t>електронен</w:t>
      </w:r>
      <w:r>
        <w:rPr>
          <w:spacing w:val="-11"/>
          <w:sz w:val="24"/>
        </w:rPr>
        <w:t xml:space="preserve"> </w:t>
      </w:r>
      <w:r>
        <w:rPr>
          <w:sz w:val="24"/>
        </w:rPr>
        <w:t>път</w:t>
      </w:r>
      <w:r>
        <w:rPr>
          <w:spacing w:val="-11"/>
          <w:sz w:val="24"/>
        </w:rPr>
        <w:t xml:space="preserve"> </w:t>
      </w:r>
      <w:r>
        <w:rPr>
          <w:sz w:val="24"/>
        </w:rPr>
        <w:t>по</w:t>
      </w:r>
      <w:r>
        <w:rPr>
          <w:spacing w:val="-10"/>
          <w:sz w:val="24"/>
        </w:rPr>
        <w:t xml:space="preserve"> </w:t>
      </w:r>
      <w:r>
        <w:rPr>
          <w:sz w:val="24"/>
        </w:rPr>
        <w:t>един</w:t>
      </w:r>
      <w:r>
        <w:rPr>
          <w:spacing w:val="-9"/>
          <w:sz w:val="24"/>
        </w:rPr>
        <w:t xml:space="preserve"> </w:t>
      </w:r>
      <w:r>
        <w:rPr>
          <w:sz w:val="24"/>
        </w:rPr>
        <w:t>или</w:t>
      </w:r>
      <w:r>
        <w:rPr>
          <w:spacing w:val="-9"/>
          <w:sz w:val="24"/>
        </w:rPr>
        <w:t xml:space="preserve"> </w:t>
      </w:r>
      <w:r>
        <w:rPr>
          <w:sz w:val="24"/>
        </w:rPr>
        <w:t>няколко от следните начини:</w:t>
      </w:r>
    </w:p>
    <w:p w14:paraId="20393EA5" w14:textId="77777777" w:rsidR="00654F7A" w:rsidRDefault="00654F7A">
      <w:pPr>
        <w:pStyle w:val="a5"/>
        <w:rPr>
          <w:sz w:val="24"/>
        </w:rPr>
        <w:sectPr w:rsidR="00654F7A">
          <w:pgSz w:w="11910" w:h="16840"/>
          <w:pgMar w:top="1040" w:right="566" w:bottom="280" w:left="708" w:header="708" w:footer="708" w:gutter="0"/>
          <w:cols w:space="708"/>
        </w:sectPr>
      </w:pPr>
    </w:p>
    <w:p w14:paraId="4F250327" w14:textId="77777777" w:rsidR="00654F7A" w:rsidRDefault="00000000">
      <w:pPr>
        <w:pStyle w:val="a5"/>
        <w:numPr>
          <w:ilvl w:val="0"/>
          <w:numId w:val="32"/>
        </w:numPr>
        <w:tabs>
          <w:tab w:val="left" w:pos="1145"/>
        </w:tabs>
        <w:spacing w:before="65"/>
        <w:jc w:val="both"/>
        <w:rPr>
          <w:sz w:val="24"/>
        </w:rPr>
      </w:pPr>
      <w:r>
        <w:rPr>
          <w:sz w:val="24"/>
        </w:rPr>
        <w:lastRenderedPageBreak/>
        <w:t>Препоръчано</w:t>
      </w:r>
      <w:r>
        <w:rPr>
          <w:spacing w:val="-3"/>
          <w:sz w:val="24"/>
        </w:rPr>
        <w:t xml:space="preserve"> </w:t>
      </w:r>
      <w:r>
        <w:rPr>
          <w:sz w:val="24"/>
        </w:rPr>
        <w:t>писмо</w:t>
      </w:r>
      <w:r>
        <w:rPr>
          <w:spacing w:val="-2"/>
          <w:sz w:val="24"/>
        </w:rPr>
        <w:t xml:space="preserve"> </w:t>
      </w:r>
      <w:r>
        <w:rPr>
          <w:sz w:val="24"/>
        </w:rPr>
        <w:t>с</w:t>
      </w:r>
      <w:r>
        <w:rPr>
          <w:spacing w:val="-3"/>
          <w:sz w:val="24"/>
        </w:rPr>
        <w:t xml:space="preserve"> </w:t>
      </w:r>
      <w:r>
        <w:rPr>
          <w:sz w:val="24"/>
        </w:rPr>
        <w:t>обратна</w:t>
      </w:r>
      <w:r>
        <w:rPr>
          <w:spacing w:val="-3"/>
          <w:sz w:val="24"/>
        </w:rPr>
        <w:t xml:space="preserve"> </w:t>
      </w:r>
      <w:r>
        <w:rPr>
          <w:spacing w:val="-2"/>
          <w:sz w:val="24"/>
        </w:rPr>
        <w:t>разписка;</w:t>
      </w:r>
    </w:p>
    <w:p w14:paraId="59F6C662" w14:textId="77777777" w:rsidR="00654F7A" w:rsidRDefault="00000000">
      <w:pPr>
        <w:pStyle w:val="a5"/>
        <w:numPr>
          <w:ilvl w:val="0"/>
          <w:numId w:val="32"/>
        </w:numPr>
        <w:tabs>
          <w:tab w:val="left" w:pos="1150"/>
        </w:tabs>
        <w:ind w:left="424" w:right="431" w:firstLine="480"/>
        <w:jc w:val="both"/>
        <w:rPr>
          <w:sz w:val="24"/>
        </w:rPr>
      </w:pPr>
      <w:r>
        <w:rPr>
          <w:sz w:val="24"/>
        </w:rPr>
        <w:t xml:space="preserve">На хартиен носител по реда на т. 1 и по електронна поща без използване на електронен </w:t>
      </w:r>
      <w:r>
        <w:rPr>
          <w:spacing w:val="-2"/>
          <w:sz w:val="24"/>
        </w:rPr>
        <w:t>подпис;</w:t>
      </w:r>
    </w:p>
    <w:p w14:paraId="6B2587EC" w14:textId="77777777" w:rsidR="00654F7A" w:rsidRDefault="00000000">
      <w:pPr>
        <w:pStyle w:val="a5"/>
        <w:numPr>
          <w:ilvl w:val="0"/>
          <w:numId w:val="32"/>
        </w:numPr>
        <w:tabs>
          <w:tab w:val="left" w:pos="1145"/>
        </w:tabs>
        <w:spacing w:before="1"/>
        <w:jc w:val="both"/>
        <w:rPr>
          <w:sz w:val="24"/>
        </w:rPr>
      </w:pPr>
      <w:r>
        <w:rPr>
          <w:sz w:val="24"/>
        </w:rPr>
        <w:t>По</w:t>
      </w:r>
      <w:r>
        <w:rPr>
          <w:spacing w:val="-5"/>
          <w:sz w:val="24"/>
        </w:rPr>
        <w:t xml:space="preserve"> </w:t>
      </w:r>
      <w:r>
        <w:rPr>
          <w:sz w:val="24"/>
        </w:rPr>
        <w:t>електронен</w:t>
      </w:r>
      <w:r>
        <w:rPr>
          <w:spacing w:val="-2"/>
          <w:sz w:val="24"/>
        </w:rPr>
        <w:t xml:space="preserve"> </w:t>
      </w:r>
      <w:r>
        <w:rPr>
          <w:sz w:val="24"/>
        </w:rPr>
        <w:t>път</w:t>
      </w:r>
      <w:r>
        <w:rPr>
          <w:spacing w:val="-1"/>
          <w:sz w:val="24"/>
        </w:rPr>
        <w:t xml:space="preserve"> </w:t>
      </w:r>
      <w:r>
        <w:rPr>
          <w:sz w:val="24"/>
        </w:rPr>
        <w:t>с</w:t>
      </w:r>
      <w:r>
        <w:rPr>
          <w:spacing w:val="-5"/>
          <w:sz w:val="24"/>
        </w:rPr>
        <w:t xml:space="preserve"> </w:t>
      </w:r>
      <w:r>
        <w:rPr>
          <w:sz w:val="24"/>
        </w:rPr>
        <w:t>използване</w:t>
      </w:r>
      <w:r>
        <w:rPr>
          <w:spacing w:val="-3"/>
          <w:sz w:val="24"/>
        </w:rPr>
        <w:t xml:space="preserve"> </w:t>
      </w:r>
      <w:r>
        <w:rPr>
          <w:sz w:val="24"/>
        </w:rPr>
        <w:t>на</w:t>
      </w:r>
      <w:r>
        <w:rPr>
          <w:spacing w:val="-3"/>
          <w:sz w:val="24"/>
        </w:rPr>
        <w:t xml:space="preserve"> </w:t>
      </w:r>
      <w:r>
        <w:rPr>
          <w:sz w:val="24"/>
        </w:rPr>
        <w:t>електронен</w:t>
      </w:r>
      <w:r>
        <w:rPr>
          <w:spacing w:val="-2"/>
          <w:sz w:val="24"/>
        </w:rPr>
        <w:t xml:space="preserve"> подпис.</w:t>
      </w:r>
    </w:p>
    <w:p w14:paraId="19DC5F46" w14:textId="77777777" w:rsidR="00654F7A" w:rsidRDefault="00000000">
      <w:pPr>
        <w:pStyle w:val="a5"/>
        <w:numPr>
          <w:ilvl w:val="0"/>
          <w:numId w:val="33"/>
        </w:numPr>
        <w:tabs>
          <w:tab w:val="left" w:pos="1356"/>
        </w:tabs>
        <w:ind w:right="431" w:firstLine="480"/>
        <w:jc w:val="both"/>
        <w:rPr>
          <w:sz w:val="24"/>
        </w:rPr>
      </w:pPr>
      <w:r>
        <w:rPr>
          <w:sz w:val="24"/>
        </w:rPr>
        <w:t>Ако уведомлението не бъде прието от лицето на посочения от него адрес, уведомяването се счита за извършено с поставянето му на специално определено място в сградата на Община Мизия.</w:t>
      </w:r>
    </w:p>
    <w:p w14:paraId="363FC1B1" w14:textId="77777777" w:rsidR="00654F7A" w:rsidRDefault="00654F7A">
      <w:pPr>
        <w:pStyle w:val="a3"/>
        <w:ind w:left="0"/>
        <w:jc w:val="left"/>
      </w:pPr>
    </w:p>
    <w:p w14:paraId="46F68528" w14:textId="77777777" w:rsidR="00654F7A" w:rsidRDefault="00000000">
      <w:pPr>
        <w:pStyle w:val="a3"/>
        <w:ind w:right="433" w:firstLine="480"/>
      </w:pPr>
      <w:r>
        <w:rPr>
          <w:b/>
        </w:rPr>
        <w:t xml:space="preserve">Чл. 12. </w:t>
      </w:r>
      <w:r>
        <w:t>(1) След постъпване на заявлението по чл. 10, Кметът или оправомощено от него длъжностно лице издава на заявителя удостоверение по образец, съгласно Приложение 2 към настоящата Наредба.</w:t>
      </w:r>
    </w:p>
    <w:p w14:paraId="7A5F31E9" w14:textId="77777777" w:rsidR="00654F7A" w:rsidRDefault="00000000">
      <w:pPr>
        <w:pStyle w:val="a3"/>
        <w:ind w:right="425" w:firstLine="480"/>
      </w:pPr>
      <w:r>
        <w:t>(2) При предоставяне на удостоверението по ал. 1 кметът на общината и служителите от общинска</w:t>
      </w:r>
      <w:r>
        <w:rPr>
          <w:spacing w:val="-13"/>
        </w:rPr>
        <w:t xml:space="preserve"> </w:t>
      </w:r>
      <w:r>
        <w:t>администрация</w:t>
      </w:r>
      <w:r>
        <w:rPr>
          <w:spacing w:val="-12"/>
        </w:rPr>
        <w:t xml:space="preserve"> </w:t>
      </w:r>
      <w:r>
        <w:t>са</w:t>
      </w:r>
      <w:r>
        <w:rPr>
          <w:spacing w:val="-13"/>
        </w:rPr>
        <w:t xml:space="preserve"> </w:t>
      </w:r>
      <w:r>
        <w:t>длъжни</w:t>
      </w:r>
      <w:r>
        <w:rPr>
          <w:spacing w:val="-11"/>
        </w:rPr>
        <w:t xml:space="preserve"> </w:t>
      </w:r>
      <w:r>
        <w:t>да</w:t>
      </w:r>
      <w:r>
        <w:rPr>
          <w:spacing w:val="-13"/>
        </w:rPr>
        <w:t xml:space="preserve"> </w:t>
      </w:r>
      <w:r>
        <w:t>оказват</w:t>
      </w:r>
      <w:r>
        <w:rPr>
          <w:spacing w:val="-11"/>
        </w:rPr>
        <w:t xml:space="preserve"> </w:t>
      </w:r>
      <w:r>
        <w:t>пълно</w:t>
      </w:r>
      <w:r>
        <w:rPr>
          <w:spacing w:val="-12"/>
        </w:rPr>
        <w:t xml:space="preserve"> </w:t>
      </w:r>
      <w:r>
        <w:t>съдействие</w:t>
      </w:r>
      <w:r>
        <w:rPr>
          <w:spacing w:val="-13"/>
        </w:rPr>
        <w:t xml:space="preserve"> </w:t>
      </w:r>
      <w:r>
        <w:t>на</w:t>
      </w:r>
      <w:r>
        <w:rPr>
          <w:spacing w:val="-13"/>
        </w:rPr>
        <w:t xml:space="preserve"> </w:t>
      </w:r>
      <w:r>
        <w:t>инвеститора</w:t>
      </w:r>
      <w:r>
        <w:rPr>
          <w:spacing w:val="-12"/>
        </w:rPr>
        <w:t xml:space="preserve"> </w:t>
      </w:r>
      <w:r>
        <w:t>за</w:t>
      </w:r>
      <w:r>
        <w:rPr>
          <w:spacing w:val="-13"/>
        </w:rPr>
        <w:t xml:space="preserve"> </w:t>
      </w:r>
      <w:r>
        <w:t>получаване на документи, необходими за издаване на сертификата за клас В инвестиция.</w:t>
      </w:r>
    </w:p>
    <w:p w14:paraId="310AA471" w14:textId="77777777" w:rsidR="00654F7A" w:rsidRDefault="00000000">
      <w:pPr>
        <w:pStyle w:val="a3"/>
        <w:spacing w:before="274"/>
        <w:ind w:right="421" w:firstLine="480"/>
      </w:pPr>
      <w:r>
        <w:rPr>
          <w:b/>
        </w:rPr>
        <w:t xml:space="preserve">Чл. 13. </w:t>
      </w:r>
      <w:r>
        <w:t>(1) (1) След извършване на оценка на заявлението и документите по чл. 10, служителите</w:t>
      </w:r>
      <w:r>
        <w:rPr>
          <w:spacing w:val="-2"/>
        </w:rPr>
        <w:t xml:space="preserve"> </w:t>
      </w:r>
      <w:r>
        <w:t>по</w:t>
      </w:r>
      <w:r>
        <w:rPr>
          <w:spacing w:val="-2"/>
        </w:rPr>
        <w:t xml:space="preserve"> </w:t>
      </w:r>
      <w:r>
        <w:t>чл.</w:t>
      </w:r>
      <w:r>
        <w:rPr>
          <w:spacing w:val="-2"/>
        </w:rPr>
        <w:t xml:space="preserve"> </w:t>
      </w:r>
      <w:r>
        <w:t>11,</w:t>
      </w:r>
      <w:r>
        <w:rPr>
          <w:spacing w:val="-5"/>
        </w:rPr>
        <w:t xml:space="preserve"> </w:t>
      </w:r>
      <w:r>
        <w:t>ал.</w:t>
      </w:r>
      <w:r>
        <w:rPr>
          <w:spacing w:val="-2"/>
        </w:rPr>
        <w:t xml:space="preserve"> </w:t>
      </w:r>
      <w:r>
        <w:t>3</w:t>
      </w:r>
      <w:r>
        <w:rPr>
          <w:spacing w:val="-2"/>
        </w:rPr>
        <w:t xml:space="preserve"> </w:t>
      </w:r>
      <w:r>
        <w:t>изготвят</w:t>
      </w:r>
      <w:r>
        <w:rPr>
          <w:spacing w:val="-2"/>
        </w:rPr>
        <w:t xml:space="preserve"> </w:t>
      </w:r>
      <w:r>
        <w:t>становище</w:t>
      </w:r>
      <w:r>
        <w:rPr>
          <w:spacing w:val="-3"/>
        </w:rPr>
        <w:t xml:space="preserve"> </w:t>
      </w:r>
      <w:r>
        <w:t>до</w:t>
      </w:r>
      <w:r>
        <w:rPr>
          <w:spacing w:val="-2"/>
        </w:rPr>
        <w:t xml:space="preserve"> </w:t>
      </w:r>
      <w:r>
        <w:t>кмета</w:t>
      </w:r>
      <w:r>
        <w:rPr>
          <w:spacing w:val="-2"/>
        </w:rPr>
        <w:t xml:space="preserve"> </w:t>
      </w:r>
      <w:r>
        <w:t>на</w:t>
      </w:r>
      <w:r>
        <w:rPr>
          <w:spacing w:val="-3"/>
        </w:rPr>
        <w:t xml:space="preserve"> </w:t>
      </w:r>
      <w:r>
        <w:t>общината</w:t>
      </w:r>
      <w:r>
        <w:rPr>
          <w:spacing w:val="-5"/>
        </w:rPr>
        <w:t xml:space="preserve"> </w:t>
      </w:r>
      <w:r>
        <w:t>за</w:t>
      </w:r>
      <w:r>
        <w:rPr>
          <w:spacing w:val="-3"/>
        </w:rPr>
        <w:t xml:space="preserve"> </w:t>
      </w:r>
      <w:r>
        <w:t>издаване</w:t>
      </w:r>
      <w:r>
        <w:rPr>
          <w:spacing w:val="-3"/>
        </w:rPr>
        <w:t xml:space="preserve"> </w:t>
      </w:r>
      <w:r>
        <w:t>или</w:t>
      </w:r>
      <w:r>
        <w:rPr>
          <w:spacing w:val="-3"/>
        </w:rPr>
        <w:t xml:space="preserve"> </w:t>
      </w:r>
      <w:r>
        <w:t>отказ</w:t>
      </w:r>
      <w:r>
        <w:rPr>
          <w:spacing w:val="-4"/>
        </w:rPr>
        <w:t xml:space="preserve"> </w:t>
      </w:r>
      <w:r>
        <w:t>за издаване на сертификат за инвестиция клас В, със съответните мотиви.</w:t>
      </w:r>
    </w:p>
    <w:p w14:paraId="00535301" w14:textId="77777777" w:rsidR="00654F7A" w:rsidRDefault="00000000">
      <w:pPr>
        <w:pStyle w:val="a5"/>
        <w:numPr>
          <w:ilvl w:val="0"/>
          <w:numId w:val="31"/>
        </w:numPr>
        <w:tabs>
          <w:tab w:val="left" w:pos="1242"/>
        </w:tabs>
        <w:ind w:left="1242" w:hanging="337"/>
        <w:jc w:val="both"/>
        <w:rPr>
          <w:sz w:val="24"/>
        </w:rPr>
      </w:pPr>
      <w:r>
        <w:rPr>
          <w:sz w:val="24"/>
        </w:rPr>
        <w:t>Въз</w:t>
      </w:r>
      <w:r>
        <w:rPr>
          <w:spacing w:val="-1"/>
          <w:sz w:val="24"/>
        </w:rPr>
        <w:t xml:space="preserve"> </w:t>
      </w:r>
      <w:r>
        <w:rPr>
          <w:sz w:val="24"/>
        </w:rPr>
        <w:t>основа</w:t>
      </w:r>
      <w:r>
        <w:rPr>
          <w:spacing w:val="-2"/>
          <w:sz w:val="24"/>
        </w:rPr>
        <w:t xml:space="preserve"> </w:t>
      </w:r>
      <w:r>
        <w:rPr>
          <w:sz w:val="24"/>
        </w:rPr>
        <w:t>на</w:t>
      </w:r>
      <w:r>
        <w:rPr>
          <w:spacing w:val="-2"/>
          <w:sz w:val="24"/>
        </w:rPr>
        <w:t xml:space="preserve"> </w:t>
      </w:r>
      <w:r>
        <w:rPr>
          <w:sz w:val="24"/>
        </w:rPr>
        <w:t>изготвеното</w:t>
      </w:r>
      <w:r>
        <w:rPr>
          <w:spacing w:val="-1"/>
          <w:sz w:val="24"/>
        </w:rPr>
        <w:t xml:space="preserve"> </w:t>
      </w:r>
      <w:r>
        <w:rPr>
          <w:sz w:val="24"/>
        </w:rPr>
        <w:t>становище</w:t>
      </w:r>
      <w:r>
        <w:rPr>
          <w:spacing w:val="-2"/>
          <w:sz w:val="24"/>
        </w:rPr>
        <w:t xml:space="preserve"> Кметът:</w:t>
      </w:r>
    </w:p>
    <w:p w14:paraId="17A3F993" w14:textId="77777777" w:rsidR="00654F7A" w:rsidRDefault="00000000">
      <w:pPr>
        <w:pStyle w:val="a5"/>
        <w:numPr>
          <w:ilvl w:val="1"/>
          <w:numId w:val="31"/>
        </w:numPr>
        <w:tabs>
          <w:tab w:val="left" w:pos="1239"/>
        </w:tabs>
        <w:ind w:right="422" w:firstLine="480"/>
        <w:jc w:val="both"/>
        <w:rPr>
          <w:sz w:val="24"/>
        </w:rPr>
      </w:pPr>
      <w:r>
        <w:rPr>
          <w:sz w:val="24"/>
        </w:rPr>
        <w:t>Изготвя мотивирано предложение до Общински съвет – Мизия за издаване на сертификат за инвестиция клас В или за отказ;</w:t>
      </w:r>
    </w:p>
    <w:p w14:paraId="08AA3654" w14:textId="77777777" w:rsidR="00654F7A" w:rsidRDefault="00000000">
      <w:pPr>
        <w:pStyle w:val="a5"/>
        <w:numPr>
          <w:ilvl w:val="1"/>
          <w:numId w:val="31"/>
        </w:numPr>
        <w:tabs>
          <w:tab w:val="left" w:pos="1136"/>
        </w:tabs>
        <w:ind w:right="422" w:firstLine="480"/>
        <w:jc w:val="both"/>
        <w:rPr>
          <w:sz w:val="24"/>
        </w:rPr>
      </w:pPr>
      <w:r>
        <w:rPr>
          <w:sz w:val="24"/>
        </w:rPr>
        <w:t>Изпраща</w:t>
      </w:r>
      <w:r>
        <w:rPr>
          <w:spacing w:val="-12"/>
          <w:sz w:val="24"/>
        </w:rPr>
        <w:t xml:space="preserve"> </w:t>
      </w:r>
      <w:r>
        <w:rPr>
          <w:sz w:val="24"/>
        </w:rPr>
        <w:t>до</w:t>
      </w:r>
      <w:r>
        <w:rPr>
          <w:spacing w:val="-10"/>
          <w:sz w:val="24"/>
        </w:rPr>
        <w:t xml:space="preserve"> </w:t>
      </w:r>
      <w:r>
        <w:rPr>
          <w:sz w:val="24"/>
        </w:rPr>
        <w:t>Общински</w:t>
      </w:r>
      <w:r>
        <w:rPr>
          <w:spacing w:val="-10"/>
          <w:sz w:val="24"/>
        </w:rPr>
        <w:t xml:space="preserve"> </w:t>
      </w:r>
      <w:r>
        <w:rPr>
          <w:sz w:val="24"/>
        </w:rPr>
        <w:t>съвет</w:t>
      </w:r>
      <w:r>
        <w:rPr>
          <w:spacing w:val="-9"/>
          <w:sz w:val="24"/>
        </w:rPr>
        <w:t xml:space="preserve"> </w:t>
      </w:r>
      <w:r>
        <w:rPr>
          <w:sz w:val="24"/>
        </w:rPr>
        <w:t>–</w:t>
      </w:r>
      <w:r>
        <w:rPr>
          <w:spacing w:val="-11"/>
          <w:sz w:val="24"/>
        </w:rPr>
        <w:t xml:space="preserve"> </w:t>
      </w:r>
      <w:r>
        <w:rPr>
          <w:sz w:val="24"/>
        </w:rPr>
        <w:t>Мизия</w:t>
      </w:r>
      <w:r>
        <w:rPr>
          <w:spacing w:val="-11"/>
          <w:sz w:val="24"/>
        </w:rPr>
        <w:t xml:space="preserve"> </w:t>
      </w:r>
      <w:r>
        <w:rPr>
          <w:sz w:val="24"/>
        </w:rPr>
        <w:t>предложението</w:t>
      </w:r>
      <w:r>
        <w:rPr>
          <w:spacing w:val="-10"/>
          <w:sz w:val="24"/>
        </w:rPr>
        <w:t xml:space="preserve"> </w:t>
      </w:r>
      <w:r>
        <w:rPr>
          <w:sz w:val="24"/>
        </w:rPr>
        <w:t>по</w:t>
      </w:r>
      <w:r>
        <w:rPr>
          <w:spacing w:val="-13"/>
          <w:sz w:val="24"/>
        </w:rPr>
        <w:t xml:space="preserve"> </w:t>
      </w:r>
      <w:r>
        <w:rPr>
          <w:sz w:val="24"/>
        </w:rPr>
        <w:t>т.</w:t>
      </w:r>
      <w:r>
        <w:rPr>
          <w:spacing w:val="-10"/>
          <w:sz w:val="24"/>
        </w:rPr>
        <w:t xml:space="preserve"> </w:t>
      </w:r>
      <w:r>
        <w:rPr>
          <w:sz w:val="24"/>
        </w:rPr>
        <w:t>1,</w:t>
      </w:r>
      <w:r>
        <w:rPr>
          <w:spacing w:val="-13"/>
          <w:sz w:val="24"/>
        </w:rPr>
        <w:t xml:space="preserve"> </w:t>
      </w:r>
      <w:r>
        <w:rPr>
          <w:sz w:val="24"/>
        </w:rPr>
        <w:t>заедно</w:t>
      </w:r>
      <w:r>
        <w:rPr>
          <w:spacing w:val="-13"/>
          <w:sz w:val="24"/>
        </w:rPr>
        <w:t xml:space="preserve"> </w:t>
      </w:r>
      <w:r>
        <w:rPr>
          <w:sz w:val="24"/>
        </w:rPr>
        <w:t>с</w:t>
      </w:r>
      <w:r>
        <w:rPr>
          <w:spacing w:val="-12"/>
          <w:sz w:val="24"/>
        </w:rPr>
        <w:t xml:space="preserve"> </w:t>
      </w:r>
      <w:r>
        <w:rPr>
          <w:sz w:val="24"/>
        </w:rPr>
        <w:t xml:space="preserve">окомплектованите документи по чл. 10, ал. 1 и 2 в 30 – дневен срок от постъпването им или от датата на отстраняване на констатираните несъответствия и/или </w:t>
      </w:r>
      <w:proofErr w:type="spellStart"/>
      <w:r>
        <w:rPr>
          <w:sz w:val="24"/>
        </w:rPr>
        <w:t>непълноти</w:t>
      </w:r>
      <w:proofErr w:type="spellEnd"/>
      <w:r>
        <w:rPr>
          <w:sz w:val="24"/>
        </w:rPr>
        <w:t xml:space="preserve"> на документите по чл. 10.</w:t>
      </w:r>
    </w:p>
    <w:p w14:paraId="04F2DFA9" w14:textId="77777777" w:rsidR="00654F7A" w:rsidRDefault="00000000">
      <w:pPr>
        <w:pStyle w:val="a5"/>
        <w:numPr>
          <w:ilvl w:val="0"/>
          <w:numId w:val="31"/>
        </w:numPr>
        <w:tabs>
          <w:tab w:val="left" w:pos="1242"/>
        </w:tabs>
        <w:ind w:left="1242" w:hanging="337"/>
        <w:jc w:val="both"/>
        <w:rPr>
          <w:sz w:val="24"/>
        </w:rPr>
      </w:pPr>
      <w:r>
        <w:rPr>
          <w:sz w:val="24"/>
        </w:rPr>
        <w:t>Предложението</w:t>
      </w:r>
      <w:r>
        <w:rPr>
          <w:spacing w:val="-1"/>
          <w:sz w:val="24"/>
        </w:rPr>
        <w:t xml:space="preserve"> </w:t>
      </w:r>
      <w:r>
        <w:rPr>
          <w:sz w:val="24"/>
        </w:rPr>
        <w:t>по ал. 2,</w:t>
      </w:r>
      <w:r>
        <w:rPr>
          <w:spacing w:val="-1"/>
          <w:sz w:val="24"/>
        </w:rPr>
        <w:t xml:space="preserve"> </w:t>
      </w:r>
      <w:r>
        <w:rPr>
          <w:sz w:val="24"/>
        </w:rPr>
        <w:t xml:space="preserve">т. 1 </w:t>
      </w:r>
      <w:r>
        <w:rPr>
          <w:spacing w:val="-2"/>
          <w:sz w:val="24"/>
        </w:rPr>
        <w:t>съдържа:</w:t>
      </w:r>
    </w:p>
    <w:p w14:paraId="747B0354" w14:textId="77777777" w:rsidR="00654F7A" w:rsidRDefault="00000000">
      <w:pPr>
        <w:pStyle w:val="a5"/>
        <w:numPr>
          <w:ilvl w:val="1"/>
          <w:numId w:val="31"/>
        </w:numPr>
        <w:tabs>
          <w:tab w:val="left" w:pos="1158"/>
        </w:tabs>
        <w:ind w:right="433" w:firstLine="480"/>
        <w:jc w:val="both"/>
        <w:rPr>
          <w:sz w:val="24"/>
        </w:rPr>
      </w:pPr>
      <w:r>
        <w:rPr>
          <w:sz w:val="24"/>
        </w:rPr>
        <w:t xml:space="preserve">Пълна и точна преценка с мотиви за издаването на сертификат за инвестиция клас В </w:t>
      </w:r>
      <w:proofErr w:type="spellStart"/>
      <w:r>
        <w:rPr>
          <w:sz w:val="24"/>
        </w:rPr>
        <w:t>в</w:t>
      </w:r>
      <w:proofErr w:type="spellEnd"/>
      <w:r>
        <w:rPr>
          <w:sz w:val="24"/>
        </w:rPr>
        <w:t xml:space="preserve"> съответствие с изискванията на ЗНИ, ППЗНИ и настоящата Наредба;</w:t>
      </w:r>
    </w:p>
    <w:p w14:paraId="2E3BB4F8" w14:textId="77777777" w:rsidR="00654F7A" w:rsidRDefault="00000000">
      <w:pPr>
        <w:pStyle w:val="a5"/>
        <w:numPr>
          <w:ilvl w:val="1"/>
          <w:numId w:val="31"/>
        </w:numPr>
        <w:tabs>
          <w:tab w:val="left" w:pos="1145"/>
        </w:tabs>
        <w:ind w:left="1145" w:hanging="240"/>
        <w:jc w:val="both"/>
        <w:rPr>
          <w:sz w:val="24"/>
        </w:rPr>
      </w:pPr>
      <w:r>
        <w:rPr>
          <w:sz w:val="24"/>
        </w:rPr>
        <w:t>Основания</w:t>
      </w:r>
      <w:r>
        <w:rPr>
          <w:spacing w:val="-5"/>
          <w:sz w:val="24"/>
        </w:rPr>
        <w:t xml:space="preserve"> </w:t>
      </w:r>
      <w:r>
        <w:rPr>
          <w:sz w:val="24"/>
        </w:rPr>
        <w:t>за</w:t>
      </w:r>
      <w:r>
        <w:rPr>
          <w:spacing w:val="-3"/>
          <w:sz w:val="24"/>
        </w:rPr>
        <w:t xml:space="preserve"> </w:t>
      </w:r>
      <w:r>
        <w:rPr>
          <w:sz w:val="24"/>
        </w:rPr>
        <w:t>отказ</w:t>
      </w:r>
      <w:r>
        <w:rPr>
          <w:spacing w:val="-3"/>
          <w:sz w:val="24"/>
        </w:rPr>
        <w:t xml:space="preserve"> </w:t>
      </w:r>
      <w:r>
        <w:rPr>
          <w:sz w:val="24"/>
        </w:rPr>
        <w:t>за</w:t>
      </w:r>
      <w:r>
        <w:rPr>
          <w:spacing w:val="-3"/>
          <w:sz w:val="24"/>
        </w:rPr>
        <w:t xml:space="preserve"> </w:t>
      </w:r>
      <w:r>
        <w:rPr>
          <w:sz w:val="24"/>
        </w:rPr>
        <w:t>издаване</w:t>
      </w:r>
      <w:r>
        <w:rPr>
          <w:spacing w:val="-3"/>
          <w:sz w:val="24"/>
        </w:rPr>
        <w:t xml:space="preserve"> </w:t>
      </w:r>
      <w:r>
        <w:rPr>
          <w:sz w:val="24"/>
        </w:rPr>
        <w:t>на</w:t>
      </w:r>
      <w:r>
        <w:rPr>
          <w:spacing w:val="-3"/>
          <w:sz w:val="24"/>
        </w:rPr>
        <w:t xml:space="preserve"> </w:t>
      </w:r>
      <w:r>
        <w:rPr>
          <w:sz w:val="24"/>
        </w:rPr>
        <w:t>сертификат</w:t>
      </w:r>
      <w:r>
        <w:rPr>
          <w:spacing w:val="-2"/>
          <w:sz w:val="24"/>
        </w:rPr>
        <w:t xml:space="preserve"> </w:t>
      </w:r>
      <w:r>
        <w:rPr>
          <w:sz w:val="24"/>
        </w:rPr>
        <w:t>за</w:t>
      </w:r>
      <w:r>
        <w:rPr>
          <w:spacing w:val="-3"/>
          <w:sz w:val="24"/>
        </w:rPr>
        <w:t xml:space="preserve"> </w:t>
      </w:r>
      <w:r>
        <w:rPr>
          <w:sz w:val="24"/>
        </w:rPr>
        <w:t>инвестиция</w:t>
      </w:r>
      <w:r>
        <w:rPr>
          <w:spacing w:val="-2"/>
          <w:sz w:val="24"/>
        </w:rPr>
        <w:t xml:space="preserve"> </w:t>
      </w:r>
      <w:r>
        <w:rPr>
          <w:sz w:val="24"/>
        </w:rPr>
        <w:t>клас</w:t>
      </w:r>
      <w:r>
        <w:rPr>
          <w:spacing w:val="-3"/>
          <w:sz w:val="24"/>
        </w:rPr>
        <w:t xml:space="preserve"> </w:t>
      </w:r>
      <w:r>
        <w:rPr>
          <w:spacing w:val="-5"/>
          <w:sz w:val="24"/>
        </w:rPr>
        <w:t>В.</w:t>
      </w:r>
    </w:p>
    <w:p w14:paraId="439A5919" w14:textId="77777777" w:rsidR="00654F7A" w:rsidRDefault="00000000">
      <w:pPr>
        <w:pStyle w:val="a5"/>
        <w:numPr>
          <w:ilvl w:val="0"/>
          <w:numId w:val="31"/>
        </w:numPr>
        <w:tabs>
          <w:tab w:val="left" w:pos="1242"/>
        </w:tabs>
        <w:ind w:left="1242" w:hanging="337"/>
        <w:jc w:val="both"/>
        <w:rPr>
          <w:sz w:val="24"/>
        </w:rPr>
      </w:pPr>
      <w:r>
        <w:rPr>
          <w:sz w:val="24"/>
        </w:rPr>
        <w:t>Към</w:t>
      </w:r>
      <w:r>
        <w:rPr>
          <w:spacing w:val="-5"/>
          <w:sz w:val="24"/>
        </w:rPr>
        <w:t xml:space="preserve"> </w:t>
      </w:r>
      <w:r>
        <w:rPr>
          <w:sz w:val="24"/>
        </w:rPr>
        <w:t>предложението</w:t>
      </w:r>
      <w:r>
        <w:rPr>
          <w:spacing w:val="-2"/>
          <w:sz w:val="24"/>
        </w:rPr>
        <w:t xml:space="preserve"> </w:t>
      </w:r>
      <w:r>
        <w:rPr>
          <w:sz w:val="24"/>
        </w:rPr>
        <w:t>се</w:t>
      </w:r>
      <w:r>
        <w:rPr>
          <w:spacing w:val="-3"/>
          <w:sz w:val="24"/>
        </w:rPr>
        <w:t xml:space="preserve"> </w:t>
      </w:r>
      <w:r>
        <w:rPr>
          <w:sz w:val="24"/>
        </w:rPr>
        <w:t>прилага</w:t>
      </w:r>
      <w:r>
        <w:rPr>
          <w:spacing w:val="-3"/>
          <w:sz w:val="24"/>
        </w:rPr>
        <w:t xml:space="preserve"> </w:t>
      </w:r>
      <w:r>
        <w:rPr>
          <w:sz w:val="24"/>
        </w:rPr>
        <w:t>и</w:t>
      </w:r>
      <w:r>
        <w:rPr>
          <w:spacing w:val="-3"/>
          <w:sz w:val="24"/>
        </w:rPr>
        <w:t xml:space="preserve"> </w:t>
      </w:r>
      <w:r>
        <w:rPr>
          <w:sz w:val="24"/>
        </w:rPr>
        <w:t>преписката</w:t>
      </w:r>
      <w:r>
        <w:rPr>
          <w:spacing w:val="-2"/>
          <w:sz w:val="24"/>
        </w:rPr>
        <w:t xml:space="preserve"> </w:t>
      </w:r>
      <w:r>
        <w:rPr>
          <w:sz w:val="24"/>
        </w:rPr>
        <w:t>на</w:t>
      </w:r>
      <w:r>
        <w:rPr>
          <w:spacing w:val="-3"/>
          <w:sz w:val="24"/>
        </w:rPr>
        <w:t xml:space="preserve"> </w:t>
      </w:r>
      <w:r>
        <w:rPr>
          <w:spacing w:val="-2"/>
          <w:sz w:val="24"/>
        </w:rPr>
        <w:t>инвеститора.</w:t>
      </w:r>
    </w:p>
    <w:p w14:paraId="1358E71B" w14:textId="77777777" w:rsidR="00654F7A" w:rsidRDefault="00654F7A">
      <w:pPr>
        <w:pStyle w:val="a3"/>
        <w:spacing w:before="1"/>
        <w:ind w:left="0"/>
        <w:jc w:val="left"/>
      </w:pPr>
    </w:p>
    <w:p w14:paraId="54A6B42D" w14:textId="77777777" w:rsidR="00654F7A" w:rsidRDefault="00000000">
      <w:pPr>
        <w:pStyle w:val="a3"/>
        <w:ind w:right="427" w:firstLine="480"/>
      </w:pPr>
      <w:r>
        <w:rPr>
          <w:b/>
        </w:rPr>
        <w:t>Чл.</w:t>
      </w:r>
      <w:r>
        <w:rPr>
          <w:b/>
          <w:spacing w:val="-11"/>
        </w:rPr>
        <w:t xml:space="preserve"> </w:t>
      </w:r>
      <w:r>
        <w:rPr>
          <w:b/>
        </w:rPr>
        <w:t>14.</w:t>
      </w:r>
      <w:r>
        <w:rPr>
          <w:b/>
          <w:spacing w:val="-11"/>
        </w:rPr>
        <w:t xml:space="preserve"> </w:t>
      </w:r>
      <w:r>
        <w:t>(1)</w:t>
      </w:r>
      <w:r>
        <w:rPr>
          <w:spacing w:val="-12"/>
        </w:rPr>
        <w:t xml:space="preserve"> </w:t>
      </w:r>
      <w:r>
        <w:t>Общинският</w:t>
      </w:r>
      <w:r>
        <w:rPr>
          <w:spacing w:val="-12"/>
        </w:rPr>
        <w:t xml:space="preserve"> </w:t>
      </w:r>
      <w:r>
        <w:t>съвет</w:t>
      </w:r>
      <w:r>
        <w:rPr>
          <w:spacing w:val="-10"/>
        </w:rPr>
        <w:t xml:space="preserve"> </w:t>
      </w:r>
      <w:r>
        <w:t>се</w:t>
      </w:r>
      <w:r>
        <w:rPr>
          <w:spacing w:val="-12"/>
        </w:rPr>
        <w:t xml:space="preserve"> </w:t>
      </w:r>
      <w:r>
        <w:t>произнася</w:t>
      </w:r>
      <w:r>
        <w:rPr>
          <w:spacing w:val="-11"/>
        </w:rPr>
        <w:t xml:space="preserve"> </w:t>
      </w:r>
      <w:r>
        <w:t>по</w:t>
      </w:r>
      <w:r>
        <w:rPr>
          <w:spacing w:val="-11"/>
        </w:rPr>
        <w:t xml:space="preserve"> </w:t>
      </w:r>
      <w:r>
        <w:t>доклада</w:t>
      </w:r>
      <w:r>
        <w:rPr>
          <w:spacing w:val="-11"/>
        </w:rPr>
        <w:t xml:space="preserve"> </w:t>
      </w:r>
      <w:r>
        <w:t>в</w:t>
      </w:r>
      <w:r>
        <w:rPr>
          <w:spacing w:val="-11"/>
        </w:rPr>
        <w:t xml:space="preserve"> </w:t>
      </w:r>
      <w:r>
        <w:t>едномесечен</w:t>
      </w:r>
      <w:r>
        <w:rPr>
          <w:spacing w:val="-10"/>
        </w:rPr>
        <w:t xml:space="preserve"> </w:t>
      </w:r>
      <w:r>
        <w:t>срок</w:t>
      </w:r>
      <w:r>
        <w:rPr>
          <w:spacing w:val="-10"/>
        </w:rPr>
        <w:t xml:space="preserve"> </w:t>
      </w:r>
      <w:r>
        <w:t>от</w:t>
      </w:r>
      <w:r>
        <w:rPr>
          <w:spacing w:val="-12"/>
        </w:rPr>
        <w:t xml:space="preserve"> </w:t>
      </w:r>
      <w:r>
        <w:t>постъпването му, като приема решение да бъде издаден или да бъде постановен отказ за издаване на сертификат за инвестиция клас В.</w:t>
      </w:r>
    </w:p>
    <w:p w14:paraId="1A5AF31F" w14:textId="77777777" w:rsidR="00654F7A" w:rsidRDefault="00000000">
      <w:pPr>
        <w:pStyle w:val="a5"/>
        <w:numPr>
          <w:ilvl w:val="0"/>
          <w:numId w:val="30"/>
        </w:numPr>
        <w:tabs>
          <w:tab w:val="left" w:pos="1362"/>
        </w:tabs>
        <w:ind w:left="1362" w:hanging="457"/>
        <w:rPr>
          <w:sz w:val="24"/>
        </w:rPr>
      </w:pPr>
      <w:r>
        <w:rPr>
          <w:sz w:val="24"/>
        </w:rPr>
        <w:t>Сертификат</w:t>
      </w:r>
      <w:r>
        <w:rPr>
          <w:spacing w:val="-6"/>
          <w:sz w:val="24"/>
        </w:rPr>
        <w:t xml:space="preserve"> </w:t>
      </w:r>
      <w:r>
        <w:rPr>
          <w:sz w:val="24"/>
        </w:rPr>
        <w:t>за</w:t>
      </w:r>
      <w:r>
        <w:rPr>
          <w:spacing w:val="-3"/>
          <w:sz w:val="24"/>
        </w:rPr>
        <w:t xml:space="preserve"> </w:t>
      </w:r>
      <w:r>
        <w:rPr>
          <w:sz w:val="24"/>
        </w:rPr>
        <w:t>инвестиция</w:t>
      </w:r>
      <w:r>
        <w:rPr>
          <w:spacing w:val="-1"/>
          <w:sz w:val="24"/>
        </w:rPr>
        <w:t xml:space="preserve"> </w:t>
      </w:r>
      <w:r>
        <w:rPr>
          <w:sz w:val="24"/>
        </w:rPr>
        <w:t>клас В</w:t>
      </w:r>
      <w:r>
        <w:rPr>
          <w:spacing w:val="-4"/>
          <w:sz w:val="24"/>
        </w:rPr>
        <w:t xml:space="preserve"> </w:t>
      </w:r>
      <w:r>
        <w:rPr>
          <w:sz w:val="24"/>
        </w:rPr>
        <w:t>не</w:t>
      </w:r>
      <w:r>
        <w:rPr>
          <w:spacing w:val="-2"/>
          <w:sz w:val="24"/>
        </w:rPr>
        <w:t xml:space="preserve"> </w:t>
      </w:r>
      <w:r>
        <w:rPr>
          <w:sz w:val="24"/>
        </w:rPr>
        <w:t>се</w:t>
      </w:r>
      <w:r>
        <w:rPr>
          <w:spacing w:val="-3"/>
          <w:sz w:val="24"/>
        </w:rPr>
        <w:t xml:space="preserve"> </w:t>
      </w:r>
      <w:r>
        <w:rPr>
          <w:sz w:val="24"/>
        </w:rPr>
        <w:t>издава,</w:t>
      </w:r>
      <w:r>
        <w:rPr>
          <w:spacing w:val="-1"/>
          <w:sz w:val="24"/>
        </w:rPr>
        <w:t xml:space="preserve"> </w:t>
      </w:r>
      <w:r>
        <w:rPr>
          <w:spacing w:val="-2"/>
          <w:sz w:val="24"/>
        </w:rPr>
        <w:t>когато:</w:t>
      </w:r>
    </w:p>
    <w:p w14:paraId="2E2DBEC2" w14:textId="77777777" w:rsidR="00654F7A" w:rsidRDefault="00000000">
      <w:pPr>
        <w:pStyle w:val="a5"/>
        <w:numPr>
          <w:ilvl w:val="1"/>
          <w:numId w:val="30"/>
        </w:numPr>
        <w:tabs>
          <w:tab w:val="left" w:pos="1205"/>
        </w:tabs>
        <w:rPr>
          <w:sz w:val="24"/>
        </w:rPr>
      </w:pPr>
      <w:r>
        <w:rPr>
          <w:sz w:val="24"/>
        </w:rPr>
        <w:t>не</w:t>
      </w:r>
      <w:r>
        <w:rPr>
          <w:spacing w:val="-3"/>
          <w:sz w:val="24"/>
        </w:rPr>
        <w:t xml:space="preserve"> </w:t>
      </w:r>
      <w:r>
        <w:rPr>
          <w:sz w:val="24"/>
        </w:rPr>
        <w:t>са</w:t>
      </w:r>
      <w:r>
        <w:rPr>
          <w:spacing w:val="-3"/>
          <w:sz w:val="24"/>
        </w:rPr>
        <w:t xml:space="preserve"> </w:t>
      </w:r>
      <w:r>
        <w:rPr>
          <w:sz w:val="24"/>
        </w:rPr>
        <w:t>спазени</w:t>
      </w:r>
      <w:r>
        <w:rPr>
          <w:spacing w:val="-1"/>
          <w:sz w:val="24"/>
        </w:rPr>
        <w:t xml:space="preserve"> </w:t>
      </w:r>
      <w:r>
        <w:rPr>
          <w:sz w:val="24"/>
        </w:rPr>
        <w:t>изискванията</w:t>
      </w:r>
      <w:r>
        <w:rPr>
          <w:spacing w:val="-2"/>
          <w:sz w:val="24"/>
        </w:rPr>
        <w:t xml:space="preserve"> </w:t>
      </w:r>
      <w:r>
        <w:rPr>
          <w:sz w:val="24"/>
        </w:rPr>
        <w:t>на</w:t>
      </w:r>
      <w:r>
        <w:rPr>
          <w:spacing w:val="-3"/>
          <w:sz w:val="24"/>
        </w:rPr>
        <w:t xml:space="preserve"> </w:t>
      </w:r>
      <w:r>
        <w:rPr>
          <w:sz w:val="24"/>
        </w:rPr>
        <w:t>чл.</w:t>
      </w:r>
      <w:r>
        <w:rPr>
          <w:spacing w:val="2"/>
          <w:sz w:val="24"/>
        </w:rPr>
        <w:t xml:space="preserve"> </w:t>
      </w:r>
      <w:r>
        <w:rPr>
          <w:spacing w:val="-5"/>
          <w:sz w:val="24"/>
        </w:rPr>
        <w:t>10;</w:t>
      </w:r>
    </w:p>
    <w:p w14:paraId="2BFBF1CB" w14:textId="77777777" w:rsidR="00654F7A" w:rsidRDefault="00000000">
      <w:pPr>
        <w:pStyle w:val="a5"/>
        <w:numPr>
          <w:ilvl w:val="1"/>
          <w:numId w:val="30"/>
        </w:numPr>
        <w:tabs>
          <w:tab w:val="left" w:pos="1205"/>
        </w:tabs>
        <w:rPr>
          <w:sz w:val="24"/>
        </w:rPr>
      </w:pPr>
      <w:r>
        <w:rPr>
          <w:sz w:val="24"/>
        </w:rPr>
        <w:t>инвестицията</w:t>
      </w:r>
      <w:r>
        <w:rPr>
          <w:spacing w:val="-3"/>
          <w:sz w:val="24"/>
        </w:rPr>
        <w:t xml:space="preserve"> </w:t>
      </w:r>
      <w:r>
        <w:rPr>
          <w:sz w:val="24"/>
        </w:rPr>
        <w:t>не</w:t>
      </w:r>
      <w:r>
        <w:rPr>
          <w:spacing w:val="-4"/>
          <w:sz w:val="24"/>
        </w:rPr>
        <w:t xml:space="preserve"> </w:t>
      </w:r>
      <w:r>
        <w:rPr>
          <w:sz w:val="24"/>
        </w:rPr>
        <w:t>отговаря</w:t>
      </w:r>
      <w:r>
        <w:rPr>
          <w:spacing w:val="-3"/>
          <w:sz w:val="24"/>
        </w:rPr>
        <w:t xml:space="preserve"> </w:t>
      </w:r>
      <w:r>
        <w:rPr>
          <w:sz w:val="24"/>
        </w:rPr>
        <w:t>на условията</w:t>
      </w:r>
      <w:r>
        <w:rPr>
          <w:spacing w:val="-2"/>
          <w:sz w:val="24"/>
        </w:rPr>
        <w:t xml:space="preserve"> </w:t>
      </w:r>
      <w:r>
        <w:rPr>
          <w:sz w:val="24"/>
        </w:rPr>
        <w:t>по</w:t>
      </w:r>
      <w:r>
        <w:rPr>
          <w:spacing w:val="-3"/>
          <w:sz w:val="24"/>
        </w:rPr>
        <w:t xml:space="preserve"> </w:t>
      </w:r>
      <w:r>
        <w:rPr>
          <w:sz w:val="24"/>
        </w:rPr>
        <w:t>чл.</w:t>
      </w:r>
      <w:r>
        <w:rPr>
          <w:spacing w:val="-2"/>
          <w:sz w:val="24"/>
        </w:rPr>
        <w:t xml:space="preserve"> </w:t>
      </w:r>
      <w:r>
        <w:rPr>
          <w:spacing w:val="-5"/>
          <w:sz w:val="24"/>
        </w:rPr>
        <w:t>5;</w:t>
      </w:r>
    </w:p>
    <w:p w14:paraId="7B77C000" w14:textId="77777777" w:rsidR="00654F7A" w:rsidRDefault="00000000">
      <w:pPr>
        <w:pStyle w:val="a5"/>
        <w:numPr>
          <w:ilvl w:val="1"/>
          <w:numId w:val="30"/>
        </w:numPr>
        <w:tabs>
          <w:tab w:val="left" w:pos="1205"/>
        </w:tabs>
        <w:rPr>
          <w:sz w:val="24"/>
        </w:rPr>
      </w:pPr>
      <w:r>
        <w:rPr>
          <w:sz w:val="24"/>
        </w:rPr>
        <w:t>е</w:t>
      </w:r>
      <w:r>
        <w:rPr>
          <w:spacing w:val="-4"/>
          <w:sz w:val="24"/>
        </w:rPr>
        <w:t xml:space="preserve"> </w:t>
      </w:r>
      <w:r>
        <w:rPr>
          <w:sz w:val="24"/>
        </w:rPr>
        <w:t>налице</w:t>
      </w:r>
      <w:r>
        <w:rPr>
          <w:spacing w:val="-2"/>
          <w:sz w:val="24"/>
        </w:rPr>
        <w:t xml:space="preserve"> </w:t>
      </w:r>
      <w:r>
        <w:rPr>
          <w:sz w:val="24"/>
        </w:rPr>
        <w:t>някое</w:t>
      </w:r>
      <w:r>
        <w:rPr>
          <w:spacing w:val="-2"/>
          <w:sz w:val="24"/>
        </w:rPr>
        <w:t xml:space="preserve"> </w:t>
      </w:r>
      <w:r>
        <w:rPr>
          <w:sz w:val="24"/>
        </w:rPr>
        <w:t>от</w:t>
      </w:r>
      <w:r>
        <w:rPr>
          <w:spacing w:val="-1"/>
          <w:sz w:val="24"/>
        </w:rPr>
        <w:t xml:space="preserve"> </w:t>
      </w:r>
      <w:r>
        <w:rPr>
          <w:sz w:val="24"/>
        </w:rPr>
        <w:t>обстоятелствата</w:t>
      </w:r>
      <w:r>
        <w:rPr>
          <w:spacing w:val="-1"/>
          <w:sz w:val="24"/>
        </w:rPr>
        <w:t xml:space="preserve"> </w:t>
      </w:r>
      <w:r>
        <w:rPr>
          <w:sz w:val="24"/>
        </w:rPr>
        <w:t>по</w:t>
      </w:r>
      <w:r>
        <w:rPr>
          <w:spacing w:val="-1"/>
          <w:sz w:val="24"/>
        </w:rPr>
        <w:t xml:space="preserve"> </w:t>
      </w:r>
      <w:r>
        <w:rPr>
          <w:sz w:val="24"/>
        </w:rPr>
        <w:t>чл.</w:t>
      </w:r>
      <w:r>
        <w:rPr>
          <w:spacing w:val="1"/>
          <w:sz w:val="24"/>
        </w:rPr>
        <w:t xml:space="preserve"> </w:t>
      </w:r>
      <w:r>
        <w:rPr>
          <w:spacing w:val="-5"/>
          <w:sz w:val="24"/>
        </w:rPr>
        <w:t>7;</w:t>
      </w:r>
    </w:p>
    <w:p w14:paraId="3C0DB63D" w14:textId="77777777" w:rsidR="00654F7A" w:rsidRDefault="00000000">
      <w:pPr>
        <w:pStyle w:val="a5"/>
        <w:numPr>
          <w:ilvl w:val="1"/>
          <w:numId w:val="30"/>
        </w:numPr>
        <w:tabs>
          <w:tab w:val="left" w:pos="1205"/>
        </w:tabs>
        <w:rPr>
          <w:sz w:val="24"/>
        </w:rPr>
      </w:pPr>
      <w:r>
        <w:rPr>
          <w:sz w:val="24"/>
        </w:rPr>
        <w:t>инвестицията</w:t>
      </w:r>
      <w:r>
        <w:rPr>
          <w:spacing w:val="-3"/>
          <w:sz w:val="24"/>
        </w:rPr>
        <w:t xml:space="preserve"> </w:t>
      </w:r>
      <w:r>
        <w:rPr>
          <w:sz w:val="24"/>
        </w:rPr>
        <w:t>е</w:t>
      </w:r>
      <w:r>
        <w:rPr>
          <w:spacing w:val="-3"/>
          <w:sz w:val="24"/>
        </w:rPr>
        <w:t xml:space="preserve"> </w:t>
      </w:r>
      <w:r>
        <w:rPr>
          <w:sz w:val="24"/>
        </w:rPr>
        <w:t>на</w:t>
      </w:r>
      <w:r>
        <w:rPr>
          <w:spacing w:val="-2"/>
          <w:sz w:val="24"/>
        </w:rPr>
        <w:t xml:space="preserve"> </w:t>
      </w:r>
      <w:r>
        <w:rPr>
          <w:sz w:val="24"/>
        </w:rPr>
        <w:t>лице</w:t>
      </w:r>
      <w:r>
        <w:rPr>
          <w:spacing w:val="-2"/>
          <w:sz w:val="24"/>
        </w:rPr>
        <w:t xml:space="preserve"> </w:t>
      </w:r>
      <w:r>
        <w:rPr>
          <w:sz w:val="24"/>
        </w:rPr>
        <w:t>по</w:t>
      </w:r>
      <w:r>
        <w:rPr>
          <w:spacing w:val="-1"/>
          <w:sz w:val="24"/>
        </w:rPr>
        <w:t xml:space="preserve"> </w:t>
      </w:r>
      <w:r>
        <w:rPr>
          <w:sz w:val="24"/>
        </w:rPr>
        <w:t>чл.</w:t>
      </w:r>
      <w:r>
        <w:rPr>
          <w:spacing w:val="1"/>
          <w:sz w:val="24"/>
        </w:rPr>
        <w:t xml:space="preserve"> </w:t>
      </w:r>
      <w:r>
        <w:rPr>
          <w:spacing w:val="-5"/>
          <w:sz w:val="24"/>
        </w:rPr>
        <w:t>6;</w:t>
      </w:r>
    </w:p>
    <w:p w14:paraId="75150DE9" w14:textId="77777777" w:rsidR="00654F7A" w:rsidRDefault="00000000">
      <w:pPr>
        <w:pStyle w:val="a5"/>
        <w:numPr>
          <w:ilvl w:val="1"/>
          <w:numId w:val="30"/>
        </w:numPr>
        <w:tabs>
          <w:tab w:val="left" w:pos="1199"/>
        </w:tabs>
        <w:ind w:left="424" w:right="421" w:firstLine="540"/>
        <w:jc w:val="both"/>
        <w:rPr>
          <w:sz w:val="24"/>
        </w:rPr>
      </w:pPr>
      <w:r>
        <w:rPr>
          <w:sz w:val="24"/>
        </w:rPr>
        <w:t>са</w:t>
      </w:r>
      <w:r>
        <w:rPr>
          <w:spacing w:val="-9"/>
          <w:sz w:val="24"/>
        </w:rPr>
        <w:t xml:space="preserve"> </w:t>
      </w:r>
      <w:r>
        <w:rPr>
          <w:sz w:val="24"/>
        </w:rPr>
        <w:t>допуснати</w:t>
      </w:r>
      <w:r>
        <w:rPr>
          <w:spacing w:val="-8"/>
          <w:sz w:val="24"/>
        </w:rPr>
        <w:t xml:space="preserve"> </w:t>
      </w:r>
      <w:r>
        <w:rPr>
          <w:sz w:val="24"/>
        </w:rPr>
        <w:t>несъответствия</w:t>
      </w:r>
      <w:r>
        <w:rPr>
          <w:spacing w:val="-8"/>
          <w:sz w:val="24"/>
        </w:rPr>
        <w:t xml:space="preserve"> </w:t>
      </w:r>
      <w:r>
        <w:rPr>
          <w:sz w:val="24"/>
        </w:rPr>
        <w:t>и/или</w:t>
      </w:r>
      <w:r>
        <w:rPr>
          <w:spacing w:val="-8"/>
          <w:sz w:val="24"/>
        </w:rPr>
        <w:t xml:space="preserve"> </w:t>
      </w:r>
      <w:proofErr w:type="spellStart"/>
      <w:r>
        <w:rPr>
          <w:sz w:val="24"/>
        </w:rPr>
        <w:t>непълноти</w:t>
      </w:r>
      <w:proofErr w:type="spellEnd"/>
      <w:r>
        <w:rPr>
          <w:spacing w:val="-8"/>
          <w:sz w:val="24"/>
        </w:rPr>
        <w:t xml:space="preserve"> </w:t>
      </w:r>
      <w:r>
        <w:rPr>
          <w:sz w:val="24"/>
        </w:rPr>
        <w:t>в</w:t>
      </w:r>
      <w:r>
        <w:rPr>
          <w:spacing w:val="-9"/>
          <w:sz w:val="24"/>
        </w:rPr>
        <w:t xml:space="preserve"> </w:t>
      </w:r>
      <w:r>
        <w:rPr>
          <w:sz w:val="24"/>
        </w:rPr>
        <w:t>представените</w:t>
      </w:r>
      <w:r>
        <w:rPr>
          <w:spacing w:val="-8"/>
          <w:sz w:val="24"/>
        </w:rPr>
        <w:t xml:space="preserve"> </w:t>
      </w:r>
      <w:r>
        <w:rPr>
          <w:sz w:val="24"/>
        </w:rPr>
        <w:t>документи</w:t>
      </w:r>
      <w:r>
        <w:rPr>
          <w:spacing w:val="-8"/>
          <w:sz w:val="24"/>
        </w:rPr>
        <w:t xml:space="preserve"> </w:t>
      </w:r>
      <w:r>
        <w:rPr>
          <w:sz w:val="24"/>
        </w:rPr>
        <w:t>по</w:t>
      </w:r>
      <w:r>
        <w:rPr>
          <w:spacing w:val="-8"/>
          <w:sz w:val="24"/>
        </w:rPr>
        <w:t xml:space="preserve"> </w:t>
      </w:r>
      <w:r>
        <w:rPr>
          <w:sz w:val="24"/>
        </w:rPr>
        <w:t>чл.</w:t>
      </w:r>
      <w:r>
        <w:rPr>
          <w:spacing w:val="-2"/>
          <w:sz w:val="24"/>
        </w:rPr>
        <w:t xml:space="preserve"> </w:t>
      </w:r>
      <w:r>
        <w:rPr>
          <w:sz w:val="24"/>
        </w:rPr>
        <w:t>10</w:t>
      </w:r>
      <w:r>
        <w:rPr>
          <w:spacing w:val="-8"/>
          <w:sz w:val="24"/>
        </w:rPr>
        <w:t xml:space="preserve"> </w:t>
      </w:r>
      <w:r>
        <w:rPr>
          <w:sz w:val="24"/>
        </w:rPr>
        <w:t>и</w:t>
      </w:r>
      <w:r>
        <w:rPr>
          <w:spacing w:val="-8"/>
          <w:sz w:val="24"/>
        </w:rPr>
        <w:t xml:space="preserve"> </w:t>
      </w:r>
      <w:r>
        <w:rPr>
          <w:sz w:val="24"/>
        </w:rPr>
        <w:t>те не са отстранени в срок до 6 месеца, считано от датата на подаване на заявлението.</w:t>
      </w:r>
    </w:p>
    <w:p w14:paraId="43C395FC" w14:textId="77777777" w:rsidR="00654F7A" w:rsidRDefault="00000000">
      <w:pPr>
        <w:pStyle w:val="a5"/>
        <w:numPr>
          <w:ilvl w:val="0"/>
          <w:numId w:val="30"/>
        </w:numPr>
        <w:tabs>
          <w:tab w:val="left" w:pos="1311"/>
        </w:tabs>
        <w:ind w:left="424" w:right="427" w:firstLine="480"/>
        <w:jc w:val="both"/>
        <w:rPr>
          <w:sz w:val="24"/>
        </w:rPr>
      </w:pPr>
      <w:r>
        <w:rPr>
          <w:sz w:val="24"/>
        </w:rPr>
        <w:t>Общинският съвет връща предложението и приложените към него документи за извършване</w:t>
      </w:r>
      <w:r>
        <w:rPr>
          <w:spacing w:val="-4"/>
          <w:sz w:val="24"/>
        </w:rPr>
        <w:t xml:space="preserve"> </w:t>
      </w:r>
      <w:r>
        <w:rPr>
          <w:sz w:val="24"/>
        </w:rPr>
        <w:t>на</w:t>
      </w:r>
      <w:r>
        <w:rPr>
          <w:spacing w:val="-7"/>
          <w:sz w:val="24"/>
        </w:rPr>
        <w:t xml:space="preserve"> </w:t>
      </w:r>
      <w:r>
        <w:rPr>
          <w:sz w:val="24"/>
        </w:rPr>
        <w:t>повторна</w:t>
      </w:r>
      <w:r>
        <w:rPr>
          <w:spacing w:val="-4"/>
          <w:sz w:val="24"/>
        </w:rPr>
        <w:t xml:space="preserve"> </w:t>
      </w:r>
      <w:r>
        <w:rPr>
          <w:sz w:val="24"/>
        </w:rPr>
        <w:t>оценка</w:t>
      </w:r>
      <w:r>
        <w:rPr>
          <w:spacing w:val="-4"/>
          <w:sz w:val="24"/>
        </w:rPr>
        <w:t xml:space="preserve"> </w:t>
      </w:r>
      <w:r>
        <w:rPr>
          <w:sz w:val="24"/>
        </w:rPr>
        <w:t>в</w:t>
      </w:r>
      <w:r>
        <w:rPr>
          <w:spacing w:val="-4"/>
          <w:sz w:val="24"/>
        </w:rPr>
        <w:t xml:space="preserve"> </w:t>
      </w:r>
      <w:r>
        <w:rPr>
          <w:sz w:val="24"/>
        </w:rPr>
        <w:t>случаите</w:t>
      </w:r>
      <w:r>
        <w:rPr>
          <w:spacing w:val="-3"/>
          <w:sz w:val="24"/>
        </w:rPr>
        <w:t xml:space="preserve"> </w:t>
      </w:r>
      <w:r>
        <w:rPr>
          <w:sz w:val="24"/>
        </w:rPr>
        <w:t>на</w:t>
      </w:r>
      <w:r>
        <w:rPr>
          <w:spacing w:val="-4"/>
          <w:sz w:val="24"/>
        </w:rPr>
        <w:t xml:space="preserve"> </w:t>
      </w:r>
      <w:r>
        <w:rPr>
          <w:sz w:val="24"/>
        </w:rPr>
        <w:t>несъответствие</w:t>
      </w:r>
      <w:r>
        <w:rPr>
          <w:spacing w:val="-4"/>
          <w:sz w:val="24"/>
        </w:rPr>
        <w:t xml:space="preserve"> </w:t>
      </w:r>
      <w:r>
        <w:rPr>
          <w:sz w:val="24"/>
        </w:rPr>
        <w:t>с</w:t>
      </w:r>
      <w:r>
        <w:rPr>
          <w:spacing w:val="-4"/>
          <w:sz w:val="24"/>
        </w:rPr>
        <w:t xml:space="preserve"> </w:t>
      </w:r>
      <w:r>
        <w:rPr>
          <w:sz w:val="24"/>
        </w:rPr>
        <w:t>някой</w:t>
      </w:r>
      <w:r>
        <w:rPr>
          <w:spacing w:val="-5"/>
          <w:sz w:val="24"/>
        </w:rPr>
        <w:t xml:space="preserve"> </w:t>
      </w:r>
      <w:r>
        <w:rPr>
          <w:sz w:val="24"/>
        </w:rPr>
        <w:t>от</w:t>
      </w:r>
      <w:r>
        <w:rPr>
          <w:spacing w:val="-3"/>
          <w:sz w:val="24"/>
        </w:rPr>
        <w:t xml:space="preserve"> </w:t>
      </w:r>
      <w:r>
        <w:rPr>
          <w:sz w:val="24"/>
        </w:rPr>
        <w:t>изискванията</w:t>
      </w:r>
      <w:r>
        <w:rPr>
          <w:spacing w:val="-3"/>
          <w:sz w:val="24"/>
        </w:rPr>
        <w:t xml:space="preserve"> </w:t>
      </w:r>
      <w:r>
        <w:rPr>
          <w:sz w:val="24"/>
        </w:rPr>
        <w:t>на</w:t>
      </w:r>
      <w:r>
        <w:rPr>
          <w:spacing w:val="-4"/>
          <w:sz w:val="24"/>
        </w:rPr>
        <w:t xml:space="preserve"> </w:t>
      </w:r>
      <w:r>
        <w:rPr>
          <w:sz w:val="24"/>
        </w:rPr>
        <w:t>ЗНИ, ППЗНИ и настоящата Наредба.</w:t>
      </w:r>
    </w:p>
    <w:p w14:paraId="415DC594" w14:textId="77777777" w:rsidR="00654F7A" w:rsidRDefault="00654F7A">
      <w:pPr>
        <w:pStyle w:val="a3"/>
        <w:spacing w:before="1"/>
        <w:ind w:left="0"/>
        <w:jc w:val="left"/>
      </w:pPr>
    </w:p>
    <w:p w14:paraId="4571A139" w14:textId="77777777" w:rsidR="00654F7A" w:rsidRDefault="00000000">
      <w:pPr>
        <w:pStyle w:val="a3"/>
        <w:ind w:right="429" w:firstLine="480"/>
      </w:pPr>
      <w:r>
        <w:rPr>
          <w:b/>
        </w:rPr>
        <w:t xml:space="preserve">Чл. 15. </w:t>
      </w:r>
      <w:r>
        <w:t xml:space="preserve">Повторно разглеждане на мотивираното предложение по чл. 13, ал. 2 от кмета на общината до Общинския съвет се извършва в срок до 2 месеца от връщането му за повторна </w:t>
      </w:r>
      <w:r>
        <w:rPr>
          <w:spacing w:val="-2"/>
        </w:rPr>
        <w:t>оценка.</w:t>
      </w:r>
    </w:p>
    <w:p w14:paraId="3342D51C" w14:textId="77777777" w:rsidR="00654F7A" w:rsidRDefault="00654F7A">
      <w:pPr>
        <w:pStyle w:val="a3"/>
        <w:ind w:left="0"/>
        <w:jc w:val="left"/>
      </w:pPr>
    </w:p>
    <w:p w14:paraId="25F65F00" w14:textId="77777777" w:rsidR="00654F7A" w:rsidRDefault="00000000">
      <w:pPr>
        <w:ind w:left="965"/>
        <w:jc w:val="both"/>
        <w:rPr>
          <w:sz w:val="24"/>
        </w:rPr>
      </w:pPr>
      <w:r>
        <w:rPr>
          <w:b/>
          <w:sz w:val="24"/>
        </w:rPr>
        <w:t>Чл.</w:t>
      </w:r>
      <w:r>
        <w:rPr>
          <w:b/>
          <w:spacing w:val="-4"/>
          <w:sz w:val="24"/>
        </w:rPr>
        <w:t xml:space="preserve"> </w:t>
      </w:r>
      <w:r>
        <w:rPr>
          <w:b/>
          <w:sz w:val="24"/>
        </w:rPr>
        <w:t>16.</w:t>
      </w:r>
      <w:r>
        <w:rPr>
          <w:b/>
          <w:spacing w:val="58"/>
          <w:sz w:val="24"/>
        </w:rPr>
        <w:t xml:space="preserve"> </w:t>
      </w:r>
      <w:r>
        <w:rPr>
          <w:sz w:val="24"/>
        </w:rPr>
        <w:t>Кметът</w:t>
      </w:r>
      <w:r>
        <w:rPr>
          <w:spacing w:val="-1"/>
          <w:sz w:val="24"/>
        </w:rPr>
        <w:t xml:space="preserve"> </w:t>
      </w:r>
      <w:r>
        <w:rPr>
          <w:sz w:val="24"/>
        </w:rPr>
        <w:t>на</w:t>
      </w:r>
      <w:r>
        <w:rPr>
          <w:spacing w:val="-2"/>
          <w:sz w:val="24"/>
        </w:rPr>
        <w:t xml:space="preserve"> </w:t>
      </w:r>
      <w:r>
        <w:rPr>
          <w:sz w:val="24"/>
        </w:rPr>
        <w:t xml:space="preserve">Община </w:t>
      </w:r>
      <w:r>
        <w:rPr>
          <w:spacing w:val="-2"/>
          <w:sz w:val="24"/>
        </w:rPr>
        <w:t>Мизия:</w:t>
      </w:r>
    </w:p>
    <w:p w14:paraId="77A755F1" w14:textId="77777777" w:rsidR="00654F7A" w:rsidRDefault="00000000">
      <w:pPr>
        <w:pStyle w:val="a5"/>
        <w:numPr>
          <w:ilvl w:val="0"/>
          <w:numId w:val="29"/>
        </w:numPr>
        <w:tabs>
          <w:tab w:val="left" w:pos="1290"/>
        </w:tabs>
        <w:ind w:right="420" w:firstLine="600"/>
        <w:jc w:val="both"/>
        <w:rPr>
          <w:sz w:val="24"/>
        </w:rPr>
      </w:pPr>
      <w:r>
        <w:rPr>
          <w:sz w:val="24"/>
        </w:rPr>
        <w:t>в едномесечен срок от влизане в сила на Решението на Общински съвет – Мизия за издаване на сертификат за инвестиция клас В, издава същия въз основа на Решението;</w:t>
      </w:r>
    </w:p>
    <w:p w14:paraId="699901AC" w14:textId="77777777" w:rsidR="00654F7A" w:rsidRDefault="00000000">
      <w:pPr>
        <w:pStyle w:val="a5"/>
        <w:numPr>
          <w:ilvl w:val="0"/>
          <w:numId w:val="29"/>
        </w:numPr>
        <w:tabs>
          <w:tab w:val="left" w:pos="1294"/>
        </w:tabs>
        <w:ind w:right="420" w:firstLine="600"/>
        <w:jc w:val="both"/>
        <w:rPr>
          <w:sz w:val="24"/>
        </w:rPr>
      </w:pPr>
      <w:r>
        <w:rPr>
          <w:sz w:val="24"/>
        </w:rPr>
        <w:t>в едномесечен срок от влизане в сила на решението на Общинския съвет, с което е постановен отказ за издаване на сертификат за инвестиция клас В, отказва издаването му в случаите по чл. 14, ал. 2.</w:t>
      </w:r>
    </w:p>
    <w:p w14:paraId="2DE21EE5" w14:textId="77777777" w:rsidR="00654F7A" w:rsidRDefault="00654F7A">
      <w:pPr>
        <w:pStyle w:val="a5"/>
        <w:rPr>
          <w:sz w:val="24"/>
        </w:rPr>
        <w:sectPr w:rsidR="00654F7A">
          <w:pgSz w:w="11910" w:h="16840"/>
          <w:pgMar w:top="760" w:right="566" w:bottom="280" w:left="708" w:header="708" w:footer="708" w:gutter="0"/>
          <w:cols w:space="708"/>
        </w:sectPr>
      </w:pPr>
    </w:p>
    <w:p w14:paraId="56C7F0E3" w14:textId="77777777" w:rsidR="00654F7A" w:rsidRDefault="00000000">
      <w:pPr>
        <w:pStyle w:val="a3"/>
        <w:spacing w:before="61"/>
        <w:ind w:left="965"/>
        <w:jc w:val="left"/>
      </w:pPr>
      <w:r>
        <w:rPr>
          <w:b/>
        </w:rPr>
        <w:lastRenderedPageBreak/>
        <w:t>Чл.</w:t>
      </w:r>
      <w:r>
        <w:rPr>
          <w:b/>
          <w:spacing w:val="-3"/>
        </w:rPr>
        <w:t xml:space="preserve"> </w:t>
      </w:r>
      <w:r>
        <w:rPr>
          <w:b/>
        </w:rPr>
        <w:t>17.</w:t>
      </w:r>
      <w:r>
        <w:rPr>
          <w:b/>
          <w:spacing w:val="-1"/>
        </w:rPr>
        <w:t xml:space="preserve"> </w:t>
      </w:r>
      <w:r>
        <w:t>(1)</w:t>
      </w:r>
      <w:r>
        <w:rPr>
          <w:spacing w:val="-3"/>
        </w:rPr>
        <w:t xml:space="preserve"> </w:t>
      </w:r>
      <w:r>
        <w:t>За</w:t>
      </w:r>
      <w:r>
        <w:rPr>
          <w:spacing w:val="-2"/>
        </w:rPr>
        <w:t xml:space="preserve"> </w:t>
      </w:r>
      <w:r>
        <w:t>инвестициите</w:t>
      </w:r>
      <w:r>
        <w:rPr>
          <w:spacing w:val="-1"/>
        </w:rPr>
        <w:t xml:space="preserve"> </w:t>
      </w:r>
      <w:r>
        <w:t>от</w:t>
      </w:r>
      <w:r>
        <w:rPr>
          <w:spacing w:val="-3"/>
        </w:rPr>
        <w:t xml:space="preserve"> </w:t>
      </w:r>
      <w:r>
        <w:t>клас</w:t>
      </w:r>
      <w:r>
        <w:rPr>
          <w:spacing w:val="-2"/>
        </w:rPr>
        <w:t xml:space="preserve"> </w:t>
      </w:r>
      <w:r>
        <w:t>В</w:t>
      </w:r>
      <w:r>
        <w:rPr>
          <w:spacing w:val="-3"/>
        </w:rPr>
        <w:t xml:space="preserve"> </w:t>
      </w:r>
      <w:r>
        <w:t>се</w:t>
      </w:r>
      <w:r>
        <w:rPr>
          <w:spacing w:val="-2"/>
        </w:rPr>
        <w:t xml:space="preserve"> </w:t>
      </w:r>
      <w:r>
        <w:t>издава</w:t>
      </w:r>
      <w:r>
        <w:rPr>
          <w:spacing w:val="-3"/>
        </w:rPr>
        <w:t xml:space="preserve"> </w:t>
      </w:r>
      <w:r>
        <w:t>сертификат</w:t>
      </w:r>
      <w:r>
        <w:rPr>
          <w:spacing w:val="3"/>
        </w:rPr>
        <w:t xml:space="preserve"> </w:t>
      </w:r>
      <w:r>
        <w:t>от</w:t>
      </w:r>
      <w:r>
        <w:rPr>
          <w:spacing w:val="-1"/>
        </w:rPr>
        <w:t xml:space="preserve"> </w:t>
      </w:r>
      <w:r>
        <w:t>кмета</w:t>
      </w:r>
      <w:r>
        <w:rPr>
          <w:spacing w:val="-4"/>
        </w:rPr>
        <w:t xml:space="preserve"> </w:t>
      </w:r>
      <w:r>
        <w:t>на</w:t>
      </w:r>
      <w:r>
        <w:rPr>
          <w:spacing w:val="-1"/>
        </w:rPr>
        <w:t xml:space="preserve"> </w:t>
      </w:r>
      <w:r>
        <w:rPr>
          <w:spacing w:val="-2"/>
        </w:rPr>
        <w:t>Общината.</w:t>
      </w:r>
    </w:p>
    <w:p w14:paraId="4F71090F" w14:textId="77777777" w:rsidR="00654F7A" w:rsidRDefault="00000000">
      <w:pPr>
        <w:pStyle w:val="a5"/>
        <w:numPr>
          <w:ilvl w:val="0"/>
          <w:numId w:val="28"/>
        </w:numPr>
        <w:tabs>
          <w:tab w:val="left" w:pos="1302"/>
        </w:tabs>
        <w:ind w:left="1302" w:hanging="337"/>
        <w:rPr>
          <w:sz w:val="24"/>
        </w:rPr>
      </w:pPr>
      <w:r>
        <w:rPr>
          <w:sz w:val="24"/>
        </w:rPr>
        <w:t>Сертификатът</w:t>
      </w:r>
      <w:r>
        <w:rPr>
          <w:spacing w:val="-4"/>
          <w:sz w:val="24"/>
        </w:rPr>
        <w:t xml:space="preserve"> </w:t>
      </w:r>
      <w:r>
        <w:rPr>
          <w:sz w:val="24"/>
        </w:rPr>
        <w:t>съдържа</w:t>
      </w:r>
      <w:r>
        <w:rPr>
          <w:spacing w:val="-6"/>
          <w:sz w:val="24"/>
        </w:rPr>
        <w:t xml:space="preserve"> </w:t>
      </w:r>
      <w:r>
        <w:rPr>
          <w:sz w:val="24"/>
        </w:rPr>
        <w:t>следните</w:t>
      </w:r>
      <w:r>
        <w:rPr>
          <w:spacing w:val="-3"/>
          <w:sz w:val="24"/>
        </w:rPr>
        <w:t xml:space="preserve"> </w:t>
      </w:r>
      <w:r>
        <w:rPr>
          <w:spacing w:val="-2"/>
          <w:sz w:val="24"/>
        </w:rPr>
        <w:t>реквизити:</w:t>
      </w:r>
    </w:p>
    <w:p w14:paraId="3E756110" w14:textId="77777777" w:rsidR="00654F7A" w:rsidRDefault="00000000">
      <w:pPr>
        <w:pStyle w:val="a5"/>
        <w:numPr>
          <w:ilvl w:val="1"/>
          <w:numId w:val="28"/>
        </w:numPr>
        <w:tabs>
          <w:tab w:val="left" w:pos="1205"/>
        </w:tabs>
        <w:spacing w:before="1"/>
        <w:rPr>
          <w:sz w:val="24"/>
        </w:rPr>
      </w:pPr>
      <w:r>
        <w:rPr>
          <w:sz w:val="24"/>
        </w:rPr>
        <w:t>пореден</w:t>
      </w:r>
      <w:r>
        <w:rPr>
          <w:spacing w:val="-4"/>
          <w:sz w:val="24"/>
        </w:rPr>
        <w:t xml:space="preserve"> </w:t>
      </w:r>
      <w:r>
        <w:rPr>
          <w:spacing w:val="-2"/>
          <w:sz w:val="24"/>
        </w:rPr>
        <w:t>номер;</w:t>
      </w:r>
    </w:p>
    <w:p w14:paraId="381969C5" w14:textId="77777777" w:rsidR="00654F7A" w:rsidRDefault="00000000">
      <w:pPr>
        <w:pStyle w:val="a5"/>
        <w:numPr>
          <w:ilvl w:val="1"/>
          <w:numId w:val="28"/>
        </w:numPr>
        <w:tabs>
          <w:tab w:val="left" w:pos="1299"/>
        </w:tabs>
        <w:ind w:left="424" w:right="430" w:firstLine="540"/>
        <w:rPr>
          <w:sz w:val="24"/>
        </w:rPr>
      </w:pPr>
      <w:r>
        <w:rPr>
          <w:sz w:val="24"/>
        </w:rPr>
        <w:t>наименование</w:t>
      </w:r>
      <w:r>
        <w:rPr>
          <w:spacing w:val="80"/>
          <w:sz w:val="24"/>
        </w:rPr>
        <w:t xml:space="preserve"> </w:t>
      </w:r>
      <w:r>
        <w:rPr>
          <w:sz w:val="24"/>
        </w:rPr>
        <w:t>и</w:t>
      </w:r>
      <w:r>
        <w:rPr>
          <w:spacing w:val="80"/>
          <w:sz w:val="24"/>
        </w:rPr>
        <w:t xml:space="preserve"> </w:t>
      </w:r>
      <w:r>
        <w:rPr>
          <w:sz w:val="24"/>
        </w:rPr>
        <w:t>местонахождение</w:t>
      </w:r>
      <w:r>
        <w:rPr>
          <w:spacing w:val="80"/>
          <w:sz w:val="24"/>
        </w:rPr>
        <w:t xml:space="preserve"> </w:t>
      </w:r>
      <w:r>
        <w:rPr>
          <w:sz w:val="24"/>
        </w:rPr>
        <w:t>на</w:t>
      </w:r>
      <w:r>
        <w:rPr>
          <w:spacing w:val="80"/>
          <w:sz w:val="24"/>
        </w:rPr>
        <w:t xml:space="preserve"> </w:t>
      </w:r>
      <w:r>
        <w:rPr>
          <w:sz w:val="24"/>
        </w:rPr>
        <w:t>инвестиционния</w:t>
      </w:r>
      <w:r>
        <w:rPr>
          <w:spacing w:val="80"/>
          <w:sz w:val="24"/>
        </w:rPr>
        <w:t xml:space="preserve"> </w:t>
      </w:r>
      <w:r>
        <w:rPr>
          <w:sz w:val="24"/>
        </w:rPr>
        <w:t>проект</w:t>
      </w:r>
      <w:r>
        <w:rPr>
          <w:spacing w:val="80"/>
          <w:sz w:val="24"/>
        </w:rPr>
        <w:t xml:space="preserve"> </w:t>
      </w:r>
      <w:r>
        <w:rPr>
          <w:sz w:val="24"/>
        </w:rPr>
        <w:t>и</w:t>
      </w:r>
      <w:r>
        <w:rPr>
          <w:spacing w:val="80"/>
          <w:sz w:val="24"/>
        </w:rPr>
        <w:t xml:space="preserve"> </w:t>
      </w:r>
      <w:r>
        <w:rPr>
          <w:sz w:val="24"/>
        </w:rPr>
        <w:t>икономическата дейност, в която се осъществява;</w:t>
      </w:r>
    </w:p>
    <w:p w14:paraId="41FB84EE" w14:textId="77777777" w:rsidR="00654F7A" w:rsidRDefault="00000000">
      <w:pPr>
        <w:pStyle w:val="a5"/>
        <w:numPr>
          <w:ilvl w:val="1"/>
          <w:numId w:val="28"/>
        </w:numPr>
        <w:tabs>
          <w:tab w:val="left" w:pos="1205"/>
        </w:tabs>
        <w:rPr>
          <w:sz w:val="24"/>
        </w:rPr>
      </w:pPr>
      <w:r>
        <w:rPr>
          <w:sz w:val="24"/>
        </w:rPr>
        <w:t>информацията</w:t>
      </w:r>
      <w:r>
        <w:rPr>
          <w:spacing w:val="-2"/>
          <w:sz w:val="24"/>
        </w:rPr>
        <w:t xml:space="preserve"> </w:t>
      </w:r>
      <w:r>
        <w:rPr>
          <w:sz w:val="24"/>
        </w:rPr>
        <w:t>по</w:t>
      </w:r>
      <w:r>
        <w:rPr>
          <w:spacing w:val="-1"/>
          <w:sz w:val="24"/>
        </w:rPr>
        <w:t xml:space="preserve"> </w:t>
      </w:r>
      <w:r>
        <w:rPr>
          <w:sz w:val="24"/>
        </w:rPr>
        <w:t>секция</w:t>
      </w:r>
      <w:r>
        <w:rPr>
          <w:spacing w:val="-1"/>
          <w:sz w:val="24"/>
        </w:rPr>
        <w:t xml:space="preserve"> </w:t>
      </w:r>
      <w:r>
        <w:rPr>
          <w:sz w:val="24"/>
        </w:rPr>
        <w:t>I,</w:t>
      </w:r>
      <w:r>
        <w:rPr>
          <w:spacing w:val="-2"/>
          <w:sz w:val="24"/>
        </w:rPr>
        <w:t xml:space="preserve"> </w:t>
      </w:r>
      <w:r>
        <w:rPr>
          <w:sz w:val="24"/>
        </w:rPr>
        <w:t>раздел</w:t>
      </w:r>
      <w:r>
        <w:rPr>
          <w:spacing w:val="-1"/>
          <w:sz w:val="24"/>
        </w:rPr>
        <w:t xml:space="preserve"> </w:t>
      </w:r>
      <w:r>
        <w:rPr>
          <w:sz w:val="24"/>
        </w:rPr>
        <w:t>1</w:t>
      </w:r>
      <w:r>
        <w:rPr>
          <w:spacing w:val="-1"/>
          <w:sz w:val="24"/>
        </w:rPr>
        <w:t xml:space="preserve"> </w:t>
      </w:r>
      <w:r>
        <w:rPr>
          <w:sz w:val="24"/>
        </w:rPr>
        <w:t>А</w:t>
      </w:r>
      <w:r>
        <w:rPr>
          <w:spacing w:val="-3"/>
          <w:sz w:val="24"/>
        </w:rPr>
        <w:t xml:space="preserve"> </w:t>
      </w:r>
      <w:r>
        <w:rPr>
          <w:sz w:val="24"/>
        </w:rPr>
        <w:t>от</w:t>
      </w:r>
      <w:r>
        <w:rPr>
          <w:spacing w:val="-1"/>
          <w:sz w:val="24"/>
        </w:rPr>
        <w:t xml:space="preserve"> </w:t>
      </w:r>
      <w:r>
        <w:rPr>
          <w:sz w:val="24"/>
        </w:rPr>
        <w:t>заявлението</w:t>
      </w:r>
      <w:r>
        <w:rPr>
          <w:spacing w:val="-1"/>
          <w:sz w:val="24"/>
        </w:rPr>
        <w:t xml:space="preserve"> </w:t>
      </w:r>
      <w:r>
        <w:rPr>
          <w:sz w:val="24"/>
        </w:rPr>
        <w:t>по</w:t>
      </w:r>
      <w:r>
        <w:rPr>
          <w:spacing w:val="-2"/>
          <w:sz w:val="24"/>
        </w:rPr>
        <w:t xml:space="preserve"> </w:t>
      </w:r>
      <w:r>
        <w:rPr>
          <w:sz w:val="24"/>
        </w:rPr>
        <w:t>чл.</w:t>
      </w:r>
      <w:r>
        <w:rPr>
          <w:spacing w:val="-1"/>
          <w:sz w:val="24"/>
        </w:rPr>
        <w:t xml:space="preserve"> </w:t>
      </w:r>
      <w:r>
        <w:rPr>
          <w:sz w:val="24"/>
        </w:rPr>
        <w:t>10,</w:t>
      </w:r>
      <w:r>
        <w:rPr>
          <w:spacing w:val="-1"/>
          <w:sz w:val="24"/>
        </w:rPr>
        <w:t xml:space="preserve"> </w:t>
      </w:r>
      <w:r>
        <w:rPr>
          <w:sz w:val="24"/>
        </w:rPr>
        <w:t>ал.</w:t>
      </w:r>
      <w:r>
        <w:rPr>
          <w:spacing w:val="-1"/>
          <w:sz w:val="24"/>
        </w:rPr>
        <w:t xml:space="preserve"> </w:t>
      </w:r>
      <w:r>
        <w:rPr>
          <w:spacing w:val="-5"/>
          <w:sz w:val="24"/>
        </w:rPr>
        <w:t>1;</w:t>
      </w:r>
    </w:p>
    <w:p w14:paraId="69277A8C" w14:textId="77777777" w:rsidR="00654F7A" w:rsidRDefault="00000000">
      <w:pPr>
        <w:pStyle w:val="a5"/>
        <w:numPr>
          <w:ilvl w:val="1"/>
          <w:numId w:val="28"/>
        </w:numPr>
        <w:tabs>
          <w:tab w:val="left" w:pos="1205"/>
        </w:tabs>
        <w:rPr>
          <w:sz w:val="24"/>
        </w:rPr>
      </w:pPr>
      <w:r>
        <w:rPr>
          <w:sz w:val="24"/>
        </w:rPr>
        <w:t>клас</w:t>
      </w:r>
      <w:r>
        <w:rPr>
          <w:spacing w:val="-2"/>
          <w:sz w:val="24"/>
        </w:rPr>
        <w:t xml:space="preserve"> </w:t>
      </w:r>
      <w:r>
        <w:rPr>
          <w:sz w:val="24"/>
        </w:rPr>
        <w:t>на</w:t>
      </w:r>
      <w:r>
        <w:rPr>
          <w:spacing w:val="-1"/>
          <w:sz w:val="24"/>
        </w:rPr>
        <w:t xml:space="preserve"> </w:t>
      </w:r>
      <w:r>
        <w:rPr>
          <w:spacing w:val="-2"/>
          <w:sz w:val="24"/>
        </w:rPr>
        <w:t>инвестицията;</w:t>
      </w:r>
    </w:p>
    <w:p w14:paraId="2A952FC4" w14:textId="77777777" w:rsidR="00654F7A" w:rsidRDefault="00000000">
      <w:pPr>
        <w:pStyle w:val="a5"/>
        <w:numPr>
          <w:ilvl w:val="1"/>
          <w:numId w:val="28"/>
        </w:numPr>
        <w:tabs>
          <w:tab w:val="left" w:pos="1213"/>
        </w:tabs>
        <w:spacing w:before="2" w:line="237" w:lineRule="auto"/>
        <w:ind w:left="424" w:right="423" w:firstLine="540"/>
        <w:rPr>
          <w:sz w:val="24"/>
        </w:rPr>
      </w:pPr>
      <w:r>
        <w:rPr>
          <w:sz w:val="24"/>
        </w:rPr>
        <w:t>правата на инвеститора за ползване на мерките за насърчаване на инвестициите по чл. 8, ал. 3 в случаите, когато са заявили намерението да ги ползват в заявлението по чл. 10, ал. 1;</w:t>
      </w:r>
    </w:p>
    <w:p w14:paraId="3856430D" w14:textId="77777777" w:rsidR="00654F7A" w:rsidRDefault="00000000">
      <w:pPr>
        <w:pStyle w:val="a5"/>
        <w:numPr>
          <w:ilvl w:val="1"/>
          <w:numId w:val="28"/>
        </w:numPr>
        <w:tabs>
          <w:tab w:val="left" w:pos="1205"/>
        </w:tabs>
        <w:spacing w:before="1"/>
        <w:rPr>
          <w:sz w:val="24"/>
        </w:rPr>
      </w:pPr>
      <w:r>
        <w:rPr>
          <w:sz w:val="24"/>
        </w:rPr>
        <w:t>дата</w:t>
      </w:r>
      <w:r>
        <w:rPr>
          <w:spacing w:val="-1"/>
          <w:sz w:val="24"/>
        </w:rPr>
        <w:t xml:space="preserve"> </w:t>
      </w:r>
      <w:r>
        <w:rPr>
          <w:sz w:val="24"/>
        </w:rPr>
        <w:t>на</w:t>
      </w:r>
      <w:r>
        <w:rPr>
          <w:spacing w:val="-2"/>
          <w:sz w:val="24"/>
        </w:rPr>
        <w:t xml:space="preserve"> </w:t>
      </w:r>
      <w:r>
        <w:rPr>
          <w:sz w:val="24"/>
        </w:rPr>
        <w:t>издаване</w:t>
      </w:r>
      <w:r>
        <w:rPr>
          <w:spacing w:val="-2"/>
          <w:sz w:val="24"/>
        </w:rPr>
        <w:t xml:space="preserve"> </w:t>
      </w:r>
      <w:r>
        <w:rPr>
          <w:sz w:val="24"/>
        </w:rPr>
        <w:t>и</w:t>
      </w:r>
      <w:r>
        <w:rPr>
          <w:spacing w:val="-1"/>
          <w:sz w:val="24"/>
        </w:rPr>
        <w:t xml:space="preserve"> </w:t>
      </w:r>
      <w:r>
        <w:rPr>
          <w:sz w:val="24"/>
        </w:rPr>
        <w:t>срок</w:t>
      </w:r>
      <w:r>
        <w:rPr>
          <w:spacing w:val="-1"/>
          <w:sz w:val="24"/>
        </w:rPr>
        <w:t xml:space="preserve"> </w:t>
      </w:r>
      <w:r>
        <w:rPr>
          <w:sz w:val="24"/>
        </w:rPr>
        <w:t>на</w:t>
      </w:r>
      <w:r>
        <w:rPr>
          <w:spacing w:val="-1"/>
          <w:sz w:val="24"/>
        </w:rPr>
        <w:t xml:space="preserve"> </w:t>
      </w:r>
      <w:r>
        <w:rPr>
          <w:spacing w:val="-2"/>
          <w:sz w:val="24"/>
        </w:rPr>
        <w:t>валидност;</w:t>
      </w:r>
    </w:p>
    <w:p w14:paraId="6057232F" w14:textId="77777777" w:rsidR="00654F7A" w:rsidRDefault="00000000">
      <w:pPr>
        <w:pStyle w:val="a5"/>
        <w:numPr>
          <w:ilvl w:val="1"/>
          <w:numId w:val="28"/>
        </w:numPr>
        <w:tabs>
          <w:tab w:val="left" w:pos="1205"/>
        </w:tabs>
        <w:rPr>
          <w:sz w:val="24"/>
        </w:rPr>
      </w:pPr>
      <w:r>
        <w:rPr>
          <w:sz w:val="24"/>
        </w:rPr>
        <w:t>основание</w:t>
      </w:r>
      <w:r>
        <w:rPr>
          <w:spacing w:val="-3"/>
          <w:sz w:val="24"/>
        </w:rPr>
        <w:t xml:space="preserve"> </w:t>
      </w:r>
      <w:r>
        <w:rPr>
          <w:sz w:val="24"/>
        </w:rPr>
        <w:t>за</w:t>
      </w:r>
      <w:r>
        <w:rPr>
          <w:spacing w:val="-2"/>
          <w:sz w:val="24"/>
        </w:rPr>
        <w:t xml:space="preserve"> издаване;</w:t>
      </w:r>
    </w:p>
    <w:p w14:paraId="09EDBDA2" w14:textId="77777777" w:rsidR="00654F7A" w:rsidRDefault="00000000">
      <w:pPr>
        <w:pStyle w:val="a5"/>
        <w:numPr>
          <w:ilvl w:val="1"/>
          <w:numId w:val="28"/>
        </w:numPr>
        <w:tabs>
          <w:tab w:val="left" w:pos="1205"/>
        </w:tabs>
        <w:rPr>
          <w:sz w:val="24"/>
        </w:rPr>
      </w:pPr>
      <w:r>
        <w:rPr>
          <w:sz w:val="24"/>
        </w:rPr>
        <w:t>подпис</w:t>
      </w:r>
      <w:r>
        <w:rPr>
          <w:spacing w:val="-3"/>
          <w:sz w:val="24"/>
        </w:rPr>
        <w:t xml:space="preserve"> </w:t>
      </w:r>
      <w:r>
        <w:rPr>
          <w:sz w:val="24"/>
        </w:rPr>
        <w:t>на</w:t>
      </w:r>
      <w:r>
        <w:rPr>
          <w:spacing w:val="-2"/>
          <w:sz w:val="24"/>
        </w:rPr>
        <w:t xml:space="preserve"> </w:t>
      </w:r>
      <w:r>
        <w:rPr>
          <w:sz w:val="24"/>
        </w:rPr>
        <w:t>кмета</w:t>
      </w:r>
      <w:r>
        <w:rPr>
          <w:spacing w:val="-2"/>
          <w:sz w:val="24"/>
        </w:rPr>
        <w:t xml:space="preserve"> </w:t>
      </w:r>
      <w:r>
        <w:rPr>
          <w:sz w:val="24"/>
        </w:rPr>
        <w:t>на</w:t>
      </w:r>
      <w:r>
        <w:rPr>
          <w:spacing w:val="-1"/>
          <w:sz w:val="24"/>
        </w:rPr>
        <w:t xml:space="preserve"> </w:t>
      </w:r>
      <w:r>
        <w:rPr>
          <w:sz w:val="24"/>
        </w:rPr>
        <w:t>Община</w:t>
      </w:r>
      <w:r>
        <w:rPr>
          <w:spacing w:val="-3"/>
          <w:sz w:val="24"/>
        </w:rPr>
        <w:t xml:space="preserve"> </w:t>
      </w:r>
      <w:r>
        <w:rPr>
          <w:sz w:val="24"/>
        </w:rPr>
        <w:t>Мизия</w:t>
      </w:r>
      <w:r>
        <w:rPr>
          <w:spacing w:val="-3"/>
          <w:sz w:val="24"/>
        </w:rPr>
        <w:t xml:space="preserve"> </w:t>
      </w:r>
      <w:r>
        <w:rPr>
          <w:sz w:val="24"/>
        </w:rPr>
        <w:t>и</w:t>
      </w:r>
      <w:r>
        <w:rPr>
          <w:spacing w:val="-1"/>
          <w:sz w:val="24"/>
        </w:rPr>
        <w:t xml:space="preserve"> </w:t>
      </w:r>
      <w:r>
        <w:rPr>
          <w:spacing w:val="-2"/>
          <w:sz w:val="24"/>
        </w:rPr>
        <w:t>печат.</w:t>
      </w:r>
    </w:p>
    <w:p w14:paraId="0090B77D" w14:textId="77777777" w:rsidR="00654F7A" w:rsidRDefault="00000000">
      <w:pPr>
        <w:pStyle w:val="a5"/>
        <w:numPr>
          <w:ilvl w:val="0"/>
          <w:numId w:val="28"/>
        </w:numPr>
        <w:tabs>
          <w:tab w:val="left" w:pos="1313"/>
        </w:tabs>
        <w:ind w:left="424" w:right="426" w:firstLine="540"/>
        <w:jc w:val="both"/>
        <w:rPr>
          <w:sz w:val="24"/>
        </w:rPr>
      </w:pPr>
      <w:r>
        <w:rPr>
          <w:sz w:val="24"/>
        </w:rPr>
        <w:t>Валидността на сертификата не може да надвишава 3 години от датата на издаването му с изключение на случаите, предвидени в ал. 4 на настоящия член.</w:t>
      </w:r>
    </w:p>
    <w:p w14:paraId="4ADBDC66" w14:textId="77777777" w:rsidR="00654F7A" w:rsidRDefault="00000000">
      <w:pPr>
        <w:pStyle w:val="a5"/>
        <w:numPr>
          <w:ilvl w:val="0"/>
          <w:numId w:val="28"/>
        </w:numPr>
        <w:tabs>
          <w:tab w:val="left" w:pos="1299"/>
        </w:tabs>
        <w:ind w:left="424" w:right="426" w:firstLine="540"/>
        <w:jc w:val="both"/>
        <w:rPr>
          <w:sz w:val="24"/>
        </w:rPr>
      </w:pPr>
      <w:r>
        <w:rPr>
          <w:sz w:val="24"/>
        </w:rPr>
        <w:t>По</w:t>
      </w:r>
      <w:r>
        <w:rPr>
          <w:spacing w:val="-3"/>
          <w:sz w:val="24"/>
        </w:rPr>
        <w:t xml:space="preserve"> </w:t>
      </w:r>
      <w:r>
        <w:rPr>
          <w:sz w:val="24"/>
        </w:rPr>
        <w:t>искане</w:t>
      </w:r>
      <w:r>
        <w:rPr>
          <w:spacing w:val="-6"/>
          <w:sz w:val="24"/>
        </w:rPr>
        <w:t xml:space="preserve"> </w:t>
      </w:r>
      <w:r>
        <w:rPr>
          <w:sz w:val="24"/>
        </w:rPr>
        <w:t>на</w:t>
      </w:r>
      <w:r>
        <w:rPr>
          <w:spacing w:val="-6"/>
          <w:sz w:val="24"/>
        </w:rPr>
        <w:t xml:space="preserve"> </w:t>
      </w:r>
      <w:r>
        <w:rPr>
          <w:sz w:val="24"/>
        </w:rPr>
        <w:t>инвеститор,</w:t>
      </w:r>
      <w:r>
        <w:rPr>
          <w:spacing w:val="-4"/>
          <w:sz w:val="24"/>
        </w:rPr>
        <w:t xml:space="preserve"> </w:t>
      </w:r>
      <w:r>
        <w:rPr>
          <w:sz w:val="24"/>
        </w:rPr>
        <w:t>кметът</w:t>
      </w:r>
      <w:r>
        <w:rPr>
          <w:spacing w:val="-4"/>
          <w:sz w:val="24"/>
        </w:rPr>
        <w:t xml:space="preserve"> </w:t>
      </w:r>
      <w:r>
        <w:rPr>
          <w:sz w:val="24"/>
        </w:rPr>
        <w:t>на</w:t>
      </w:r>
      <w:r>
        <w:rPr>
          <w:spacing w:val="-6"/>
          <w:sz w:val="24"/>
        </w:rPr>
        <w:t xml:space="preserve"> </w:t>
      </w:r>
      <w:r>
        <w:rPr>
          <w:sz w:val="24"/>
        </w:rPr>
        <w:t>Община</w:t>
      </w:r>
      <w:r>
        <w:rPr>
          <w:spacing w:val="-6"/>
          <w:sz w:val="24"/>
        </w:rPr>
        <w:t xml:space="preserve"> </w:t>
      </w:r>
      <w:r>
        <w:rPr>
          <w:sz w:val="24"/>
        </w:rPr>
        <w:t>Мизия</w:t>
      </w:r>
      <w:r>
        <w:rPr>
          <w:spacing w:val="-5"/>
          <w:sz w:val="24"/>
        </w:rPr>
        <w:t xml:space="preserve"> </w:t>
      </w:r>
      <w:r>
        <w:rPr>
          <w:sz w:val="24"/>
        </w:rPr>
        <w:t>може</w:t>
      </w:r>
      <w:r>
        <w:rPr>
          <w:spacing w:val="-6"/>
          <w:sz w:val="24"/>
        </w:rPr>
        <w:t xml:space="preserve"> </w:t>
      </w:r>
      <w:r>
        <w:rPr>
          <w:sz w:val="24"/>
        </w:rPr>
        <w:t>еднократно</w:t>
      </w:r>
      <w:r>
        <w:rPr>
          <w:spacing w:val="-5"/>
          <w:sz w:val="24"/>
        </w:rPr>
        <w:t xml:space="preserve"> </w:t>
      </w:r>
      <w:r>
        <w:rPr>
          <w:sz w:val="24"/>
        </w:rPr>
        <w:t>да</w:t>
      </w:r>
      <w:r>
        <w:rPr>
          <w:spacing w:val="-3"/>
          <w:sz w:val="24"/>
        </w:rPr>
        <w:t xml:space="preserve"> </w:t>
      </w:r>
      <w:r>
        <w:rPr>
          <w:sz w:val="24"/>
        </w:rPr>
        <w:t>удължи</w:t>
      </w:r>
      <w:r>
        <w:rPr>
          <w:spacing w:val="-4"/>
          <w:sz w:val="24"/>
        </w:rPr>
        <w:t xml:space="preserve"> </w:t>
      </w:r>
      <w:r>
        <w:rPr>
          <w:sz w:val="24"/>
        </w:rPr>
        <w:t>срока на</w:t>
      </w:r>
      <w:r>
        <w:rPr>
          <w:spacing w:val="-15"/>
          <w:sz w:val="24"/>
        </w:rPr>
        <w:t xml:space="preserve"> </w:t>
      </w:r>
      <w:r>
        <w:rPr>
          <w:sz w:val="24"/>
        </w:rPr>
        <w:t>действие</w:t>
      </w:r>
      <w:r>
        <w:rPr>
          <w:spacing w:val="-15"/>
          <w:sz w:val="24"/>
        </w:rPr>
        <w:t xml:space="preserve"> </w:t>
      </w:r>
      <w:r>
        <w:rPr>
          <w:sz w:val="24"/>
        </w:rPr>
        <w:t>на</w:t>
      </w:r>
      <w:r>
        <w:rPr>
          <w:spacing w:val="-15"/>
          <w:sz w:val="24"/>
        </w:rPr>
        <w:t xml:space="preserve"> </w:t>
      </w:r>
      <w:r>
        <w:rPr>
          <w:sz w:val="24"/>
        </w:rPr>
        <w:t>сертификат</w:t>
      </w:r>
      <w:r>
        <w:rPr>
          <w:spacing w:val="-14"/>
          <w:sz w:val="24"/>
        </w:rPr>
        <w:t xml:space="preserve"> </w:t>
      </w:r>
      <w:r>
        <w:rPr>
          <w:sz w:val="24"/>
        </w:rPr>
        <w:t>за</w:t>
      </w:r>
      <w:r>
        <w:rPr>
          <w:spacing w:val="-15"/>
          <w:sz w:val="24"/>
        </w:rPr>
        <w:t xml:space="preserve"> </w:t>
      </w:r>
      <w:r>
        <w:rPr>
          <w:sz w:val="24"/>
        </w:rPr>
        <w:t>инвестиция</w:t>
      </w:r>
      <w:r>
        <w:rPr>
          <w:spacing w:val="-14"/>
          <w:sz w:val="24"/>
        </w:rPr>
        <w:t xml:space="preserve"> </w:t>
      </w:r>
      <w:r>
        <w:rPr>
          <w:sz w:val="24"/>
        </w:rPr>
        <w:t>клас</w:t>
      </w:r>
      <w:r>
        <w:rPr>
          <w:spacing w:val="-15"/>
          <w:sz w:val="24"/>
        </w:rPr>
        <w:t xml:space="preserve"> </w:t>
      </w:r>
      <w:r>
        <w:rPr>
          <w:sz w:val="24"/>
        </w:rPr>
        <w:t>В</w:t>
      </w:r>
      <w:r>
        <w:rPr>
          <w:spacing w:val="-15"/>
          <w:sz w:val="24"/>
        </w:rPr>
        <w:t xml:space="preserve"> </w:t>
      </w:r>
      <w:r>
        <w:rPr>
          <w:sz w:val="24"/>
        </w:rPr>
        <w:t>до</w:t>
      </w:r>
      <w:r>
        <w:rPr>
          <w:spacing w:val="-14"/>
          <w:sz w:val="24"/>
        </w:rPr>
        <w:t xml:space="preserve"> </w:t>
      </w:r>
      <w:r>
        <w:rPr>
          <w:sz w:val="24"/>
        </w:rPr>
        <w:t>две</w:t>
      </w:r>
      <w:r>
        <w:rPr>
          <w:spacing w:val="-15"/>
          <w:sz w:val="24"/>
        </w:rPr>
        <w:t xml:space="preserve"> </w:t>
      </w:r>
      <w:r>
        <w:rPr>
          <w:sz w:val="24"/>
        </w:rPr>
        <w:t>години</w:t>
      </w:r>
      <w:r>
        <w:rPr>
          <w:spacing w:val="-14"/>
          <w:sz w:val="24"/>
        </w:rPr>
        <w:t xml:space="preserve"> </w:t>
      </w:r>
      <w:r>
        <w:rPr>
          <w:sz w:val="24"/>
        </w:rPr>
        <w:t>по</w:t>
      </w:r>
      <w:r>
        <w:rPr>
          <w:spacing w:val="-14"/>
          <w:sz w:val="24"/>
        </w:rPr>
        <w:t xml:space="preserve"> </w:t>
      </w:r>
      <w:r>
        <w:rPr>
          <w:sz w:val="24"/>
        </w:rPr>
        <w:t>реда</w:t>
      </w:r>
      <w:r>
        <w:rPr>
          <w:spacing w:val="-15"/>
          <w:sz w:val="24"/>
        </w:rPr>
        <w:t xml:space="preserve"> </w:t>
      </w:r>
      <w:r>
        <w:rPr>
          <w:sz w:val="24"/>
        </w:rPr>
        <w:t>на</w:t>
      </w:r>
      <w:r>
        <w:rPr>
          <w:spacing w:val="-15"/>
          <w:sz w:val="24"/>
        </w:rPr>
        <w:t xml:space="preserve"> </w:t>
      </w:r>
      <w:r>
        <w:rPr>
          <w:sz w:val="24"/>
        </w:rPr>
        <w:t>издаването</w:t>
      </w:r>
      <w:r>
        <w:rPr>
          <w:spacing w:val="-14"/>
          <w:sz w:val="24"/>
        </w:rPr>
        <w:t xml:space="preserve"> </w:t>
      </w:r>
      <w:r>
        <w:rPr>
          <w:sz w:val="24"/>
        </w:rPr>
        <w:t>му,</w:t>
      </w:r>
      <w:r>
        <w:rPr>
          <w:spacing w:val="-12"/>
          <w:sz w:val="24"/>
        </w:rPr>
        <w:t xml:space="preserve"> </w:t>
      </w:r>
      <w:r>
        <w:rPr>
          <w:sz w:val="24"/>
        </w:rPr>
        <w:t>когато:</w:t>
      </w:r>
    </w:p>
    <w:p w14:paraId="6FA3126A" w14:textId="77777777" w:rsidR="00654F7A" w:rsidRDefault="00000000">
      <w:pPr>
        <w:pStyle w:val="a5"/>
        <w:numPr>
          <w:ilvl w:val="1"/>
          <w:numId w:val="28"/>
        </w:numPr>
        <w:tabs>
          <w:tab w:val="left" w:pos="1208"/>
        </w:tabs>
        <w:spacing w:before="1"/>
        <w:ind w:left="424" w:right="429" w:firstLine="540"/>
        <w:jc w:val="both"/>
        <w:rPr>
          <w:sz w:val="24"/>
        </w:rPr>
      </w:pPr>
      <w:r>
        <w:rPr>
          <w:sz w:val="24"/>
        </w:rPr>
        <w:t>Административното</w:t>
      </w:r>
      <w:r>
        <w:rPr>
          <w:spacing w:val="-1"/>
          <w:sz w:val="24"/>
        </w:rPr>
        <w:t xml:space="preserve"> </w:t>
      </w:r>
      <w:r>
        <w:rPr>
          <w:sz w:val="24"/>
        </w:rPr>
        <w:t>обслужване не е извършено в сроковете от Наредбата по причина, за която инвеститорът не отговаря;</w:t>
      </w:r>
    </w:p>
    <w:p w14:paraId="5E065E3F" w14:textId="77777777" w:rsidR="00654F7A" w:rsidRDefault="00000000">
      <w:pPr>
        <w:pStyle w:val="a5"/>
        <w:numPr>
          <w:ilvl w:val="1"/>
          <w:numId w:val="28"/>
        </w:numPr>
        <w:tabs>
          <w:tab w:val="left" w:pos="1193"/>
        </w:tabs>
        <w:ind w:left="1193" w:hanging="228"/>
        <w:jc w:val="both"/>
        <w:rPr>
          <w:sz w:val="24"/>
        </w:rPr>
      </w:pPr>
      <w:r>
        <w:rPr>
          <w:sz w:val="24"/>
        </w:rPr>
        <w:t>Мярката</w:t>
      </w:r>
      <w:r>
        <w:rPr>
          <w:spacing w:val="-15"/>
          <w:sz w:val="24"/>
        </w:rPr>
        <w:t xml:space="preserve"> </w:t>
      </w:r>
      <w:r>
        <w:rPr>
          <w:sz w:val="24"/>
        </w:rPr>
        <w:t>по</w:t>
      </w:r>
      <w:r>
        <w:rPr>
          <w:spacing w:val="-15"/>
          <w:sz w:val="24"/>
        </w:rPr>
        <w:t xml:space="preserve"> </w:t>
      </w:r>
      <w:r>
        <w:rPr>
          <w:sz w:val="24"/>
        </w:rPr>
        <w:t>чл.</w:t>
      </w:r>
      <w:r>
        <w:rPr>
          <w:spacing w:val="-15"/>
          <w:sz w:val="24"/>
        </w:rPr>
        <w:t xml:space="preserve"> </w:t>
      </w:r>
      <w:r>
        <w:rPr>
          <w:sz w:val="24"/>
        </w:rPr>
        <w:t>18,</w:t>
      </w:r>
      <w:r>
        <w:rPr>
          <w:spacing w:val="-15"/>
          <w:sz w:val="24"/>
        </w:rPr>
        <w:t xml:space="preserve"> </w:t>
      </w:r>
      <w:r>
        <w:rPr>
          <w:sz w:val="24"/>
        </w:rPr>
        <w:t>ал.</w:t>
      </w:r>
      <w:r>
        <w:rPr>
          <w:spacing w:val="-15"/>
          <w:sz w:val="24"/>
        </w:rPr>
        <w:t xml:space="preserve"> </w:t>
      </w:r>
      <w:r>
        <w:rPr>
          <w:sz w:val="24"/>
        </w:rPr>
        <w:t>1</w:t>
      </w:r>
      <w:r>
        <w:rPr>
          <w:spacing w:val="-15"/>
          <w:sz w:val="24"/>
        </w:rPr>
        <w:t xml:space="preserve"> </w:t>
      </w:r>
      <w:r>
        <w:rPr>
          <w:sz w:val="24"/>
        </w:rPr>
        <w:t>не</w:t>
      </w:r>
      <w:r>
        <w:rPr>
          <w:spacing w:val="-16"/>
          <w:sz w:val="24"/>
        </w:rPr>
        <w:t xml:space="preserve"> </w:t>
      </w:r>
      <w:r>
        <w:rPr>
          <w:sz w:val="24"/>
        </w:rPr>
        <w:t>е</w:t>
      </w:r>
      <w:r>
        <w:rPr>
          <w:spacing w:val="-15"/>
          <w:sz w:val="24"/>
        </w:rPr>
        <w:t xml:space="preserve"> </w:t>
      </w:r>
      <w:r>
        <w:rPr>
          <w:sz w:val="24"/>
        </w:rPr>
        <w:t>осъществена</w:t>
      </w:r>
      <w:r>
        <w:rPr>
          <w:spacing w:val="-15"/>
          <w:sz w:val="24"/>
        </w:rPr>
        <w:t xml:space="preserve"> </w:t>
      </w:r>
      <w:r>
        <w:rPr>
          <w:sz w:val="24"/>
        </w:rPr>
        <w:t>по</w:t>
      </w:r>
      <w:r>
        <w:rPr>
          <w:spacing w:val="-13"/>
          <w:sz w:val="24"/>
        </w:rPr>
        <w:t xml:space="preserve"> </w:t>
      </w:r>
      <w:r>
        <w:rPr>
          <w:sz w:val="24"/>
        </w:rPr>
        <w:t>причина,</w:t>
      </w:r>
      <w:r>
        <w:rPr>
          <w:spacing w:val="-15"/>
          <w:sz w:val="24"/>
        </w:rPr>
        <w:t xml:space="preserve"> </w:t>
      </w:r>
      <w:r>
        <w:rPr>
          <w:sz w:val="24"/>
        </w:rPr>
        <w:t>за</w:t>
      </w:r>
      <w:r>
        <w:rPr>
          <w:spacing w:val="-15"/>
          <w:sz w:val="24"/>
        </w:rPr>
        <w:t xml:space="preserve"> </w:t>
      </w:r>
      <w:r>
        <w:rPr>
          <w:sz w:val="24"/>
        </w:rPr>
        <w:t>която</w:t>
      </w:r>
      <w:r>
        <w:rPr>
          <w:spacing w:val="-13"/>
          <w:sz w:val="24"/>
        </w:rPr>
        <w:t xml:space="preserve"> </w:t>
      </w:r>
      <w:r>
        <w:rPr>
          <w:sz w:val="24"/>
        </w:rPr>
        <w:t>инвеститорът</w:t>
      </w:r>
      <w:r>
        <w:rPr>
          <w:spacing w:val="-15"/>
          <w:sz w:val="24"/>
        </w:rPr>
        <w:t xml:space="preserve"> </w:t>
      </w:r>
      <w:r>
        <w:rPr>
          <w:sz w:val="24"/>
        </w:rPr>
        <w:t>не</w:t>
      </w:r>
      <w:r>
        <w:rPr>
          <w:spacing w:val="-14"/>
          <w:sz w:val="24"/>
        </w:rPr>
        <w:t xml:space="preserve"> </w:t>
      </w:r>
      <w:r>
        <w:rPr>
          <w:spacing w:val="-2"/>
          <w:sz w:val="24"/>
        </w:rPr>
        <w:t>отговаря;</w:t>
      </w:r>
    </w:p>
    <w:p w14:paraId="355A8CE6" w14:textId="77777777" w:rsidR="00654F7A" w:rsidRDefault="00000000">
      <w:pPr>
        <w:pStyle w:val="a5"/>
        <w:numPr>
          <w:ilvl w:val="1"/>
          <w:numId w:val="28"/>
        </w:numPr>
        <w:tabs>
          <w:tab w:val="left" w:pos="1318"/>
        </w:tabs>
        <w:ind w:left="424" w:right="431" w:firstLine="540"/>
        <w:jc w:val="both"/>
        <w:rPr>
          <w:sz w:val="24"/>
        </w:rPr>
      </w:pPr>
      <w:r>
        <w:rPr>
          <w:sz w:val="24"/>
        </w:rPr>
        <w:t>Инвестиционният проект не е изпълнен пълно или частично в следствие на непреодолима сила, посочена в договор или в споразумение с инвеститора по ЗНИ, или по приложимото право на Европейския съюз</w:t>
      </w:r>
    </w:p>
    <w:p w14:paraId="6DDC309D" w14:textId="77777777" w:rsidR="00654F7A" w:rsidRDefault="00000000">
      <w:pPr>
        <w:pStyle w:val="a5"/>
        <w:numPr>
          <w:ilvl w:val="0"/>
          <w:numId w:val="28"/>
        </w:numPr>
        <w:tabs>
          <w:tab w:val="left" w:pos="1325"/>
        </w:tabs>
        <w:ind w:left="424" w:right="421" w:firstLine="540"/>
        <w:jc w:val="both"/>
        <w:rPr>
          <w:sz w:val="24"/>
        </w:rPr>
      </w:pPr>
      <w:r>
        <w:rPr>
          <w:sz w:val="24"/>
        </w:rPr>
        <w:t>Сертификатът се издава в два екземпляра на български език - единият екземпляр се съхранява в администрацията на Община Мизия, а другият се предоставя на инвеститора. В случай</w:t>
      </w:r>
      <w:r>
        <w:rPr>
          <w:spacing w:val="-15"/>
          <w:sz w:val="24"/>
        </w:rPr>
        <w:t xml:space="preserve"> </w:t>
      </w:r>
      <w:r>
        <w:rPr>
          <w:sz w:val="24"/>
        </w:rPr>
        <w:t>че</w:t>
      </w:r>
      <w:r>
        <w:rPr>
          <w:spacing w:val="-15"/>
          <w:sz w:val="24"/>
        </w:rPr>
        <w:t xml:space="preserve"> </w:t>
      </w:r>
      <w:r>
        <w:rPr>
          <w:sz w:val="24"/>
        </w:rPr>
        <w:t>инвеститорът</w:t>
      </w:r>
      <w:r>
        <w:rPr>
          <w:spacing w:val="-15"/>
          <w:sz w:val="24"/>
        </w:rPr>
        <w:t xml:space="preserve"> </w:t>
      </w:r>
      <w:r>
        <w:rPr>
          <w:sz w:val="24"/>
        </w:rPr>
        <w:t>е</w:t>
      </w:r>
      <w:r>
        <w:rPr>
          <w:spacing w:val="-15"/>
          <w:sz w:val="24"/>
        </w:rPr>
        <w:t xml:space="preserve"> </w:t>
      </w:r>
      <w:r>
        <w:rPr>
          <w:sz w:val="24"/>
        </w:rPr>
        <w:t>чуждестранно</w:t>
      </w:r>
      <w:r>
        <w:rPr>
          <w:spacing w:val="-15"/>
          <w:sz w:val="24"/>
        </w:rPr>
        <w:t xml:space="preserve"> </w:t>
      </w:r>
      <w:r>
        <w:rPr>
          <w:sz w:val="24"/>
        </w:rPr>
        <w:t>лице</w:t>
      </w:r>
      <w:r>
        <w:rPr>
          <w:spacing w:val="-15"/>
          <w:sz w:val="24"/>
        </w:rPr>
        <w:t xml:space="preserve"> </w:t>
      </w:r>
      <w:r>
        <w:rPr>
          <w:sz w:val="24"/>
        </w:rPr>
        <w:t>или</w:t>
      </w:r>
      <w:r>
        <w:rPr>
          <w:spacing w:val="-15"/>
          <w:sz w:val="24"/>
        </w:rPr>
        <w:t xml:space="preserve"> </w:t>
      </w:r>
      <w:r>
        <w:rPr>
          <w:sz w:val="24"/>
        </w:rPr>
        <w:t>българският</w:t>
      </w:r>
      <w:r>
        <w:rPr>
          <w:spacing w:val="-15"/>
          <w:sz w:val="24"/>
        </w:rPr>
        <w:t xml:space="preserve"> </w:t>
      </w:r>
      <w:r>
        <w:rPr>
          <w:sz w:val="24"/>
        </w:rPr>
        <w:t>инвеститор</w:t>
      </w:r>
      <w:r>
        <w:rPr>
          <w:spacing w:val="-15"/>
          <w:sz w:val="24"/>
        </w:rPr>
        <w:t xml:space="preserve"> </w:t>
      </w:r>
      <w:r>
        <w:rPr>
          <w:sz w:val="24"/>
        </w:rPr>
        <w:t>поиска,</w:t>
      </w:r>
      <w:r>
        <w:rPr>
          <w:spacing w:val="-15"/>
          <w:sz w:val="24"/>
        </w:rPr>
        <w:t xml:space="preserve"> </w:t>
      </w:r>
      <w:r>
        <w:rPr>
          <w:sz w:val="24"/>
        </w:rPr>
        <w:t>сертификатът се издава и на английски език /Приложение № 3/.</w:t>
      </w:r>
    </w:p>
    <w:p w14:paraId="3341E7CE" w14:textId="77777777" w:rsidR="00654F7A" w:rsidRDefault="00654F7A">
      <w:pPr>
        <w:pStyle w:val="a3"/>
        <w:ind w:left="0"/>
        <w:jc w:val="left"/>
      </w:pPr>
    </w:p>
    <w:p w14:paraId="02668B8D" w14:textId="77777777" w:rsidR="00654F7A" w:rsidRDefault="00000000">
      <w:pPr>
        <w:pStyle w:val="a3"/>
        <w:ind w:right="424" w:firstLine="540"/>
      </w:pPr>
      <w:r>
        <w:rPr>
          <w:b/>
        </w:rPr>
        <w:t xml:space="preserve">Чл. 18. </w:t>
      </w:r>
      <w:r>
        <w:t>(1) При промяна на обстоятелствата, вписани в електронната база данни по чл. 4, инвеститорите</w:t>
      </w:r>
      <w:r>
        <w:rPr>
          <w:spacing w:val="-5"/>
        </w:rPr>
        <w:t xml:space="preserve"> </w:t>
      </w:r>
      <w:r>
        <w:t>са</w:t>
      </w:r>
      <w:r>
        <w:rPr>
          <w:spacing w:val="-6"/>
        </w:rPr>
        <w:t xml:space="preserve"> </w:t>
      </w:r>
      <w:r>
        <w:t>длъжни</w:t>
      </w:r>
      <w:r>
        <w:rPr>
          <w:spacing w:val="-4"/>
        </w:rPr>
        <w:t xml:space="preserve"> </w:t>
      </w:r>
      <w:r>
        <w:t>да</w:t>
      </w:r>
      <w:r>
        <w:rPr>
          <w:spacing w:val="-6"/>
        </w:rPr>
        <w:t xml:space="preserve"> </w:t>
      </w:r>
      <w:r>
        <w:t>подадат</w:t>
      </w:r>
      <w:r>
        <w:rPr>
          <w:spacing w:val="-4"/>
        </w:rPr>
        <w:t xml:space="preserve"> </w:t>
      </w:r>
      <w:r>
        <w:t>заявление</w:t>
      </w:r>
      <w:r>
        <w:rPr>
          <w:spacing w:val="-6"/>
        </w:rPr>
        <w:t xml:space="preserve"> </w:t>
      </w:r>
      <w:r>
        <w:t>до</w:t>
      </w:r>
      <w:r>
        <w:rPr>
          <w:spacing w:val="-5"/>
        </w:rPr>
        <w:t xml:space="preserve"> </w:t>
      </w:r>
      <w:r>
        <w:t>кмета</w:t>
      </w:r>
      <w:r>
        <w:rPr>
          <w:spacing w:val="-5"/>
        </w:rPr>
        <w:t xml:space="preserve"> </w:t>
      </w:r>
      <w:r>
        <w:t>на Община</w:t>
      </w:r>
      <w:r>
        <w:rPr>
          <w:spacing w:val="-5"/>
        </w:rPr>
        <w:t xml:space="preserve"> </w:t>
      </w:r>
      <w:r>
        <w:t>Мизия</w:t>
      </w:r>
      <w:r>
        <w:rPr>
          <w:spacing w:val="-4"/>
        </w:rPr>
        <w:t xml:space="preserve"> </w:t>
      </w:r>
      <w:r>
        <w:t>в</w:t>
      </w:r>
      <w:r>
        <w:rPr>
          <w:spacing w:val="-5"/>
        </w:rPr>
        <w:t xml:space="preserve"> </w:t>
      </w:r>
      <w:r>
        <w:t>14-дневен</w:t>
      </w:r>
      <w:r>
        <w:rPr>
          <w:spacing w:val="-4"/>
        </w:rPr>
        <w:t xml:space="preserve"> </w:t>
      </w:r>
      <w:r>
        <w:t>срок</w:t>
      </w:r>
      <w:r>
        <w:rPr>
          <w:spacing w:val="-2"/>
        </w:rPr>
        <w:t xml:space="preserve"> </w:t>
      </w:r>
      <w:r>
        <w:t>от настъпване на промяната, в което се описва същата.</w:t>
      </w:r>
    </w:p>
    <w:p w14:paraId="33045F2A" w14:textId="77777777" w:rsidR="00654F7A" w:rsidRDefault="00000000">
      <w:pPr>
        <w:pStyle w:val="a5"/>
        <w:numPr>
          <w:ilvl w:val="0"/>
          <w:numId w:val="27"/>
        </w:numPr>
        <w:tabs>
          <w:tab w:val="left" w:pos="1302"/>
        </w:tabs>
        <w:ind w:left="1302" w:hanging="337"/>
        <w:jc w:val="both"/>
        <w:rPr>
          <w:sz w:val="24"/>
        </w:rPr>
      </w:pPr>
      <w:r>
        <w:rPr>
          <w:sz w:val="24"/>
        </w:rPr>
        <w:t>Към</w:t>
      </w:r>
      <w:r>
        <w:rPr>
          <w:spacing w:val="-4"/>
          <w:sz w:val="24"/>
        </w:rPr>
        <w:t xml:space="preserve"> </w:t>
      </w:r>
      <w:r>
        <w:rPr>
          <w:sz w:val="24"/>
        </w:rPr>
        <w:t>заявлението</w:t>
      </w:r>
      <w:r>
        <w:rPr>
          <w:spacing w:val="-3"/>
          <w:sz w:val="24"/>
        </w:rPr>
        <w:t xml:space="preserve"> </w:t>
      </w:r>
      <w:r>
        <w:rPr>
          <w:sz w:val="24"/>
        </w:rPr>
        <w:t>по</w:t>
      </w:r>
      <w:r>
        <w:rPr>
          <w:spacing w:val="-4"/>
          <w:sz w:val="24"/>
        </w:rPr>
        <w:t xml:space="preserve"> </w:t>
      </w:r>
      <w:r>
        <w:rPr>
          <w:sz w:val="24"/>
        </w:rPr>
        <w:t>ал.</w:t>
      </w:r>
      <w:r>
        <w:rPr>
          <w:spacing w:val="-1"/>
          <w:sz w:val="24"/>
        </w:rPr>
        <w:t xml:space="preserve"> </w:t>
      </w:r>
      <w:r>
        <w:rPr>
          <w:sz w:val="24"/>
        </w:rPr>
        <w:t>1</w:t>
      </w:r>
      <w:r>
        <w:rPr>
          <w:spacing w:val="-2"/>
          <w:sz w:val="24"/>
        </w:rPr>
        <w:t xml:space="preserve"> </w:t>
      </w:r>
      <w:r>
        <w:rPr>
          <w:sz w:val="24"/>
        </w:rPr>
        <w:t>се</w:t>
      </w:r>
      <w:r>
        <w:rPr>
          <w:spacing w:val="-3"/>
          <w:sz w:val="24"/>
        </w:rPr>
        <w:t xml:space="preserve"> </w:t>
      </w:r>
      <w:r>
        <w:rPr>
          <w:sz w:val="24"/>
        </w:rPr>
        <w:t>прилагат</w:t>
      </w:r>
      <w:r>
        <w:rPr>
          <w:spacing w:val="-2"/>
          <w:sz w:val="24"/>
        </w:rPr>
        <w:t xml:space="preserve"> </w:t>
      </w:r>
      <w:r>
        <w:rPr>
          <w:sz w:val="24"/>
        </w:rPr>
        <w:t>документите,</w:t>
      </w:r>
      <w:r>
        <w:rPr>
          <w:spacing w:val="-1"/>
          <w:sz w:val="24"/>
        </w:rPr>
        <w:t xml:space="preserve"> </w:t>
      </w:r>
      <w:r>
        <w:rPr>
          <w:sz w:val="24"/>
        </w:rPr>
        <w:t>удостоверяващи</w:t>
      </w:r>
      <w:r>
        <w:rPr>
          <w:spacing w:val="-2"/>
          <w:sz w:val="24"/>
        </w:rPr>
        <w:t xml:space="preserve"> промяната.</w:t>
      </w:r>
    </w:p>
    <w:p w14:paraId="49C397EA" w14:textId="77777777" w:rsidR="00654F7A" w:rsidRDefault="00000000">
      <w:pPr>
        <w:pStyle w:val="a5"/>
        <w:numPr>
          <w:ilvl w:val="0"/>
          <w:numId w:val="27"/>
        </w:numPr>
        <w:tabs>
          <w:tab w:val="left" w:pos="1310"/>
        </w:tabs>
        <w:ind w:left="424" w:right="422" w:firstLine="540"/>
        <w:jc w:val="both"/>
        <w:rPr>
          <w:sz w:val="24"/>
        </w:rPr>
      </w:pPr>
      <w:r>
        <w:rPr>
          <w:sz w:val="24"/>
        </w:rPr>
        <w:t>При настъпило правоприемство спрямо предприятието или производството - предмет на</w:t>
      </w:r>
      <w:r>
        <w:rPr>
          <w:spacing w:val="-10"/>
          <w:sz w:val="24"/>
        </w:rPr>
        <w:t xml:space="preserve"> </w:t>
      </w:r>
      <w:r>
        <w:rPr>
          <w:sz w:val="24"/>
        </w:rPr>
        <w:t>инвестицията,</w:t>
      </w:r>
      <w:r>
        <w:rPr>
          <w:spacing w:val="-9"/>
          <w:sz w:val="24"/>
        </w:rPr>
        <w:t xml:space="preserve"> </w:t>
      </w:r>
      <w:r>
        <w:rPr>
          <w:sz w:val="24"/>
        </w:rPr>
        <w:t>новото</w:t>
      </w:r>
      <w:r>
        <w:rPr>
          <w:spacing w:val="-8"/>
          <w:sz w:val="24"/>
        </w:rPr>
        <w:t xml:space="preserve"> </w:t>
      </w:r>
      <w:r>
        <w:rPr>
          <w:sz w:val="24"/>
        </w:rPr>
        <w:t>лице</w:t>
      </w:r>
      <w:r>
        <w:rPr>
          <w:spacing w:val="-10"/>
          <w:sz w:val="24"/>
        </w:rPr>
        <w:t xml:space="preserve"> </w:t>
      </w:r>
      <w:r>
        <w:rPr>
          <w:sz w:val="24"/>
        </w:rPr>
        <w:t>представя</w:t>
      </w:r>
      <w:r>
        <w:rPr>
          <w:spacing w:val="-9"/>
          <w:sz w:val="24"/>
        </w:rPr>
        <w:t xml:space="preserve"> </w:t>
      </w:r>
      <w:r>
        <w:rPr>
          <w:sz w:val="24"/>
        </w:rPr>
        <w:t>документите</w:t>
      </w:r>
      <w:r>
        <w:rPr>
          <w:spacing w:val="-9"/>
          <w:sz w:val="24"/>
        </w:rPr>
        <w:t xml:space="preserve"> </w:t>
      </w:r>
      <w:r>
        <w:rPr>
          <w:sz w:val="24"/>
        </w:rPr>
        <w:t>по</w:t>
      </w:r>
      <w:r>
        <w:rPr>
          <w:spacing w:val="-9"/>
          <w:sz w:val="24"/>
        </w:rPr>
        <w:t xml:space="preserve"> </w:t>
      </w:r>
      <w:r>
        <w:rPr>
          <w:sz w:val="24"/>
        </w:rPr>
        <w:t>ал.</w:t>
      </w:r>
      <w:r>
        <w:rPr>
          <w:spacing w:val="-8"/>
          <w:sz w:val="24"/>
        </w:rPr>
        <w:t xml:space="preserve"> </w:t>
      </w:r>
      <w:r>
        <w:rPr>
          <w:sz w:val="24"/>
        </w:rPr>
        <w:t>2,</w:t>
      </w:r>
      <w:r>
        <w:rPr>
          <w:spacing w:val="-9"/>
          <w:sz w:val="24"/>
        </w:rPr>
        <w:t xml:space="preserve"> </w:t>
      </w:r>
      <w:r>
        <w:rPr>
          <w:sz w:val="24"/>
        </w:rPr>
        <w:t>както</w:t>
      </w:r>
      <w:r>
        <w:rPr>
          <w:spacing w:val="-8"/>
          <w:sz w:val="24"/>
        </w:rPr>
        <w:t xml:space="preserve"> </w:t>
      </w:r>
      <w:r>
        <w:rPr>
          <w:sz w:val="24"/>
        </w:rPr>
        <w:t>и</w:t>
      </w:r>
      <w:r>
        <w:rPr>
          <w:spacing w:val="-8"/>
          <w:sz w:val="24"/>
        </w:rPr>
        <w:t xml:space="preserve"> </w:t>
      </w:r>
      <w:r>
        <w:rPr>
          <w:sz w:val="24"/>
        </w:rPr>
        <w:t>отчет</w:t>
      </w:r>
      <w:r>
        <w:rPr>
          <w:spacing w:val="-8"/>
          <w:sz w:val="24"/>
        </w:rPr>
        <w:t xml:space="preserve"> </w:t>
      </w:r>
      <w:r>
        <w:rPr>
          <w:sz w:val="24"/>
        </w:rPr>
        <w:t>за</w:t>
      </w:r>
      <w:r>
        <w:rPr>
          <w:spacing w:val="-10"/>
          <w:sz w:val="24"/>
        </w:rPr>
        <w:t xml:space="preserve"> </w:t>
      </w:r>
      <w:r>
        <w:rPr>
          <w:sz w:val="24"/>
        </w:rPr>
        <w:t>изпълнението</w:t>
      </w:r>
      <w:r>
        <w:rPr>
          <w:spacing w:val="-10"/>
          <w:sz w:val="24"/>
        </w:rPr>
        <w:t xml:space="preserve"> </w:t>
      </w:r>
      <w:r>
        <w:rPr>
          <w:sz w:val="24"/>
        </w:rPr>
        <w:t>на първоначално заявения инвестиционен проект.</w:t>
      </w:r>
    </w:p>
    <w:p w14:paraId="6FA7CBB0" w14:textId="77777777" w:rsidR="00654F7A" w:rsidRDefault="00000000">
      <w:pPr>
        <w:pStyle w:val="a5"/>
        <w:numPr>
          <w:ilvl w:val="0"/>
          <w:numId w:val="27"/>
        </w:numPr>
        <w:tabs>
          <w:tab w:val="left" w:pos="1327"/>
        </w:tabs>
        <w:spacing w:before="1"/>
        <w:ind w:left="424" w:right="423" w:firstLine="540"/>
        <w:jc w:val="both"/>
        <w:rPr>
          <w:sz w:val="24"/>
        </w:rPr>
      </w:pPr>
      <w:r>
        <w:rPr>
          <w:sz w:val="24"/>
        </w:rPr>
        <w:t>Вписването на промяната се извършва по реда на чл. 13 и чл. 14 от Наредбата след преценка на представените документи в срок до 14 дни от постъпване на заявлението.</w:t>
      </w:r>
    </w:p>
    <w:p w14:paraId="133E1D6B" w14:textId="77777777" w:rsidR="00654F7A" w:rsidRDefault="00000000">
      <w:pPr>
        <w:pStyle w:val="a5"/>
        <w:numPr>
          <w:ilvl w:val="0"/>
          <w:numId w:val="27"/>
        </w:numPr>
        <w:tabs>
          <w:tab w:val="left" w:pos="1302"/>
        </w:tabs>
        <w:ind w:left="1302" w:hanging="337"/>
        <w:jc w:val="both"/>
        <w:rPr>
          <w:sz w:val="24"/>
        </w:rPr>
      </w:pPr>
      <w:r>
        <w:rPr>
          <w:sz w:val="24"/>
        </w:rPr>
        <w:t>Вписването</w:t>
      </w:r>
      <w:r>
        <w:rPr>
          <w:spacing w:val="-2"/>
          <w:sz w:val="24"/>
        </w:rPr>
        <w:t xml:space="preserve"> </w:t>
      </w:r>
      <w:r>
        <w:rPr>
          <w:sz w:val="24"/>
        </w:rPr>
        <w:t>се</w:t>
      </w:r>
      <w:r>
        <w:rPr>
          <w:spacing w:val="-3"/>
          <w:sz w:val="24"/>
        </w:rPr>
        <w:t xml:space="preserve"> </w:t>
      </w:r>
      <w:r>
        <w:rPr>
          <w:sz w:val="24"/>
        </w:rPr>
        <w:t>извършва,</w:t>
      </w:r>
      <w:r>
        <w:rPr>
          <w:spacing w:val="-2"/>
          <w:sz w:val="24"/>
        </w:rPr>
        <w:t xml:space="preserve"> </w:t>
      </w:r>
      <w:r>
        <w:rPr>
          <w:sz w:val="24"/>
        </w:rPr>
        <w:t>при условие</w:t>
      </w:r>
      <w:r>
        <w:rPr>
          <w:spacing w:val="-2"/>
          <w:sz w:val="24"/>
        </w:rPr>
        <w:t xml:space="preserve"> </w:t>
      </w:r>
      <w:r>
        <w:rPr>
          <w:sz w:val="24"/>
        </w:rPr>
        <w:t>че</w:t>
      </w:r>
      <w:r>
        <w:rPr>
          <w:spacing w:val="-3"/>
          <w:sz w:val="24"/>
        </w:rPr>
        <w:t xml:space="preserve"> </w:t>
      </w:r>
      <w:r>
        <w:rPr>
          <w:sz w:val="24"/>
        </w:rPr>
        <w:t>са</w:t>
      </w:r>
      <w:r>
        <w:rPr>
          <w:spacing w:val="-3"/>
          <w:sz w:val="24"/>
        </w:rPr>
        <w:t xml:space="preserve"> </w:t>
      </w:r>
      <w:r>
        <w:rPr>
          <w:sz w:val="24"/>
        </w:rPr>
        <w:t>спазени</w:t>
      </w:r>
      <w:r>
        <w:rPr>
          <w:spacing w:val="-2"/>
          <w:sz w:val="24"/>
        </w:rPr>
        <w:t xml:space="preserve"> </w:t>
      </w:r>
      <w:r>
        <w:rPr>
          <w:sz w:val="24"/>
        </w:rPr>
        <w:t>изискванията</w:t>
      </w:r>
      <w:r>
        <w:rPr>
          <w:spacing w:val="-2"/>
          <w:sz w:val="24"/>
        </w:rPr>
        <w:t xml:space="preserve"> </w:t>
      </w:r>
      <w:r>
        <w:rPr>
          <w:sz w:val="24"/>
        </w:rPr>
        <w:t>на</w:t>
      </w:r>
      <w:r>
        <w:rPr>
          <w:spacing w:val="2"/>
          <w:sz w:val="24"/>
        </w:rPr>
        <w:t xml:space="preserve"> </w:t>
      </w:r>
      <w:r>
        <w:rPr>
          <w:sz w:val="24"/>
        </w:rPr>
        <w:t>чл.</w:t>
      </w:r>
      <w:r>
        <w:rPr>
          <w:spacing w:val="-2"/>
          <w:sz w:val="24"/>
        </w:rPr>
        <w:t xml:space="preserve"> </w:t>
      </w:r>
      <w:r>
        <w:rPr>
          <w:sz w:val="24"/>
        </w:rPr>
        <w:t>6</w:t>
      </w:r>
      <w:r>
        <w:rPr>
          <w:spacing w:val="-2"/>
          <w:sz w:val="24"/>
        </w:rPr>
        <w:t xml:space="preserve"> </w:t>
      </w:r>
      <w:r>
        <w:rPr>
          <w:sz w:val="24"/>
        </w:rPr>
        <w:t>и</w:t>
      </w:r>
      <w:r>
        <w:rPr>
          <w:spacing w:val="-1"/>
          <w:sz w:val="24"/>
        </w:rPr>
        <w:t xml:space="preserve"> </w:t>
      </w:r>
      <w:r>
        <w:rPr>
          <w:sz w:val="24"/>
        </w:rPr>
        <w:t>чл.</w:t>
      </w:r>
      <w:r>
        <w:rPr>
          <w:spacing w:val="-2"/>
          <w:sz w:val="24"/>
        </w:rPr>
        <w:t xml:space="preserve"> </w:t>
      </w:r>
      <w:r>
        <w:rPr>
          <w:spacing w:val="-5"/>
          <w:sz w:val="24"/>
        </w:rPr>
        <w:t>7.</w:t>
      </w:r>
    </w:p>
    <w:p w14:paraId="50FB5CB9" w14:textId="77777777" w:rsidR="00654F7A" w:rsidRDefault="00000000">
      <w:pPr>
        <w:pStyle w:val="a5"/>
        <w:numPr>
          <w:ilvl w:val="0"/>
          <w:numId w:val="27"/>
        </w:numPr>
        <w:tabs>
          <w:tab w:val="left" w:pos="1337"/>
        </w:tabs>
        <w:ind w:left="424" w:right="423" w:firstLine="540"/>
        <w:jc w:val="both"/>
        <w:rPr>
          <w:sz w:val="24"/>
        </w:rPr>
      </w:pPr>
      <w:r>
        <w:rPr>
          <w:sz w:val="24"/>
        </w:rPr>
        <w:t xml:space="preserve">Когато промяната на обстоятелствата, вписани в електронната база данни, води до промяна във вписаните в сертификата данни, се издава сертификат, в който се отразяват променените обстоятелства. Новият сертификат се предоставя след връщане на първоначално </w:t>
      </w:r>
      <w:r>
        <w:rPr>
          <w:spacing w:val="-2"/>
          <w:sz w:val="24"/>
        </w:rPr>
        <w:t>издадения.</w:t>
      </w:r>
    </w:p>
    <w:p w14:paraId="562110A7" w14:textId="77777777" w:rsidR="00654F7A" w:rsidRDefault="00000000">
      <w:pPr>
        <w:pStyle w:val="a5"/>
        <w:numPr>
          <w:ilvl w:val="0"/>
          <w:numId w:val="27"/>
        </w:numPr>
        <w:tabs>
          <w:tab w:val="left" w:pos="1299"/>
        </w:tabs>
        <w:ind w:left="424" w:right="427" w:firstLine="540"/>
        <w:jc w:val="both"/>
        <w:rPr>
          <w:sz w:val="24"/>
        </w:rPr>
      </w:pPr>
      <w:r>
        <w:rPr>
          <w:sz w:val="24"/>
        </w:rPr>
        <w:t>В</w:t>
      </w:r>
      <w:r>
        <w:rPr>
          <w:spacing w:val="-8"/>
          <w:sz w:val="24"/>
        </w:rPr>
        <w:t xml:space="preserve"> </w:t>
      </w:r>
      <w:r>
        <w:rPr>
          <w:sz w:val="24"/>
        </w:rPr>
        <w:t>случай,</w:t>
      </w:r>
      <w:r>
        <w:rPr>
          <w:spacing w:val="-6"/>
          <w:sz w:val="24"/>
        </w:rPr>
        <w:t xml:space="preserve"> </w:t>
      </w:r>
      <w:r>
        <w:rPr>
          <w:sz w:val="24"/>
        </w:rPr>
        <w:t>че</w:t>
      </w:r>
      <w:r>
        <w:rPr>
          <w:spacing w:val="-9"/>
          <w:sz w:val="24"/>
        </w:rPr>
        <w:t xml:space="preserve"> </w:t>
      </w:r>
      <w:r>
        <w:rPr>
          <w:sz w:val="24"/>
        </w:rPr>
        <w:t>първоначално</w:t>
      </w:r>
      <w:r>
        <w:rPr>
          <w:spacing w:val="-8"/>
          <w:sz w:val="24"/>
        </w:rPr>
        <w:t xml:space="preserve"> </w:t>
      </w:r>
      <w:r>
        <w:rPr>
          <w:sz w:val="24"/>
        </w:rPr>
        <w:t>издаденият</w:t>
      </w:r>
      <w:r>
        <w:rPr>
          <w:spacing w:val="-8"/>
          <w:sz w:val="24"/>
        </w:rPr>
        <w:t xml:space="preserve"> </w:t>
      </w:r>
      <w:r>
        <w:rPr>
          <w:sz w:val="24"/>
        </w:rPr>
        <w:t>сертификат</w:t>
      </w:r>
      <w:r>
        <w:rPr>
          <w:spacing w:val="-8"/>
          <w:sz w:val="24"/>
        </w:rPr>
        <w:t xml:space="preserve"> </w:t>
      </w:r>
      <w:r>
        <w:rPr>
          <w:sz w:val="24"/>
        </w:rPr>
        <w:t>е</w:t>
      </w:r>
      <w:r>
        <w:rPr>
          <w:spacing w:val="-9"/>
          <w:sz w:val="24"/>
        </w:rPr>
        <w:t xml:space="preserve"> </w:t>
      </w:r>
      <w:r>
        <w:rPr>
          <w:sz w:val="24"/>
        </w:rPr>
        <w:t>изгубен</w:t>
      </w:r>
      <w:r>
        <w:rPr>
          <w:spacing w:val="-7"/>
          <w:sz w:val="24"/>
        </w:rPr>
        <w:t xml:space="preserve"> </w:t>
      </w:r>
      <w:r>
        <w:rPr>
          <w:sz w:val="24"/>
        </w:rPr>
        <w:t>или</w:t>
      </w:r>
      <w:r>
        <w:rPr>
          <w:spacing w:val="-2"/>
          <w:sz w:val="24"/>
        </w:rPr>
        <w:t xml:space="preserve"> </w:t>
      </w:r>
      <w:r>
        <w:rPr>
          <w:sz w:val="24"/>
        </w:rPr>
        <w:t>унищожен,</w:t>
      </w:r>
      <w:r>
        <w:rPr>
          <w:spacing w:val="-8"/>
          <w:sz w:val="24"/>
        </w:rPr>
        <w:t xml:space="preserve"> </w:t>
      </w:r>
      <w:r>
        <w:rPr>
          <w:sz w:val="24"/>
        </w:rPr>
        <w:t>кметът</w:t>
      </w:r>
      <w:r>
        <w:rPr>
          <w:spacing w:val="-8"/>
          <w:sz w:val="24"/>
        </w:rPr>
        <w:t xml:space="preserve"> </w:t>
      </w:r>
      <w:r>
        <w:rPr>
          <w:sz w:val="24"/>
        </w:rPr>
        <w:t>на Община Мизия издава дубликат на сертификата след подадено заявление от инвеститора с приложена писмена декларация за обстоятелствата, при които той е изгубен или унищожен.</w:t>
      </w:r>
    </w:p>
    <w:p w14:paraId="4D88C2A4" w14:textId="77777777" w:rsidR="00654F7A" w:rsidRDefault="00654F7A">
      <w:pPr>
        <w:pStyle w:val="a3"/>
        <w:ind w:left="0"/>
        <w:jc w:val="left"/>
      </w:pPr>
    </w:p>
    <w:p w14:paraId="129FDD9B" w14:textId="77777777" w:rsidR="00654F7A" w:rsidRDefault="00000000">
      <w:pPr>
        <w:pStyle w:val="a3"/>
        <w:ind w:right="423" w:firstLine="540"/>
      </w:pPr>
      <w:r>
        <w:rPr>
          <w:b/>
        </w:rPr>
        <w:t xml:space="preserve">Чл. 19. </w:t>
      </w:r>
      <w:r>
        <w:t>До 31 декември на всяка година в срока на валидност на сертификата и в периода на поддържане на инвестицията и заетостта съгласно чл. 12, ал. 2, т. 7 и т. 8 от ЗНИ, сертифицираните инвеститори подават до кмета на Община Мизия информация относно развитието</w:t>
      </w:r>
      <w:r>
        <w:rPr>
          <w:spacing w:val="-4"/>
        </w:rPr>
        <w:t xml:space="preserve"> </w:t>
      </w:r>
      <w:r>
        <w:t>на</w:t>
      </w:r>
      <w:r>
        <w:rPr>
          <w:spacing w:val="-6"/>
        </w:rPr>
        <w:t xml:space="preserve"> </w:t>
      </w:r>
      <w:r>
        <w:t>инвестиционния</w:t>
      </w:r>
      <w:r>
        <w:rPr>
          <w:spacing w:val="-5"/>
        </w:rPr>
        <w:t xml:space="preserve"> </w:t>
      </w:r>
      <w:r>
        <w:t>им</w:t>
      </w:r>
      <w:r>
        <w:rPr>
          <w:spacing w:val="-6"/>
        </w:rPr>
        <w:t xml:space="preserve"> </w:t>
      </w:r>
      <w:r>
        <w:t>проект,</w:t>
      </w:r>
      <w:r>
        <w:rPr>
          <w:spacing w:val="-4"/>
        </w:rPr>
        <w:t xml:space="preserve"> </w:t>
      </w:r>
      <w:r>
        <w:t>включително</w:t>
      </w:r>
      <w:r>
        <w:rPr>
          <w:spacing w:val="-5"/>
        </w:rPr>
        <w:t xml:space="preserve"> </w:t>
      </w:r>
      <w:r>
        <w:t>данни</w:t>
      </w:r>
      <w:r>
        <w:rPr>
          <w:spacing w:val="-4"/>
        </w:rPr>
        <w:t xml:space="preserve"> </w:t>
      </w:r>
      <w:r>
        <w:t>за</w:t>
      </w:r>
      <w:r>
        <w:rPr>
          <w:spacing w:val="-6"/>
        </w:rPr>
        <w:t xml:space="preserve"> </w:t>
      </w:r>
      <w:r>
        <w:t>обема</w:t>
      </w:r>
      <w:r>
        <w:rPr>
          <w:spacing w:val="-6"/>
        </w:rPr>
        <w:t xml:space="preserve"> </w:t>
      </w:r>
      <w:r>
        <w:t>на</w:t>
      </w:r>
      <w:r>
        <w:rPr>
          <w:spacing w:val="-6"/>
        </w:rPr>
        <w:t xml:space="preserve"> </w:t>
      </w:r>
      <w:r>
        <w:t>вложените</w:t>
      </w:r>
      <w:r>
        <w:rPr>
          <w:spacing w:val="-5"/>
        </w:rPr>
        <w:t xml:space="preserve"> </w:t>
      </w:r>
      <w:r>
        <w:t>средства, съгласно</w:t>
      </w:r>
      <w:r>
        <w:rPr>
          <w:spacing w:val="-15"/>
        </w:rPr>
        <w:t xml:space="preserve"> </w:t>
      </w:r>
      <w:r>
        <w:t>инвестиционния</w:t>
      </w:r>
      <w:r>
        <w:rPr>
          <w:spacing w:val="-15"/>
        </w:rPr>
        <w:t xml:space="preserve"> </w:t>
      </w:r>
      <w:r>
        <w:t>им</w:t>
      </w:r>
      <w:r>
        <w:rPr>
          <w:spacing w:val="-15"/>
        </w:rPr>
        <w:t xml:space="preserve"> </w:t>
      </w:r>
      <w:r>
        <w:t>план,</w:t>
      </w:r>
      <w:r>
        <w:rPr>
          <w:spacing w:val="-15"/>
        </w:rPr>
        <w:t xml:space="preserve"> </w:t>
      </w:r>
      <w:r>
        <w:t>спазване</w:t>
      </w:r>
      <w:r>
        <w:rPr>
          <w:spacing w:val="-15"/>
        </w:rPr>
        <w:t xml:space="preserve"> </w:t>
      </w:r>
      <w:r>
        <w:t>на</w:t>
      </w:r>
      <w:r>
        <w:rPr>
          <w:spacing w:val="-15"/>
        </w:rPr>
        <w:t xml:space="preserve"> </w:t>
      </w:r>
      <w:r>
        <w:t>графика,</w:t>
      </w:r>
      <w:r>
        <w:rPr>
          <w:spacing w:val="-15"/>
        </w:rPr>
        <w:t xml:space="preserve"> </w:t>
      </w:r>
      <w:r>
        <w:t>създадените</w:t>
      </w:r>
      <w:r>
        <w:rPr>
          <w:spacing w:val="-15"/>
        </w:rPr>
        <w:t xml:space="preserve"> </w:t>
      </w:r>
      <w:r>
        <w:t>работни</w:t>
      </w:r>
      <w:r>
        <w:rPr>
          <w:spacing w:val="-15"/>
        </w:rPr>
        <w:t xml:space="preserve"> </w:t>
      </w:r>
      <w:r>
        <w:t>места,</w:t>
      </w:r>
      <w:r>
        <w:rPr>
          <w:spacing w:val="-15"/>
        </w:rPr>
        <w:t xml:space="preserve"> </w:t>
      </w:r>
      <w:r>
        <w:t>ползваните насърчителни мерки по ЗНИ.</w:t>
      </w:r>
    </w:p>
    <w:p w14:paraId="1A05367D" w14:textId="77777777" w:rsidR="00654F7A" w:rsidRDefault="00654F7A">
      <w:pPr>
        <w:pStyle w:val="a3"/>
        <w:sectPr w:rsidR="00654F7A">
          <w:pgSz w:w="11910" w:h="16840"/>
          <w:pgMar w:top="1040" w:right="566" w:bottom="280" w:left="708" w:header="708" w:footer="708" w:gutter="0"/>
          <w:cols w:space="708"/>
        </w:sectPr>
      </w:pPr>
    </w:p>
    <w:p w14:paraId="55080F35" w14:textId="77777777" w:rsidR="00654F7A" w:rsidRDefault="00000000">
      <w:pPr>
        <w:spacing w:before="70"/>
        <w:ind w:right="1"/>
        <w:jc w:val="center"/>
        <w:rPr>
          <w:b/>
          <w:sz w:val="24"/>
        </w:rPr>
      </w:pPr>
      <w:r>
        <w:rPr>
          <w:b/>
          <w:sz w:val="24"/>
        </w:rPr>
        <w:lastRenderedPageBreak/>
        <w:t>Г Л А</w:t>
      </w:r>
      <w:r>
        <w:rPr>
          <w:b/>
          <w:spacing w:val="-1"/>
          <w:sz w:val="24"/>
        </w:rPr>
        <w:t xml:space="preserve"> </w:t>
      </w:r>
      <w:r>
        <w:rPr>
          <w:b/>
          <w:sz w:val="24"/>
        </w:rPr>
        <w:t>В А Ч</w:t>
      </w:r>
      <w:r>
        <w:rPr>
          <w:b/>
          <w:spacing w:val="-1"/>
          <w:sz w:val="24"/>
        </w:rPr>
        <w:t xml:space="preserve"> </w:t>
      </w:r>
      <w:r>
        <w:rPr>
          <w:b/>
          <w:sz w:val="24"/>
        </w:rPr>
        <w:t>Е Т В Ъ Р</w:t>
      </w:r>
      <w:r>
        <w:rPr>
          <w:b/>
          <w:spacing w:val="-3"/>
          <w:sz w:val="24"/>
        </w:rPr>
        <w:t xml:space="preserve"> </w:t>
      </w:r>
      <w:r>
        <w:rPr>
          <w:b/>
          <w:sz w:val="24"/>
        </w:rPr>
        <w:t xml:space="preserve">Т </w:t>
      </w:r>
      <w:r>
        <w:rPr>
          <w:b/>
          <w:spacing w:val="-10"/>
          <w:sz w:val="24"/>
        </w:rPr>
        <w:t>А</w:t>
      </w:r>
    </w:p>
    <w:p w14:paraId="313C4E21" w14:textId="77777777" w:rsidR="00654F7A" w:rsidRDefault="00000000">
      <w:pPr>
        <w:ind w:right="1"/>
        <w:jc w:val="center"/>
        <w:rPr>
          <w:b/>
          <w:sz w:val="24"/>
        </w:rPr>
      </w:pPr>
      <w:r>
        <w:rPr>
          <w:b/>
          <w:sz w:val="24"/>
        </w:rPr>
        <w:t>ПРИЛАГАНЕ</w:t>
      </w:r>
      <w:r>
        <w:rPr>
          <w:b/>
          <w:spacing w:val="-4"/>
          <w:sz w:val="24"/>
        </w:rPr>
        <w:t xml:space="preserve"> </w:t>
      </w:r>
      <w:r>
        <w:rPr>
          <w:b/>
          <w:sz w:val="24"/>
        </w:rPr>
        <w:t>НА</w:t>
      </w:r>
      <w:r>
        <w:rPr>
          <w:b/>
          <w:spacing w:val="-3"/>
          <w:sz w:val="24"/>
        </w:rPr>
        <w:t xml:space="preserve"> </w:t>
      </w:r>
      <w:r>
        <w:rPr>
          <w:b/>
          <w:sz w:val="24"/>
        </w:rPr>
        <w:t>МЕРКИТЕ</w:t>
      </w:r>
      <w:r>
        <w:rPr>
          <w:b/>
          <w:spacing w:val="-2"/>
          <w:sz w:val="24"/>
        </w:rPr>
        <w:t xml:space="preserve"> </w:t>
      </w:r>
      <w:r>
        <w:rPr>
          <w:b/>
          <w:sz w:val="24"/>
        </w:rPr>
        <w:t>ЗА</w:t>
      </w:r>
      <w:r>
        <w:rPr>
          <w:b/>
          <w:spacing w:val="-3"/>
          <w:sz w:val="24"/>
        </w:rPr>
        <w:t xml:space="preserve"> </w:t>
      </w:r>
      <w:r>
        <w:rPr>
          <w:b/>
          <w:sz w:val="24"/>
        </w:rPr>
        <w:t>НАСЪРЧАВАНЕ</w:t>
      </w:r>
      <w:r>
        <w:rPr>
          <w:b/>
          <w:spacing w:val="-2"/>
          <w:sz w:val="24"/>
        </w:rPr>
        <w:t xml:space="preserve"> </w:t>
      </w:r>
      <w:r>
        <w:rPr>
          <w:b/>
          <w:sz w:val="24"/>
        </w:rPr>
        <w:t>НА</w:t>
      </w:r>
      <w:r>
        <w:rPr>
          <w:b/>
          <w:spacing w:val="-2"/>
          <w:sz w:val="24"/>
        </w:rPr>
        <w:t xml:space="preserve"> ИНВЕСТИЦИИТЕ</w:t>
      </w:r>
    </w:p>
    <w:p w14:paraId="718E14B6" w14:textId="77777777" w:rsidR="00654F7A" w:rsidRDefault="00654F7A">
      <w:pPr>
        <w:pStyle w:val="a3"/>
        <w:ind w:left="0"/>
        <w:jc w:val="left"/>
        <w:rPr>
          <w:b/>
        </w:rPr>
      </w:pPr>
    </w:p>
    <w:p w14:paraId="72BD8A51" w14:textId="77777777" w:rsidR="00654F7A" w:rsidRDefault="00000000">
      <w:pPr>
        <w:spacing w:before="1"/>
        <w:ind w:left="4481" w:right="4482"/>
        <w:jc w:val="center"/>
        <w:rPr>
          <w:b/>
          <w:sz w:val="24"/>
        </w:rPr>
      </w:pPr>
      <w:r>
        <w:rPr>
          <w:b/>
          <w:sz w:val="24"/>
        </w:rPr>
        <w:t>РАЗДЕЛ</w:t>
      </w:r>
      <w:r>
        <w:rPr>
          <w:b/>
          <w:spacing w:val="-3"/>
          <w:sz w:val="24"/>
        </w:rPr>
        <w:t xml:space="preserve"> </w:t>
      </w:r>
      <w:r>
        <w:rPr>
          <w:b/>
          <w:spacing w:val="-10"/>
          <w:sz w:val="24"/>
        </w:rPr>
        <w:t>I</w:t>
      </w:r>
    </w:p>
    <w:p w14:paraId="6C703D89" w14:textId="77777777" w:rsidR="00654F7A" w:rsidRDefault="00000000">
      <w:pPr>
        <w:ind w:left="564" w:right="563"/>
        <w:jc w:val="center"/>
        <w:rPr>
          <w:b/>
          <w:sz w:val="24"/>
        </w:rPr>
      </w:pPr>
      <w:r>
        <w:rPr>
          <w:b/>
          <w:sz w:val="24"/>
        </w:rPr>
        <w:t>ПРИДОБИВАНЕ</w:t>
      </w:r>
      <w:r>
        <w:rPr>
          <w:b/>
          <w:spacing w:val="-7"/>
          <w:sz w:val="24"/>
        </w:rPr>
        <w:t xml:space="preserve"> </w:t>
      </w:r>
      <w:r>
        <w:rPr>
          <w:b/>
          <w:sz w:val="24"/>
        </w:rPr>
        <w:t>ПРАВО</w:t>
      </w:r>
      <w:r>
        <w:rPr>
          <w:b/>
          <w:spacing w:val="-5"/>
          <w:sz w:val="24"/>
        </w:rPr>
        <w:t xml:space="preserve"> </w:t>
      </w:r>
      <w:r>
        <w:rPr>
          <w:b/>
          <w:sz w:val="24"/>
        </w:rPr>
        <w:t>НА</w:t>
      </w:r>
      <w:r>
        <w:rPr>
          <w:b/>
          <w:spacing w:val="-6"/>
          <w:sz w:val="24"/>
        </w:rPr>
        <w:t xml:space="preserve"> </w:t>
      </w:r>
      <w:r>
        <w:rPr>
          <w:b/>
          <w:sz w:val="24"/>
        </w:rPr>
        <w:t>СОБСТВЕНОСТ</w:t>
      </w:r>
      <w:r>
        <w:rPr>
          <w:b/>
          <w:spacing w:val="-5"/>
          <w:sz w:val="24"/>
        </w:rPr>
        <w:t xml:space="preserve"> </w:t>
      </w:r>
      <w:r>
        <w:rPr>
          <w:b/>
          <w:sz w:val="24"/>
        </w:rPr>
        <w:t>ИЛИ</w:t>
      </w:r>
      <w:r>
        <w:rPr>
          <w:b/>
          <w:spacing w:val="-5"/>
          <w:sz w:val="24"/>
        </w:rPr>
        <w:t xml:space="preserve"> </w:t>
      </w:r>
      <w:r>
        <w:rPr>
          <w:b/>
          <w:sz w:val="24"/>
        </w:rPr>
        <w:t>ОГРАНИЧЕНИ</w:t>
      </w:r>
      <w:r>
        <w:rPr>
          <w:b/>
          <w:spacing w:val="-1"/>
          <w:sz w:val="24"/>
        </w:rPr>
        <w:t xml:space="preserve"> </w:t>
      </w:r>
      <w:r>
        <w:rPr>
          <w:b/>
          <w:sz w:val="24"/>
        </w:rPr>
        <w:t>ВЕЩНИ</w:t>
      </w:r>
      <w:r>
        <w:rPr>
          <w:b/>
          <w:spacing w:val="-5"/>
          <w:sz w:val="24"/>
        </w:rPr>
        <w:t xml:space="preserve"> </w:t>
      </w:r>
      <w:r>
        <w:rPr>
          <w:b/>
          <w:sz w:val="24"/>
        </w:rPr>
        <w:t>ПРАВА ВЪРХУ ИМОТИ - ЧАСТНА ОБЩИНСКА СОБСТВЕНОСТ</w:t>
      </w:r>
    </w:p>
    <w:p w14:paraId="28F59134" w14:textId="77777777" w:rsidR="00654F7A" w:rsidRDefault="00000000">
      <w:pPr>
        <w:pStyle w:val="a3"/>
        <w:spacing w:before="271"/>
        <w:ind w:right="420" w:firstLine="600"/>
      </w:pPr>
      <w:r>
        <w:rPr>
          <w:b/>
        </w:rPr>
        <w:t>Чл.</w:t>
      </w:r>
      <w:r>
        <w:rPr>
          <w:b/>
          <w:spacing w:val="-10"/>
        </w:rPr>
        <w:t xml:space="preserve"> </w:t>
      </w:r>
      <w:r>
        <w:rPr>
          <w:b/>
        </w:rPr>
        <w:t>20.</w:t>
      </w:r>
      <w:r>
        <w:rPr>
          <w:b/>
          <w:spacing w:val="-7"/>
        </w:rPr>
        <w:t xml:space="preserve"> </w:t>
      </w:r>
      <w:r>
        <w:t>(1)</w:t>
      </w:r>
      <w:r>
        <w:rPr>
          <w:spacing w:val="-9"/>
        </w:rPr>
        <w:t xml:space="preserve"> </w:t>
      </w:r>
      <w:r>
        <w:t>По</w:t>
      </w:r>
      <w:r>
        <w:rPr>
          <w:spacing w:val="-10"/>
        </w:rPr>
        <w:t xml:space="preserve"> </w:t>
      </w:r>
      <w:r>
        <w:t>искане</w:t>
      </w:r>
      <w:r>
        <w:rPr>
          <w:spacing w:val="-11"/>
        </w:rPr>
        <w:t xml:space="preserve"> </w:t>
      </w:r>
      <w:r>
        <w:t>на</w:t>
      </w:r>
      <w:r>
        <w:rPr>
          <w:spacing w:val="-11"/>
        </w:rPr>
        <w:t xml:space="preserve"> </w:t>
      </w:r>
      <w:r>
        <w:t>инвеститор,</w:t>
      </w:r>
      <w:r>
        <w:rPr>
          <w:spacing w:val="-9"/>
        </w:rPr>
        <w:t xml:space="preserve"> </w:t>
      </w:r>
      <w:r>
        <w:t>получил</w:t>
      </w:r>
      <w:r>
        <w:rPr>
          <w:spacing w:val="-9"/>
        </w:rPr>
        <w:t xml:space="preserve"> </w:t>
      </w:r>
      <w:r>
        <w:t>сертификат</w:t>
      </w:r>
      <w:r>
        <w:rPr>
          <w:spacing w:val="-9"/>
        </w:rPr>
        <w:t xml:space="preserve"> </w:t>
      </w:r>
      <w:r>
        <w:t>за</w:t>
      </w:r>
      <w:r>
        <w:rPr>
          <w:spacing w:val="-11"/>
        </w:rPr>
        <w:t xml:space="preserve"> </w:t>
      </w:r>
      <w:r>
        <w:t>клас</w:t>
      </w:r>
      <w:r>
        <w:rPr>
          <w:spacing w:val="-11"/>
        </w:rPr>
        <w:t xml:space="preserve"> </w:t>
      </w:r>
      <w:r>
        <w:t>инвестиция</w:t>
      </w:r>
      <w:r>
        <w:rPr>
          <w:spacing w:val="-3"/>
        </w:rPr>
        <w:t xml:space="preserve"> </w:t>
      </w:r>
      <w:r>
        <w:t>В,</w:t>
      </w:r>
      <w:r>
        <w:rPr>
          <w:spacing w:val="-10"/>
        </w:rPr>
        <w:t xml:space="preserve"> </w:t>
      </w:r>
      <w:r>
        <w:t>кметът</w:t>
      </w:r>
      <w:r>
        <w:rPr>
          <w:spacing w:val="-8"/>
        </w:rPr>
        <w:t xml:space="preserve"> </w:t>
      </w:r>
      <w:r>
        <w:t>на Община Мизия може да:</w:t>
      </w:r>
    </w:p>
    <w:p w14:paraId="6FD04909" w14:textId="77777777" w:rsidR="00654F7A" w:rsidRDefault="00000000">
      <w:pPr>
        <w:pStyle w:val="a5"/>
        <w:numPr>
          <w:ilvl w:val="0"/>
          <w:numId w:val="26"/>
        </w:numPr>
        <w:tabs>
          <w:tab w:val="left" w:pos="1206"/>
        </w:tabs>
        <w:ind w:right="426" w:firstLine="540"/>
        <w:jc w:val="both"/>
        <w:rPr>
          <w:sz w:val="24"/>
        </w:rPr>
      </w:pPr>
      <w:r>
        <w:rPr>
          <w:sz w:val="24"/>
        </w:rPr>
        <w:t>извършва</w:t>
      </w:r>
      <w:r>
        <w:rPr>
          <w:spacing w:val="-2"/>
          <w:sz w:val="24"/>
        </w:rPr>
        <w:t xml:space="preserve"> </w:t>
      </w:r>
      <w:r>
        <w:rPr>
          <w:sz w:val="24"/>
        </w:rPr>
        <w:t>продажба</w:t>
      </w:r>
      <w:r>
        <w:rPr>
          <w:spacing w:val="-2"/>
          <w:sz w:val="24"/>
        </w:rPr>
        <w:t xml:space="preserve"> </w:t>
      </w:r>
      <w:r>
        <w:rPr>
          <w:sz w:val="24"/>
        </w:rPr>
        <w:t>на</w:t>
      </w:r>
      <w:r>
        <w:rPr>
          <w:spacing w:val="-2"/>
          <w:sz w:val="24"/>
        </w:rPr>
        <w:t xml:space="preserve"> </w:t>
      </w:r>
      <w:r>
        <w:rPr>
          <w:sz w:val="24"/>
        </w:rPr>
        <w:t>недвижим</w:t>
      </w:r>
      <w:r>
        <w:rPr>
          <w:spacing w:val="-2"/>
          <w:sz w:val="24"/>
        </w:rPr>
        <w:t xml:space="preserve"> </w:t>
      </w:r>
      <w:r>
        <w:rPr>
          <w:sz w:val="24"/>
        </w:rPr>
        <w:t>имот -</w:t>
      </w:r>
      <w:r>
        <w:rPr>
          <w:spacing w:val="-2"/>
          <w:sz w:val="24"/>
        </w:rPr>
        <w:t xml:space="preserve"> </w:t>
      </w:r>
      <w:r>
        <w:rPr>
          <w:sz w:val="24"/>
        </w:rPr>
        <w:t>частна</w:t>
      </w:r>
      <w:r>
        <w:rPr>
          <w:spacing w:val="-2"/>
          <w:sz w:val="24"/>
        </w:rPr>
        <w:t xml:space="preserve"> </w:t>
      </w:r>
      <w:r>
        <w:rPr>
          <w:sz w:val="24"/>
        </w:rPr>
        <w:t>общинска</w:t>
      </w:r>
      <w:r>
        <w:rPr>
          <w:spacing w:val="-2"/>
          <w:sz w:val="24"/>
        </w:rPr>
        <w:t xml:space="preserve"> </w:t>
      </w:r>
      <w:r>
        <w:rPr>
          <w:sz w:val="24"/>
        </w:rPr>
        <w:t>собственост,</w:t>
      </w:r>
      <w:r>
        <w:rPr>
          <w:spacing w:val="-1"/>
          <w:sz w:val="24"/>
        </w:rPr>
        <w:t xml:space="preserve"> </w:t>
      </w:r>
      <w:r>
        <w:rPr>
          <w:sz w:val="24"/>
        </w:rPr>
        <w:t>без провеждане на</w:t>
      </w:r>
      <w:r>
        <w:rPr>
          <w:spacing w:val="-11"/>
          <w:sz w:val="24"/>
        </w:rPr>
        <w:t xml:space="preserve"> </w:t>
      </w:r>
      <w:r>
        <w:rPr>
          <w:sz w:val="24"/>
        </w:rPr>
        <w:t>търг</w:t>
      </w:r>
      <w:r>
        <w:rPr>
          <w:spacing w:val="-10"/>
          <w:sz w:val="24"/>
        </w:rPr>
        <w:t xml:space="preserve"> </w:t>
      </w:r>
      <w:r>
        <w:rPr>
          <w:sz w:val="24"/>
        </w:rPr>
        <w:t>или</w:t>
      </w:r>
      <w:r>
        <w:rPr>
          <w:spacing w:val="-11"/>
          <w:sz w:val="24"/>
        </w:rPr>
        <w:t xml:space="preserve"> </w:t>
      </w:r>
      <w:r>
        <w:rPr>
          <w:sz w:val="24"/>
        </w:rPr>
        <w:t>конкурс,</w:t>
      </w:r>
      <w:r>
        <w:rPr>
          <w:spacing w:val="-10"/>
          <w:sz w:val="24"/>
        </w:rPr>
        <w:t xml:space="preserve"> </w:t>
      </w:r>
      <w:r>
        <w:rPr>
          <w:sz w:val="24"/>
        </w:rPr>
        <w:t>след</w:t>
      </w:r>
      <w:r>
        <w:rPr>
          <w:spacing w:val="-9"/>
          <w:sz w:val="24"/>
        </w:rPr>
        <w:t xml:space="preserve"> </w:t>
      </w:r>
      <w:r>
        <w:rPr>
          <w:sz w:val="24"/>
        </w:rPr>
        <w:t>изготвена</w:t>
      </w:r>
      <w:r>
        <w:rPr>
          <w:spacing w:val="-11"/>
          <w:sz w:val="24"/>
        </w:rPr>
        <w:t xml:space="preserve"> </w:t>
      </w:r>
      <w:r>
        <w:rPr>
          <w:sz w:val="24"/>
        </w:rPr>
        <w:t>пазарна</w:t>
      </w:r>
      <w:r>
        <w:rPr>
          <w:spacing w:val="-11"/>
          <w:sz w:val="24"/>
        </w:rPr>
        <w:t xml:space="preserve"> </w:t>
      </w:r>
      <w:r>
        <w:rPr>
          <w:sz w:val="24"/>
        </w:rPr>
        <w:t>оценка</w:t>
      </w:r>
      <w:r>
        <w:rPr>
          <w:spacing w:val="-11"/>
          <w:sz w:val="24"/>
        </w:rPr>
        <w:t xml:space="preserve"> </w:t>
      </w:r>
      <w:r>
        <w:rPr>
          <w:sz w:val="24"/>
        </w:rPr>
        <w:t>и</w:t>
      </w:r>
      <w:r>
        <w:rPr>
          <w:spacing w:val="-9"/>
          <w:sz w:val="24"/>
        </w:rPr>
        <w:t xml:space="preserve"> </w:t>
      </w:r>
      <w:r>
        <w:rPr>
          <w:sz w:val="24"/>
        </w:rPr>
        <w:t>Решение</w:t>
      </w:r>
      <w:r>
        <w:rPr>
          <w:spacing w:val="-13"/>
          <w:sz w:val="24"/>
        </w:rPr>
        <w:t xml:space="preserve"> </w:t>
      </w:r>
      <w:r>
        <w:rPr>
          <w:sz w:val="24"/>
        </w:rPr>
        <w:t>на</w:t>
      </w:r>
      <w:r>
        <w:rPr>
          <w:spacing w:val="-11"/>
          <w:sz w:val="24"/>
        </w:rPr>
        <w:t xml:space="preserve"> </w:t>
      </w:r>
      <w:r>
        <w:rPr>
          <w:sz w:val="24"/>
        </w:rPr>
        <w:t>Общинския</w:t>
      </w:r>
      <w:r>
        <w:rPr>
          <w:spacing w:val="-12"/>
          <w:sz w:val="24"/>
        </w:rPr>
        <w:t xml:space="preserve"> </w:t>
      </w:r>
      <w:r>
        <w:rPr>
          <w:sz w:val="24"/>
        </w:rPr>
        <w:t>съвет.</w:t>
      </w:r>
      <w:r>
        <w:rPr>
          <w:spacing w:val="-9"/>
          <w:sz w:val="24"/>
        </w:rPr>
        <w:t xml:space="preserve"> </w:t>
      </w:r>
      <w:r>
        <w:rPr>
          <w:sz w:val="24"/>
        </w:rPr>
        <w:t>Въз</w:t>
      </w:r>
      <w:r>
        <w:rPr>
          <w:spacing w:val="-8"/>
          <w:sz w:val="24"/>
        </w:rPr>
        <w:t xml:space="preserve"> </w:t>
      </w:r>
      <w:r>
        <w:rPr>
          <w:sz w:val="24"/>
        </w:rPr>
        <w:t>основа на Решението, кметът на Общината издава заповед и сключва договор с инвеститора;</w:t>
      </w:r>
    </w:p>
    <w:p w14:paraId="248ED39C" w14:textId="77777777" w:rsidR="00654F7A" w:rsidRDefault="00000000">
      <w:pPr>
        <w:pStyle w:val="a5"/>
        <w:numPr>
          <w:ilvl w:val="0"/>
          <w:numId w:val="26"/>
        </w:numPr>
        <w:tabs>
          <w:tab w:val="left" w:pos="1213"/>
        </w:tabs>
        <w:ind w:right="420" w:firstLine="540"/>
        <w:jc w:val="both"/>
        <w:rPr>
          <w:sz w:val="24"/>
        </w:rPr>
      </w:pPr>
      <w:r>
        <w:rPr>
          <w:sz w:val="24"/>
        </w:rPr>
        <w:t>учредява възмездно ограничено вещно право върху недвижим имот - частна общинска собственост,</w:t>
      </w:r>
      <w:r>
        <w:rPr>
          <w:spacing w:val="-3"/>
          <w:sz w:val="24"/>
        </w:rPr>
        <w:t xml:space="preserve"> </w:t>
      </w:r>
      <w:r>
        <w:rPr>
          <w:sz w:val="24"/>
        </w:rPr>
        <w:t>без</w:t>
      </w:r>
      <w:r>
        <w:rPr>
          <w:spacing w:val="-3"/>
          <w:sz w:val="24"/>
        </w:rPr>
        <w:t xml:space="preserve"> </w:t>
      </w:r>
      <w:r>
        <w:rPr>
          <w:sz w:val="24"/>
        </w:rPr>
        <w:t>провеждане</w:t>
      </w:r>
      <w:r>
        <w:rPr>
          <w:spacing w:val="-3"/>
          <w:sz w:val="24"/>
        </w:rPr>
        <w:t xml:space="preserve"> </w:t>
      </w:r>
      <w:r>
        <w:rPr>
          <w:sz w:val="24"/>
        </w:rPr>
        <w:t>на</w:t>
      </w:r>
      <w:r>
        <w:rPr>
          <w:spacing w:val="-3"/>
          <w:sz w:val="24"/>
        </w:rPr>
        <w:t xml:space="preserve"> </w:t>
      </w:r>
      <w:r>
        <w:rPr>
          <w:sz w:val="24"/>
        </w:rPr>
        <w:t>търг</w:t>
      </w:r>
      <w:r>
        <w:rPr>
          <w:spacing w:val="-4"/>
          <w:sz w:val="24"/>
        </w:rPr>
        <w:t xml:space="preserve"> </w:t>
      </w:r>
      <w:r>
        <w:rPr>
          <w:sz w:val="24"/>
        </w:rPr>
        <w:t>или</w:t>
      </w:r>
      <w:r>
        <w:rPr>
          <w:spacing w:val="-4"/>
          <w:sz w:val="24"/>
        </w:rPr>
        <w:t xml:space="preserve"> </w:t>
      </w:r>
      <w:r>
        <w:rPr>
          <w:sz w:val="24"/>
        </w:rPr>
        <w:t>конкурс,</w:t>
      </w:r>
      <w:r>
        <w:rPr>
          <w:spacing w:val="-1"/>
          <w:sz w:val="24"/>
        </w:rPr>
        <w:t xml:space="preserve"> </w:t>
      </w:r>
      <w:r>
        <w:rPr>
          <w:sz w:val="24"/>
        </w:rPr>
        <w:t>след изготвена</w:t>
      </w:r>
      <w:r>
        <w:rPr>
          <w:spacing w:val="-3"/>
          <w:sz w:val="24"/>
        </w:rPr>
        <w:t xml:space="preserve"> </w:t>
      </w:r>
      <w:r>
        <w:rPr>
          <w:sz w:val="24"/>
        </w:rPr>
        <w:t>пазарна</w:t>
      </w:r>
      <w:r>
        <w:rPr>
          <w:spacing w:val="-3"/>
          <w:sz w:val="24"/>
        </w:rPr>
        <w:t xml:space="preserve"> </w:t>
      </w:r>
      <w:r>
        <w:rPr>
          <w:sz w:val="24"/>
        </w:rPr>
        <w:t>оценка</w:t>
      </w:r>
      <w:r>
        <w:rPr>
          <w:spacing w:val="-3"/>
          <w:sz w:val="24"/>
        </w:rPr>
        <w:t xml:space="preserve"> </w:t>
      </w:r>
      <w:r>
        <w:rPr>
          <w:sz w:val="24"/>
        </w:rPr>
        <w:t>и</w:t>
      </w:r>
      <w:r>
        <w:rPr>
          <w:spacing w:val="-1"/>
          <w:sz w:val="24"/>
        </w:rPr>
        <w:t xml:space="preserve"> </w:t>
      </w:r>
      <w:r>
        <w:rPr>
          <w:sz w:val="24"/>
        </w:rPr>
        <w:t>Решение</w:t>
      </w:r>
      <w:r>
        <w:rPr>
          <w:spacing w:val="-5"/>
          <w:sz w:val="24"/>
        </w:rPr>
        <w:t xml:space="preserve"> </w:t>
      </w:r>
      <w:r>
        <w:rPr>
          <w:sz w:val="24"/>
        </w:rPr>
        <w:t>на Общинския съвет. Въз основа на Решението, кметът на Общината издава заповед и сключва договор с инвеститора.</w:t>
      </w:r>
    </w:p>
    <w:p w14:paraId="1658CC89" w14:textId="77777777" w:rsidR="00654F7A" w:rsidRDefault="00000000">
      <w:pPr>
        <w:pStyle w:val="a5"/>
        <w:numPr>
          <w:ilvl w:val="0"/>
          <w:numId w:val="25"/>
        </w:numPr>
        <w:tabs>
          <w:tab w:val="left" w:pos="1255"/>
        </w:tabs>
        <w:ind w:right="424" w:firstLine="480"/>
        <w:jc w:val="both"/>
        <w:rPr>
          <w:sz w:val="24"/>
        </w:rPr>
      </w:pPr>
      <w:r>
        <w:rPr>
          <w:sz w:val="24"/>
        </w:rPr>
        <w:t>Инвеститор, подал искане по ал. 1, посочва избрания от него имот - частна общинска собственост, при предоставяне на инвестиционния проект по чл. 10.</w:t>
      </w:r>
    </w:p>
    <w:p w14:paraId="67AB5479" w14:textId="77777777" w:rsidR="00654F7A" w:rsidRDefault="00000000">
      <w:pPr>
        <w:pStyle w:val="a5"/>
        <w:numPr>
          <w:ilvl w:val="0"/>
          <w:numId w:val="25"/>
        </w:numPr>
        <w:tabs>
          <w:tab w:val="left" w:pos="1231"/>
        </w:tabs>
        <w:ind w:right="421" w:firstLine="480"/>
        <w:jc w:val="both"/>
        <w:rPr>
          <w:sz w:val="24"/>
        </w:rPr>
      </w:pPr>
      <w:r>
        <w:rPr>
          <w:sz w:val="24"/>
        </w:rPr>
        <w:t>В</w:t>
      </w:r>
      <w:r>
        <w:rPr>
          <w:spacing w:val="-14"/>
          <w:sz w:val="24"/>
        </w:rPr>
        <w:t xml:space="preserve"> </w:t>
      </w:r>
      <w:r>
        <w:rPr>
          <w:sz w:val="24"/>
        </w:rPr>
        <w:t>случай,</w:t>
      </w:r>
      <w:r>
        <w:rPr>
          <w:spacing w:val="-12"/>
          <w:sz w:val="24"/>
        </w:rPr>
        <w:t xml:space="preserve"> </w:t>
      </w:r>
      <w:r>
        <w:rPr>
          <w:sz w:val="24"/>
        </w:rPr>
        <w:t>че</w:t>
      </w:r>
      <w:r>
        <w:rPr>
          <w:spacing w:val="-13"/>
          <w:sz w:val="24"/>
        </w:rPr>
        <w:t xml:space="preserve"> </w:t>
      </w:r>
      <w:r>
        <w:rPr>
          <w:sz w:val="24"/>
        </w:rPr>
        <w:t>за</w:t>
      </w:r>
      <w:r>
        <w:rPr>
          <w:spacing w:val="-13"/>
          <w:sz w:val="24"/>
        </w:rPr>
        <w:t xml:space="preserve"> </w:t>
      </w:r>
      <w:r>
        <w:rPr>
          <w:sz w:val="24"/>
        </w:rPr>
        <w:t>един</w:t>
      </w:r>
      <w:r>
        <w:rPr>
          <w:spacing w:val="-14"/>
          <w:sz w:val="24"/>
        </w:rPr>
        <w:t xml:space="preserve"> </w:t>
      </w:r>
      <w:r>
        <w:rPr>
          <w:sz w:val="24"/>
        </w:rPr>
        <w:t>и</w:t>
      </w:r>
      <w:r>
        <w:rPr>
          <w:spacing w:val="-11"/>
          <w:sz w:val="24"/>
        </w:rPr>
        <w:t xml:space="preserve"> </w:t>
      </w:r>
      <w:r>
        <w:rPr>
          <w:sz w:val="24"/>
        </w:rPr>
        <w:t>същи</w:t>
      </w:r>
      <w:r>
        <w:rPr>
          <w:spacing w:val="-13"/>
          <w:sz w:val="24"/>
        </w:rPr>
        <w:t xml:space="preserve"> </w:t>
      </w:r>
      <w:r>
        <w:rPr>
          <w:sz w:val="24"/>
        </w:rPr>
        <w:t>недвижим</w:t>
      </w:r>
      <w:r>
        <w:rPr>
          <w:spacing w:val="-13"/>
          <w:sz w:val="24"/>
        </w:rPr>
        <w:t xml:space="preserve"> </w:t>
      </w:r>
      <w:r>
        <w:rPr>
          <w:sz w:val="24"/>
        </w:rPr>
        <w:t>имот</w:t>
      </w:r>
      <w:r>
        <w:rPr>
          <w:spacing w:val="-13"/>
          <w:sz w:val="24"/>
        </w:rPr>
        <w:t xml:space="preserve"> </w:t>
      </w:r>
      <w:r>
        <w:rPr>
          <w:sz w:val="24"/>
        </w:rPr>
        <w:t>–</w:t>
      </w:r>
      <w:r>
        <w:rPr>
          <w:spacing w:val="-12"/>
          <w:sz w:val="24"/>
        </w:rPr>
        <w:t xml:space="preserve"> </w:t>
      </w:r>
      <w:r>
        <w:rPr>
          <w:sz w:val="24"/>
        </w:rPr>
        <w:t>частна</w:t>
      </w:r>
      <w:r>
        <w:rPr>
          <w:spacing w:val="-13"/>
          <w:sz w:val="24"/>
        </w:rPr>
        <w:t xml:space="preserve"> </w:t>
      </w:r>
      <w:r>
        <w:rPr>
          <w:sz w:val="24"/>
        </w:rPr>
        <w:t>общинска</w:t>
      </w:r>
      <w:r>
        <w:rPr>
          <w:spacing w:val="-13"/>
          <w:sz w:val="24"/>
        </w:rPr>
        <w:t xml:space="preserve"> </w:t>
      </w:r>
      <w:r>
        <w:rPr>
          <w:sz w:val="24"/>
        </w:rPr>
        <w:t>собственост</w:t>
      </w:r>
      <w:r>
        <w:rPr>
          <w:spacing w:val="-11"/>
          <w:sz w:val="24"/>
        </w:rPr>
        <w:t xml:space="preserve"> </w:t>
      </w:r>
      <w:r>
        <w:rPr>
          <w:sz w:val="24"/>
        </w:rPr>
        <w:t>са</w:t>
      </w:r>
      <w:r>
        <w:rPr>
          <w:spacing w:val="-13"/>
          <w:sz w:val="24"/>
        </w:rPr>
        <w:t xml:space="preserve"> </w:t>
      </w:r>
      <w:r>
        <w:rPr>
          <w:sz w:val="24"/>
        </w:rPr>
        <w:t>подадени няколко инвестиционни проекта, Кмета на Община Мизия извършва продажба на съответния недвижими имот или учредява ограничено вещно право върху него с оглед размера на инвестиционните проекти и откритите работни места, след решение на общински съвет по ал. 1, т. 1 и т. 2.</w:t>
      </w:r>
    </w:p>
    <w:p w14:paraId="32D48258" w14:textId="77777777" w:rsidR="00654F7A" w:rsidRDefault="00000000">
      <w:pPr>
        <w:pStyle w:val="a5"/>
        <w:numPr>
          <w:ilvl w:val="0"/>
          <w:numId w:val="25"/>
        </w:numPr>
        <w:tabs>
          <w:tab w:val="left" w:pos="1298"/>
        </w:tabs>
        <w:ind w:right="421" w:firstLine="480"/>
        <w:jc w:val="both"/>
        <w:rPr>
          <w:sz w:val="24"/>
        </w:rPr>
      </w:pPr>
      <w:r>
        <w:rPr>
          <w:sz w:val="24"/>
        </w:rPr>
        <w:t>Оценките по ал. 1 се извършват най-малко от двама независими оценители, като крайната пазарна цена не може да бъде по-ниска от средноаритметичната стойност на изготвените</w:t>
      </w:r>
      <w:r>
        <w:rPr>
          <w:spacing w:val="-11"/>
          <w:sz w:val="24"/>
        </w:rPr>
        <w:t xml:space="preserve"> </w:t>
      </w:r>
      <w:r>
        <w:rPr>
          <w:sz w:val="24"/>
        </w:rPr>
        <w:t>независими</w:t>
      </w:r>
      <w:r>
        <w:rPr>
          <w:spacing w:val="-10"/>
          <w:sz w:val="24"/>
        </w:rPr>
        <w:t xml:space="preserve"> </w:t>
      </w:r>
      <w:r>
        <w:rPr>
          <w:sz w:val="24"/>
        </w:rPr>
        <w:t>оценки.</w:t>
      </w:r>
      <w:r>
        <w:rPr>
          <w:spacing w:val="-7"/>
          <w:sz w:val="24"/>
        </w:rPr>
        <w:t xml:space="preserve"> </w:t>
      </w:r>
      <w:r>
        <w:rPr>
          <w:sz w:val="24"/>
        </w:rPr>
        <w:t>Кметът</w:t>
      </w:r>
      <w:r>
        <w:rPr>
          <w:spacing w:val="-9"/>
          <w:sz w:val="24"/>
        </w:rPr>
        <w:t xml:space="preserve"> </w:t>
      </w:r>
      <w:r>
        <w:rPr>
          <w:sz w:val="24"/>
        </w:rPr>
        <w:t>може</w:t>
      </w:r>
      <w:r>
        <w:rPr>
          <w:spacing w:val="-13"/>
          <w:sz w:val="24"/>
        </w:rPr>
        <w:t xml:space="preserve"> </w:t>
      </w:r>
      <w:r>
        <w:rPr>
          <w:sz w:val="24"/>
        </w:rPr>
        <w:t>да</w:t>
      </w:r>
      <w:r>
        <w:rPr>
          <w:spacing w:val="-11"/>
          <w:sz w:val="24"/>
        </w:rPr>
        <w:t xml:space="preserve"> </w:t>
      </w:r>
      <w:r>
        <w:rPr>
          <w:sz w:val="24"/>
        </w:rPr>
        <w:t>възлага</w:t>
      </w:r>
      <w:r>
        <w:rPr>
          <w:spacing w:val="-12"/>
          <w:sz w:val="24"/>
        </w:rPr>
        <w:t xml:space="preserve"> </w:t>
      </w:r>
      <w:r>
        <w:rPr>
          <w:sz w:val="24"/>
        </w:rPr>
        <w:t>оценка</w:t>
      </w:r>
      <w:r>
        <w:rPr>
          <w:spacing w:val="-10"/>
          <w:sz w:val="24"/>
        </w:rPr>
        <w:t xml:space="preserve"> </w:t>
      </w:r>
      <w:r>
        <w:rPr>
          <w:sz w:val="24"/>
        </w:rPr>
        <w:t>и</w:t>
      </w:r>
      <w:r>
        <w:rPr>
          <w:spacing w:val="-10"/>
          <w:sz w:val="24"/>
        </w:rPr>
        <w:t xml:space="preserve"> </w:t>
      </w:r>
      <w:r>
        <w:rPr>
          <w:sz w:val="24"/>
        </w:rPr>
        <w:t>за</w:t>
      </w:r>
      <w:r>
        <w:rPr>
          <w:spacing w:val="-11"/>
          <w:sz w:val="24"/>
        </w:rPr>
        <w:t xml:space="preserve"> </w:t>
      </w:r>
      <w:r>
        <w:rPr>
          <w:sz w:val="24"/>
        </w:rPr>
        <w:t>съответствието</w:t>
      </w:r>
      <w:r>
        <w:rPr>
          <w:spacing w:val="-10"/>
          <w:sz w:val="24"/>
        </w:rPr>
        <w:t xml:space="preserve"> </w:t>
      </w:r>
      <w:r>
        <w:rPr>
          <w:sz w:val="24"/>
        </w:rPr>
        <w:t>на</w:t>
      </w:r>
      <w:r>
        <w:rPr>
          <w:spacing w:val="-12"/>
          <w:sz w:val="24"/>
        </w:rPr>
        <w:t xml:space="preserve"> </w:t>
      </w:r>
      <w:r>
        <w:rPr>
          <w:sz w:val="24"/>
        </w:rPr>
        <w:t>размера на имота за целите на изпълнение на инвестиционния проект.</w:t>
      </w:r>
    </w:p>
    <w:p w14:paraId="1D994263" w14:textId="77777777" w:rsidR="00654F7A" w:rsidRDefault="00000000">
      <w:pPr>
        <w:pStyle w:val="a5"/>
        <w:numPr>
          <w:ilvl w:val="0"/>
          <w:numId w:val="25"/>
        </w:numPr>
        <w:tabs>
          <w:tab w:val="left" w:pos="1255"/>
        </w:tabs>
        <w:ind w:right="420" w:firstLine="480"/>
        <w:jc w:val="both"/>
        <w:rPr>
          <w:sz w:val="24"/>
        </w:rPr>
      </w:pPr>
      <w:r>
        <w:rPr>
          <w:sz w:val="24"/>
        </w:rPr>
        <w:t xml:space="preserve">Неизпълнението на инвестиционния проект относно срока и размера на инвестицията се включва в съответния договор като основание за разваляне. Основание за разваляне е и </w:t>
      </w:r>
      <w:proofErr w:type="spellStart"/>
      <w:r>
        <w:rPr>
          <w:sz w:val="24"/>
        </w:rPr>
        <w:t>незапочването</w:t>
      </w:r>
      <w:proofErr w:type="spellEnd"/>
      <w:r>
        <w:rPr>
          <w:sz w:val="24"/>
        </w:rPr>
        <w:t xml:space="preserve"> на работа по инвестиционния проект в срок до две години от сключването на договора по ал. 1. Инвестицията се смята за неизпълнена, когато размерът й е под изискуемия минимален размер определен по чл. 8, ал. 2, т. 2</w:t>
      </w:r>
      <w:r>
        <w:rPr>
          <w:spacing w:val="40"/>
          <w:sz w:val="24"/>
        </w:rPr>
        <w:t xml:space="preserve"> </w:t>
      </w:r>
      <w:r>
        <w:rPr>
          <w:sz w:val="24"/>
        </w:rPr>
        <w:t>от настоящата Наредба и не е изпълнено условието</w:t>
      </w:r>
      <w:r>
        <w:rPr>
          <w:spacing w:val="-10"/>
          <w:sz w:val="24"/>
        </w:rPr>
        <w:t xml:space="preserve"> </w:t>
      </w:r>
      <w:r>
        <w:rPr>
          <w:sz w:val="24"/>
        </w:rPr>
        <w:t>по</w:t>
      </w:r>
      <w:r>
        <w:rPr>
          <w:spacing w:val="-9"/>
          <w:sz w:val="24"/>
        </w:rPr>
        <w:t xml:space="preserve"> </w:t>
      </w:r>
      <w:r>
        <w:rPr>
          <w:sz w:val="24"/>
        </w:rPr>
        <w:t>ал.</w:t>
      </w:r>
      <w:r>
        <w:rPr>
          <w:spacing w:val="-10"/>
          <w:sz w:val="24"/>
        </w:rPr>
        <w:t xml:space="preserve"> </w:t>
      </w:r>
      <w:r>
        <w:rPr>
          <w:sz w:val="24"/>
        </w:rPr>
        <w:t>10,</w:t>
      </w:r>
      <w:r>
        <w:rPr>
          <w:spacing w:val="-8"/>
          <w:sz w:val="24"/>
        </w:rPr>
        <w:t xml:space="preserve"> </w:t>
      </w:r>
      <w:r>
        <w:rPr>
          <w:sz w:val="24"/>
        </w:rPr>
        <w:t>установено</w:t>
      </w:r>
      <w:r>
        <w:rPr>
          <w:spacing w:val="-11"/>
          <w:sz w:val="24"/>
        </w:rPr>
        <w:t xml:space="preserve"> </w:t>
      </w:r>
      <w:r>
        <w:rPr>
          <w:sz w:val="24"/>
        </w:rPr>
        <w:t>с</w:t>
      </w:r>
      <w:r>
        <w:rPr>
          <w:spacing w:val="-12"/>
          <w:sz w:val="24"/>
        </w:rPr>
        <w:t xml:space="preserve"> </w:t>
      </w:r>
      <w:r>
        <w:rPr>
          <w:sz w:val="24"/>
        </w:rPr>
        <w:t>финансови</w:t>
      </w:r>
      <w:r>
        <w:rPr>
          <w:spacing w:val="-10"/>
          <w:sz w:val="24"/>
        </w:rPr>
        <w:t xml:space="preserve"> </w:t>
      </w:r>
      <w:r>
        <w:rPr>
          <w:sz w:val="24"/>
        </w:rPr>
        <w:t>отчети</w:t>
      </w:r>
      <w:r>
        <w:rPr>
          <w:spacing w:val="-9"/>
          <w:sz w:val="24"/>
        </w:rPr>
        <w:t xml:space="preserve"> </w:t>
      </w:r>
      <w:r>
        <w:rPr>
          <w:sz w:val="24"/>
        </w:rPr>
        <w:t>и</w:t>
      </w:r>
      <w:r>
        <w:rPr>
          <w:spacing w:val="-10"/>
          <w:sz w:val="24"/>
        </w:rPr>
        <w:t xml:space="preserve"> </w:t>
      </w:r>
      <w:r>
        <w:rPr>
          <w:sz w:val="24"/>
        </w:rPr>
        <w:t>справка,</w:t>
      </w:r>
      <w:r>
        <w:rPr>
          <w:spacing w:val="-11"/>
          <w:sz w:val="24"/>
        </w:rPr>
        <w:t xml:space="preserve"> </w:t>
      </w:r>
      <w:r>
        <w:rPr>
          <w:sz w:val="24"/>
        </w:rPr>
        <w:t>заверени</w:t>
      </w:r>
      <w:r>
        <w:rPr>
          <w:spacing w:val="-7"/>
          <w:sz w:val="24"/>
        </w:rPr>
        <w:t xml:space="preserve"> </w:t>
      </w:r>
      <w:r>
        <w:rPr>
          <w:sz w:val="24"/>
        </w:rPr>
        <w:t>от</w:t>
      </w:r>
      <w:r>
        <w:rPr>
          <w:spacing w:val="-10"/>
          <w:sz w:val="24"/>
        </w:rPr>
        <w:t xml:space="preserve"> </w:t>
      </w:r>
      <w:r>
        <w:rPr>
          <w:sz w:val="24"/>
        </w:rPr>
        <w:t>регистриран</w:t>
      </w:r>
      <w:r>
        <w:rPr>
          <w:spacing w:val="-10"/>
          <w:sz w:val="24"/>
        </w:rPr>
        <w:t xml:space="preserve"> </w:t>
      </w:r>
      <w:r>
        <w:rPr>
          <w:sz w:val="24"/>
        </w:rPr>
        <w:t>одитор, съгласно</w:t>
      </w:r>
      <w:r>
        <w:rPr>
          <w:spacing w:val="-11"/>
          <w:sz w:val="24"/>
        </w:rPr>
        <w:t xml:space="preserve"> </w:t>
      </w:r>
      <w:r>
        <w:rPr>
          <w:sz w:val="24"/>
        </w:rPr>
        <w:t>Закона</w:t>
      </w:r>
      <w:r>
        <w:rPr>
          <w:spacing w:val="-12"/>
          <w:sz w:val="24"/>
        </w:rPr>
        <w:t xml:space="preserve"> </w:t>
      </w:r>
      <w:r>
        <w:rPr>
          <w:sz w:val="24"/>
        </w:rPr>
        <w:t>за</w:t>
      </w:r>
      <w:r>
        <w:rPr>
          <w:spacing w:val="-12"/>
          <w:sz w:val="24"/>
        </w:rPr>
        <w:t xml:space="preserve"> </w:t>
      </w:r>
      <w:r>
        <w:rPr>
          <w:sz w:val="24"/>
        </w:rPr>
        <w:t>независимия</w:t>
      </w:r>
      <w:r>
        <w:rPr>
          <w:spacing w:val="-11"/>
          <w:sz w:val="24"/>
        </w:rPr>
        <w:t xml:space="preserve"> </w:t>
      </w:r>
      <w:r>
        <w:rPr>
          <w:sz w:val="24"/>
        </w:rPr>
        <w:t>финансов</w:t>
      </w:r>
      <w:r>
        <w:rPr>
          <w:spacing w:val="-12"/>
          <w:sz w:val="24"/>
        </w:rPr>
        <w:t xml:space="preserve"> </w:t>
      </w:r>
      <w:r>
        <w:rPr>
          <w:sz w:val="24"/>
        </w:rPr>
        <w:t>одит.</w:t>
      </w:r>
      <w:r>
        <w:rPr>
          <w:spacing w:val="-11"/>
          <w:sz w:val="24"/>
        </w:rPr>
        <w:t xml:space="preserve"> </w:t>
      </w:r>
      <w:r>
        <w:rPr>
          <w:sz w:val="24"/>
        </w:rPr>
        <w:t>Разходите</w:t>
      </w:r>
      <w:r>
        <w:rPr>
          <w:spacing w:val="-11"/>
          <w:sz w:val="24"/>
        </w:rPr>
        <w:t xml:space="preserve"> </w:t>
      </w:r>
      <w:r>
        <w:rPr>
          <w:sz w:val="24"/>
        </w:rPr>
        <w:t>по</w:t>
      </w:r>
      <w:r>
        <w:rPr>
          <w:spacing w:val="-11"/>
          <w:sz w:val="24"/>
        </w:rPr>
        <w:t xml:space="preserve"> </w:t>
      </w:r>
      <w:r>
        <w:rPr>
          <w:sz w:val="24"/>
        </w:rPr>
        <w:t>дейността</w:t>
      </w:r>
      <w:r>
        <w:rPr>
          <w:spacing w:val="-12"/>
          <w:sz w:val="24"/>
        </w:rPr>
        <w:t xml:space="preserve"> </w:t>
      </w:r>
      <w:r>
        <w:rPr>
          <w:sz w:val="24"/>
        </w:rPr>
        <w:t>на</w:t>
      </w:r>
      <w:r>
        <w:rPr>
          <w:spacing w:val="-12"/>
          <w:sz w:val="24"/>
        </w:rPr>
        <w:t xml:space="preserve"> </w:t>
      </w:r>
      <w:r>
        <w:rPr>
          <w:sz w:val="24"/>
        </w:rPr>
        <w:t>одитора</w:t>
      </w:r>
      <w:r>
        <w:rPr>
          <w:spacing w:val="-11"/>
          <w:sz w:val="24"/>
        </w:rPr>
        <w:t xml:space="preserve"> </w:t>
      </w:r>
      <w:r>
        <w:rPr>
          <w:sz w:val="24"/>
        </w:rPr>
        <w:t>са</w:t>
      </w:r>
      <w:r>
        <w:rPr>
          <w:spacing w:val="-12"/>
          <w:sz w:val="24"/>
        </w:rPr>
        <w:t xml:space="preserve"> </w:t>
      </w:r>
      <w:r>
        <w:rPr>
          <w:sz w:val="24"/>
        </w:rPr>
        <w:t>за</w:t>
      </w:r>
      <w:r>
        <w:rPr>
          <w:spacing w:val="-10"/>
          <w:sz w:val="24"/>
        </w:rPr>
        <w:t xml:space="preserve"> </w:t>
      </w:r>
      <w:r>
        <w:rPr>
          <w:sz w:val="24"/>
        </w:rPr>
        <w:t>сметка на инвеститора.</w:t>
      </w:r>
    </w:p>
    <w:p w14:paraId="1B949055" w14:textId="77777777" w:rsidR="00654F7A" w:rsidRDefault="00000000">
      <w:pPr>
        <w:pStyle w:val="a5"/>
        <w:numPr>
          <w:ilvl w:val="0"/>
          <w:numId w:val="25"/>
        </w:numPr>
        <w:tabs>
          <w:tab w:val="left" w:pos="1269"/>
        </w:tabs>
        <w:ind w:right="425" w:firstLine="480"/>
        <w:jc w:val="both"/>
        <w:rPr>
          <w:sz w:val="24"/>
        </w:rPr>
      </w:pPr>
      <w:r>
        <w:rPr>
          <w:sz w:val="24"/>
        </w:rPr>
        <w:t>Договорите по ал. 1 се сключват в писмена форма и се вписват по разпореждане на съдията по вписванията по местонахождението на имота.</w:t>
      </w:r>
    </w:p>
    <w:p w14:paraId="2D71C17B" w14:textId="77777777" w:rsidR="00654F7A" w:rsidRDefault="00000000">
      <w:pPr>
        <w:pStyle w:val="a5"/>
        <w:numPr>
          <w:ilvl w:val="0"/>
          <w:numId w:val="25"/>
        </w:numPr>
        <w:tabs>
          <w:tab w:val="left" w:pos="1318"/>
        </w:tabs>
        <w:ind w:right="425" w:firstLine="480"/>
        <w:jc w:val="both"/>
        <w:rPr>
          <w:sz w:val="24"/>
        </w:rPr>
      </w:pPr>
      <w:r>
        <w:rPr>
          <w:sz w:val="24"/>
        </w:rPr>
        <w:t>Кметът на Общината изпраща на Българската агенция за инвестиции екземпляр (оригинал) от договора в 7-дневен срок от сключването му.</w:t>
      </w:r>
    </w:p>
    <w:p w14:paraId="001852CB" w14:textId="77777777" w:rsidR="00654F7A" w:rsidRDefault="00000000">
      <w:pPr>
        <w:pStyle w:val="a5"/>
        <w:numPr>
          <w:ilvl w:val="0"/>
          <w:numId w:val="25"/>
        </w:numPr>
        <w:tabs>
          <w:tab w:val="left" w:pos="1320"/>
        </w:tabs>
        <w:ind w:right="422" w:firstLine="480"/>
        <w:jc w:val="both"/>
        <w:rPr>
          <w:sz w:val="24"/>
        </w:rPr>
      </w:pPr>
      <w:r>
        <w:rPr>
          <w:sz w:val="24"/>
        </w:rPr>
        <w:t>Инвеститорът и/или лицето по чл. 9 не може да се разпорежда с придобитите по реда на ал. 1 имоти и да прехвърля учредените върху</w:t>
      </w:r>
      <w:r>
        <w:rPr>
          <w:spacing w:val="-4"/>
          <w:sz w:val="24"/>
        </w:rPr>
        <w:t xml:space="preserve"> </w:t>
      </w:r>
      <w:r>
        <w:rPr>
          <w:sz w:val="24"/>
        </w:rPr>
        <w:t>тях ограничени вещни права на трети лица до изтичането на срока по чл. 12, ал. 2, т. 8 от ЗНИ - инвестицията да се поддържа в съответния регион по местонахождение най-малко 5 години, а в случай на малки и средни предприятия - три години, считано от датата на нейното завършване по смисъла на чл. 14, параграф 5 от Регламент (ЕС) № 651/2014.</w:t>
      </w:r>
    </w:p>
    <w:p w14:paraId="402CF7AF" w14:textId="77777777" w:rsidR="00654F7A" w:rsidRDefault="00000000">
      <w:pPr>
        <w:pStyle w:val="a5"/>
        <w:numPr>
          <w:ilvl w:val="0"/>
          <w:numId w:val="25"/>
        </w:numPr>
        <w:tabs>
          <w:tab w:val="left" w:pos="1284"/>
        </w:tabs>
        <w:ind w:right="427" w:firstLine="480"/>
        <w:jc w:val="both"/>
        <w:rPr>
          <w:sz w:val="24"/>
        </w:rPr>
      </w:pPr>
      <w:r>
        <w:rPr>
          <w:sz w:val="24"/>
        </w:rPr>
        <w:t>Договорите по ал. 1 се сключват при условията на действащото законодателство в областта на държавните помощи и по ред, определен с ППЗНИ и настоящата Наредба.</w:t>
      </w:r>
    </w:p>
    <w:p w14:paraId="1826C86C" w14:textId="77777777" w:rsidR="00654F7A" w:rsidRDefault="00000000">
      <w:pPr>
        <w:pStyle w:val="a5"/>
        <w:numPr>
          <w:ilvl w:val="0"/>
          <w:numId w:val="25"/>
        </w:numPr>
        <w:tabs>
          <w:tab w:val="left" w:pos="1368"/>
        </w:tabs>
        <w:ind w:right="422" w:firstLine="480"/>
        <w:jc w:val="both"/>
        <w:rPr>
          <w:sz w:val="24"/>
        </w:rPr>
      </w:pPr>
      <w:r>
        <w:rPr>
          <w:sz w:val="24"/>
        </w:rPr>
        <w:t>Еднолични дружества с общинско участие могат да извършват продажба, замяна или да учредяват възмездно ограничено вещно право върху имоти без търг или конкурс по искане на инвеститор, получил сертификат за клас инвестиция, и след решение на Общински съвет - Мизия</w:t>
      </w:r>
      <w:r>
        <w:rPr>
          <w:spacing w:val="-9"/>
          <w:sz w:val="24"/>
        </w:rPr>
        <w:t xml:space="preserve"> </w:t>
      </w:r>
      <w:r>
        <w:rPr>
          <w:sz w:val="24"/>
        </w:rPr>
        <w:t>и</w:t>
      </w:r>
      <w:r>
        <w:rPr>
          <w:spacing w:val="-9"/>
          <w:sz w:val="24"/>
        </w:rPr>
        <w:t xml:space="preserve"> </w:t>
      </w:r>
      <w:r>
        <w:rPr>
          <w:sz w:val="24"/>
        </w:rPr>
        <w:t>при</w:t>
      </w:r>
      <w:r>
        <w:rPr>
          <w:spacing w:val="-9"/>
          <w:sz w:val="24"/>
        </w:rPr>
        <w:t xml:space="preserve"> </w:t>
      </w:r>
      <w:r>
        <w:rPr>
          <w:sz w:val="24"/>
        </w:rPr>
        <w:t>спазване</w:t>
      </w:r>
      <w:r>
        <w:rPr>
          <w:spacing w:val="-11"/>
          <w:sz w:val="24"/>
        </w:rPr>
        <w:t xml:space="preserve"> </w:t>
      </w:r>
      <w:r>
        <w:rPr>
          <w:sz w:val="24"/>
        </w:rPr>
        <w:t>изискванията</w:t>
      </w:r>
      <w:r>
        <w:rPr>
          <w:spacing w:val="-10"/>
          <w:sz w:val="24"/>
        </w:rPr>
        <w:t xml:space="preserve"> </w:t>
      </w:r>
      <w:r>
        <w:rPr>
          <w:sz w:val="24"/>
        </w:rPr>
        <w:t>на</w:t>
      </w:r>
      <w:r>
        <w:rPr>
          <w:spacing w:val="-11"/>
          <w:sz w:val="24"/>
        </w:rPr>
        <w:t xml:space="preserve"> </w:t>
      </w:r>
      <w:r>
        <w:rPr>
          <w:sz w:val="24"/>
        </w:rPr>
        <w:t>чл.</w:t>
      </w:r>
      <w:r>
        <w:rPr>
          <w:spacing w:val="-9"/>
          <w:sz w:val="24"/>
        </w:rPr>
        <w:t xml:space="preserve"> </w:t>
      </w:r>
      <w:r>
        <w:rPr>
          <w:sz w:val="24"/>
        </w:rPr>
        <w:t>22а,</w:t>
      </w:r>
      <w:r>
        <w:rPr>
          <w:spacing w:val="-5"/>
          <w:sz w:val="24"/>
        </w:rPr>
        <w:t xml:space="preserve"> </w:t>
      </w:r>
      <w:r>
        <w:rPr>
          <w:sz w:val="24"/>
        </w:rPr>
        <w:t>ал.</w:t>
      </w:r>
      <w:r>
        <w:rPr>
          <w:spacing w:val="-9"/>
          <w:sz w:val="24"/>
        </w:rPr>
        <w:t xml:space="preserve"> </w:t>
      </w:r>
      <w:r>
        <w:rPr>
          <w:sz w:val="24"/>
        </w:rPr>
        <w:t>10</w:t>
      </w:r>
      <w:r>
        <w:rPr>
          <w:spacing w:val="-10"/>
          <w:sz w:val="24"/>
        </w:rPr>
        <w:t xml:space="preserve"> </w:t>
      </w:r>
      <w:r>
        <w:rPr>
          <w:sz w:val="24"/>
        </w:rPr>
        <w:t>от</w:t>
      </w:r>
      <w:r>
        <w:rPr>
          <w:spacing w:val="-9"/>
          <w:sz w:val="24"/>
        </w:rPr>
        <w:t xml:space="preserve"> </w:t>
      </w:r>
      <w:r>
        <w:rPr>
          <w:sz w:val="24"/>
        </w:rPr>
        <w:t>ЗНИ.</w:t>
      </w:r>
      <w:r>
        <w:rPr>
          <w:spacing w:val="-7"/>
          <w:sz w:val="24"/>
        </w:rPr>
        <w:t xml:space="preserve"> </w:t>
      </w:r>
      <w:r>
        <w:rPr>
          <w:sz w:val="24"/>
        </w:rPr>
        <w:t>В</w:t>
      </w:r>
      <w:r>
        <w:rPr>
          <w:spacing w:val="-11"/>
          <w:sz w:val="24"/>
        </w:rPr>
        <w:t xml:space="preserve"> </w:t>
      </w:r>
      <w:r>
        <w:rPr>
          <w:sz w:val="24"/>
        </w:rPr>
        <w:t>тези</w:t>
      </w:r>
      <w:r>
        <w:rPr>
          <w:spacing w:val="-9"/>
          <w:sz w:val="24"/>
        </w:rPr>
        <w:t xml:space="preserve"> </w:t>
      </w:r>
      <w:r>
        <w:rPr>
          <w:sz w:val="24"/>
        </w:rPr>
        <w:t>случаи</w:t>
      </w:r>
      <w:r>
        <w:rPr>
          <w:spacing w:val="-6"/>
          <w:sz w:val="24"/>
        </w:rPr>
        <w:t xml:space="preserve"> </w:t>
      </w:r>
      <w:r>
        <w:rPr>
          <w:sz w:val="24"/>
        </w:rPr>
        <w:t>се</w:t>
      </w:r>
      <w:r>
        <w:rPr>
          <w:spacing w:val="-8"/>
          <w:sz w:val="24"/>
        </w:rPr>
        <w:t xml:space="preserve"> </w:t>
      </w:r>
      <w:r>
        <w:rPr>
          <w:sz w:val="24"/>
        </w:rPr>
        <w:t>извършва</w:t>
      </w:r>
      <w:r>
        <w:rPr>
          <w:spacing w:val="-11"/>
          <w:sz w:val="24"/>
        </w:rPr>
        <w:t xml:space="preserve"> </w:t>
      </w:r>
      <w:r>
        <w:rPr>
          <w:sz w:val="24"/>
        </w:rPr>
        <w:t>оценка по реда на ал. 3 и се прилагат изискванията на ал. 4-8, като за подаването, разглеждането, прилагането на мерките и контрола по изпълнението на инвестиционните проекти се прилага редът, предвиден в настоящата наредба.</w:t>
      </w:r>
    </w:p>
    <w:p w14:paraId="22E3A22A" w14:textId="77777777" w:rsidR="00654F7A" w:rsidRDefault="00654F7A">
      <w:pPr>
        <w:pStyle w:val="a5"/>
        <w:rPr>
          <w:sz w:val="24"/>
        </w:rPr>
        <w:sectPr w:rsidR="00654F7A">
          <w:pgSz w:w="11910" w:h="16840"/>
          <w:pgMar w:top="760" w:right="566" w:bottom="280" w:left="708" w:header="708" w:footer="708" w:gutter="0"/>
          <w:cols w:space="708"/>
        </w:sectPr>
      </w:pPr>
    </w:p>
    <w:p w14:paraId="11D0F150" w14:textId="77777777" w:rsidR="00654F7A" w:rsidRDefault="00000000">
      <w:pPr>
        <w:pStyle w:val="a5"/>
        <w:numPr>
          <w:ilvl w:val="0"/>
          <w:numId w:val="25"/>
        </w:numPr>
        <w:tabs>
          <w:tab w:val="left" w:pos="1413"/>
        </w:tabs>
        <w:spacing w:before="65"/>
        <w:ind w:right="424" w:firstLine="480"/>
        <w:jc w:val="both"/>
        <w:rPr>
          <w:sz w:val="24"/>
        </w:rPr>
      </w:pPr>
      <w:r>
        <w:rPr>
          <w:sz w:val="24"/>
        </w:rPr>
        <w:lastRenderedPageBreak/>
        <w:t>Правата върху имотите по ал. 1 могат да се прехвърлят или учредяват само ако размерът на планираната инвестиция с общинско значение като разходи за дълготрайни материални</w:t>
      </w:r>
      <w:r>
        <w:rPr>
          <w:spacing w:val="-15"/>
          <w:sz w:val="24"/>
        </w:rPr>
        <w:t xml:space="preserve"> </w:t>
      </w:r>
      <w:r>
        <w:rPr>
          <w:sz w:val="24"/>
        </w:rPr>
        <w:t>активи</w:t>
      </w:r>
      <w:r>
        <w:rPr>
          <w:spacing w:val="-15"/>
          <w:sz w:val="24"/>
        </w:rPr>
        <w:t xml:space="preserve"> </w:t>
      </w:r>
      <w:r>
        <w:rPr>
          <w:sz w:val="24"/>
        </w:rPr>
        <w:t>е</w:t>
      </w:r>
      <w:r>
        <w:rPr>
          <w:spacing w:val="-15"/>
          <w:sz w:val="24"/>
        </w:rPr>
        <w:t xml:space="preserve"> </w:t>
      </w:r>
      <w:r>
        <w:rPr>
          <w:sz w:val="24"/>
        </w:rPr>
        <w:t>над</w:t>
      </w:r>
      <w:r>
        <w:rPr>
          <w:spacing w:val="-15"/>
          <w:sz w:val="24"/>
        </w:rPr>
        <w:t xml:space="preserve"> </w:t>
      </w:r>
      <w:r>
        <w:rPr>
          <w:sz w:val="24"/>
        </w:rPr>
        <w:t>5</w:t>
      </w:r>
      <w:r>
        <w:rPr>
          <w:spacing w:val="-15"/>
          <w:sz w:val="24"/>
        </w:rPr>
        <w:t xml:space="preserve"> </w:t>
      </w:r>
      <w:r>
        <w:rPr>
          <w:sz w:val="24"/>
        </w:rPr>
        <w:t>пъти</w:t>
      </w:r>
      <w:r>
        <w:rPr>
          <w:spacing w:val="-15"/>
          <w:sz w:val="24"/>
        </w:rPr>
        <w:t xml:space="preserve"> </w:t>
      </w:r>
      <w:r>
        <w:rPr>
          <w:sz w:val="24"/>
        </w:rPr>
        <w:t>по-голям</w:t>
      </w:r>
      <w:r>
        <w:rPr>
          <w:spacing w:val="-15"/>
          <w:sz w:val="24"/>
        </w:rPr>
        <w:t xml:space="preserve"> </w:t>
      </w:r>
      <w:r>
        <w:rPr>
          <w:sz w:val="24"/>
        </w:rPr>
        <w:t>от</w:t>
      </w:r>
      <w:r>
        <w:rPr>
          <w:spacing w:val="-15"/>
          <w:sz w:val="24"/>
        </w:rPr>
        <w:t xml:space="preserve"> </w:t>
      </w:r>
      <w:r>
        <w:rPr>
          <w:sz w:val="24"/>
        </w:rPr>
        <w:t>пазарната</w:t>
      </w:r>
      <w:r>
        <w:rPr>
          <w:spacing w:val="-15"/>
          <w:sz w:val="24"/>
        </w:rPr>
        <w:t xml:space="preserve"> </w:t>
      </w:r>
      <w:r>
        <w:rPr>
          <w:sz w:val="24"/>
        </w:rPr>
        <w:t>оценка</w:t>
      </w:r>
      <w:r>
        <w:rPr>
          <w:spacing w:val="-15"/>
          <w:sz w:val="24"/>
        </w:rPr>
        <w:t xml:space="preserve"> </w:t>
      </w:r>
      <w:r>
        <w:rPr>
          <w:sz w:val="24"/>
        </w:rPr>
        <w:t>на</w:t>
      </w:r>
      <w:r>
        <w:rPr>
          <w:spacing w:val="-15"/>
          <w:sz w:val="24"/>
        </w:rPr>
        <w:t xml:space="preserve"> </w:t>
      </w:r>
      <w:r>
        <w:rPr>
          <w:sz w:val="24"/>
        </w:rPr>
        <w:t>имота</w:t>
      </w:r>
      <w:r>
        <w:rPr>
          <w:spacing w:val="-15"/>
          <w:sz w:val="24"/>
        </w:rPr>
        <w:t xml:space="preserve"> </w:t>
      </w:r>
      <w:r>
        <w:rPr>
          <w:sz w:val="24"/>
        </w:rPr>
        <w:t>по</w:t>
      </w:r>
      <w:r>
        <w:rPr>
          <w:spacing w:val="-15"/>
          <w:sz w:val="24"/>
        </w:rPr>
        <w:t xml:space="preserve"> </w:t>
      </w:r>
      <w:r>
        <w:rPr>
          <w:sz w:val="24"/>
        </w:rPr>
        <w:t>ал.</w:t>
      </w:r>
      <w:r>
        <w:rPr>
          <w:spacing w:val="-15"/>
          <w:sz w:val="24"/>
        </w:rPr>
        <w:t xml:space="preserve"> </w:t>
      </w:r>
      <w:r>
        <w:rPr>
          <w:sz w:val="24"/>
        </w:rPr>
        <w:t>3.</w:t>
      </w:r>
      <w:r>
        <w:rPr>
          <w:spacing w:val="-15"/>
          <w:sz w:val="24"/>
        </w:rPr>
        <w:t xml:space="preserve"> </w:t>
      </w:r>
      <w:r>
        <w:rPr>
          <w:sz w:val="24"/>
        </w:rPr>
        <w:t>Неизпълнението на</w:t>
      </w:r>
      <w:r>
        <w:rPr>
          <w:spacing w:val="-15"/>
          <w:sz w:val="24"/>
        </w:rPr>
        <w:t xml:space="preserve"> </w:t>
      </w:r>
      <w:r>
        <w:rPr>
          <w:sz w:val="24"/>
        </w:rPr>
        <w:t>това</w:t>
      </w:r>
      <w:r>
        <w:rPr>
          <w:spacing w:val="-15"/>
          <w:sz w:val="24"/>
        </w:rPr>
        <w:t xml:space="preserve"> </w:t>
      </w:r>
      <w:r>
        <w:rPr>
          <w:sz w:val="24"/>
        </w:rPr>
        <w:t>изискване</w:t>
      </w:r>
      <w:r>
        <w:rPr>
          <w:spacing w:val="-15"/>
          <w:sz w:val="24"/>
        </w:rPr>
        <w:t xml:space="preserve"> </w:t>
      </w:r>
      <w:r>
        <w:rPr>
          <w:sz w:val="24"/>
        </w:rPr>
        <w:t>се</w:t>
      </w:r>
      <w:r>
        <w:rPr>
          <w:spacing w:val="-15"/>
          <w:sz w:val="24"/>
        </w:rPr>
        <w:t xml:space="preserve"> </w:t>
      </w:r>
      <w:r>
        <w:rPr>
          <w:sz w:val="24"/>
        </w:rPr>
        <w:t>включва</w:t>
      </w:r>
      <w:r>
        <w:rPr>
          <w:spacing w:val="-15"/>
          <w:sz w:val="24"/>
        </w:rPr>
        <w:t xml:space="preserve"> </w:t>
      </w:r>
      <w:r>
        <w:rPr>
          <w:sz w:val="24"/>
        </w:rPr>
        <w:t>в</w:t>
      </w:r>
      <w:r>
        <w:rPr>
          <w:spacing w:val="-15"/>
          <w:sz w:val="24"/>
        </w:rPr>
        <w:t xml:space="preserve"> </w:t>
      </w:r>
      <w:r>
        <w:rPr>
          <w:sz w:val="24"/>
        </w:rPr>
        <w:t>съответния</w:t>
      </w:r>
      <w:r>
        <w:rPr>
          <w:spacing w:val="-15"/>
          <w:sz w:val="24"/>
        </w:rPr>
        <w:t xml:space="preserve"> </w:t>
      </w:r>
      <w:r>
        <w:rPr>
          <w:sz w:val="24"/>
        </w:rPr>
        <w:t>договор</w:t>
      </w:r>
      <w:r>
        <w:rPr>
          <w:spacing w:val="-15"/>
          <w:sz w:val="24"/>
        </w:rPr>
        <w:t xml:space="preserve"> </w:t>
      </w:r>
      <w:r>
        <w:rPr>
          <w:sz w:val="24"/>
        </w:rPr>
        <w:t>с</w:t>
      </w:r>
      <w:r>
        <w:rPr>
          <w:spacing w:val="-15"/>
          <w:sz w:val="24"/>
        </w:rPr>
        <w:t xml:space="preserve"> </w:t>
      </w:r>
      <w:r>
        <w:rPr>
          <w:sz w:val="24"/>
        </w:rPr>
        <w:t>инвеститора</w:t>
      </w:r>
      <w:r>
        <w:rPr>
          <w:spacing w:val="-15"/>
          <w:sz w:val="24"/>
        </w:rPr>
        <w:t xml:space="preserve"> </w:t>
      </w:r>
      <w:r>
        <w:rPr>
          <w:sz w:val="24"/>
        </w:rPr>
        <w:t>като</w:t>
      </w:r>
      <w:r>
        <w:rPr>
          <w:spacing w:val="-15"/>
          <w:sz w:val="24"/>
        </w:rPr>
        <w:t xml:space="preserve"> </w:t>
      </w:r>
      <w:r>
        <w:rPr>
          <w:sz w:val="24"/>
        </w:rPr>
        <w:t>основание</w:t>
      </w:r>
      <w:r>
        <w:rPr>
          <w:spacing w:val="-15"/>
          <w:sz w:val="24"/>
        </w:rPr>
        <w:t xml:space="preserve"> </w:t>
      </w:r>
      <w:r>
        <w:rPr>
          <w:sz w:val="24"/>
        </w:rPr>
        <w:t>за</w:t>
      </w:r>
      <w:r>
        <w:rPr>
          <w:spacing w:val="-15"/>
          <w:sz w:val="24"/>
        </w:rPr>
        <w:t xml:space="preserve"> </w:t>
      </w:r>
      <w:r>
        <w:rPr>
          <w:sz w:val="24"/>
        </w:rPr>
        <w:t>развалянето му по ал. 4.</w:t>
      </w:r>
    </w:p>
    <w:p w14:paraId="17C64B8D" w14:textId="77777777" w:rsidR="00654F7A" w:rsidRDefault="00654F7A">
      <w:pPr>
        <w:pStyle w:val="a3"/>
        <w:spacing w:before="1"/>
        <w:ind w:left="0"/>
        <w:jc w:val="left"/>
      </w:pPr>
    </w:p>
    <w:p w14:paraId="2D4D309F" w14:textId="77777777" w:rsidR="00654F7A" w:rsidRDefault="00000000">
      <w:pPr>
        <w:pStyle w:val="a3"/>
        <w:ind w:right="423" w:firstLine="480"/>
      </w:pPr>
      <w:r>
        <w:rPr>
          <w:b/>
        </w:rPr>
        <w:t xml:space="preserve">Чл. 21. </w:t>
      </w:r>
      <w:r>
        <w:t>(1) Продажба или възмездно учредяване на ограничено вещно право върху недвижим имот - частна общинска собственост, се извършва при кумулативното</w:t>
      </w:r>
      <w:r>
        <w:rPr>
          <w:spacing w:val="40"/>
        </w:rPr>
        <w:t xml:space="preserve"> </w:t>
      </w:r>
      <w:r>
        <w:t>изпълнение на следните условия:</w:t>
      </w:r>
    </w:p>
    <w:p w14:paraId="054F19C9" w14:textId="77777777" w:rsidR="00654F7A" w:rsidRDefault="00000000">
      <w:pPr>
        <w:pStyle w:val="a5"/>
        <w:numPr>
          <w:ilvl w:val="0"/>
          <w:numId w:val="24"/>
        </w:numPr>
        <w:tabs>
          <w:tab w:val="left" w:pos="1146"/>
        </w:tabs>
        <w:ind w:right="431" w:firstLine="480"/>
        <w:jc w:val="both"/>
        <w:rPr>
          <w:sz w:val="24"/>
        </w:rPr>
      </w:pPr>
      <w:r>
        <w:rPr>
          <w:sz w:val="24"/>
        </w:rPr>
        <w:t>инвеститорът</w:t>
      </w:r>
      <w:r>
        <w:rPr>
          <w:spacing w:val="-1"/>
          <w:sz w:val="24"/>
        </w:rPr>
        <w:t xml:space="preserve"> </w:t>
      </w:r>
      <w:r>
        <w:rPr>
          <w:sz w:val="24"/>
        </w:rPr>
        <w:t>е</w:t>
      </w:r>
      <w:r>
        <w:rPr>
          <w:spacing w:val="-2"/>
          <w:sz w:val="24"/>
        </w:rPr>
        <w:t xml:space="preserve"> </w:t>
      </w:r>
      <w:r>
        <w:rPr>
          <w:sz w:val="24"/>
        </w:rPr>
        <w:t>представил</w:t>
      </w:r>
      <w:r>
        <w:rPr>
          <w:spacing w:val="-1"/>
          <w:sz w:val="24"/>
        </w:rPr>
        <w:t xml:space="preserve"> </w:t>
      </w:r>
      <w:r>
        <w:rPr>
          <w:sz w:val="24"/>
        </w:rPr>
        <w:t>искане</w:t>
      </w:r>
      <w:r>
        <w:rPr>
          <w:spacing w:val="-2"/>
          <w:sz w:val="24"/>
        </w:rPr>
        <w:t xml:space="preserve"> </w:t>
      </w:r>
      <w:r>
        <w:rPr>
          <w:sz w:val="24"/>
        </w:rPr>
        <w:t>до</w:t>
      </w:r>
      <w:r>
        <w:rPr>
          <w:spacing w:val="-1"/>
          <w:sz w:val="24"/>
        </w:rPr>
        <w:t xml:space="preserve"> </w:t>
      </w:r>
      <w:r>
        <w:rPr>
          <w:sz w:val="24"/>
        </w:rPr>
        <w:t>съответния</w:t>
      </w:r>
      <w:r>
        <w:rPr>
          <w:spacing w:val="-3"/>
          <w:sz w:val="24"/>
        </w:rPr>
        <w:t xml:space="preserve"> </w:t>
      </w:r>
      <w:r>
        <w:rPr>
          <w:sz w:val="24"/>
        </w:rPr>
        <w:t>компетентен</w:t>
      </w:r>
      <w:r>
        <w:rPr>
          <w:spacing w:val="-1"/>
          <w:sz w:val="24"/>
        </w:rPr>
        <w:t xml:space="preserve"> </w:t>
      </w:r>
      <w:r>
        <w:rPr>
          <w:sz w:val="24"/>
        </w:rPr>
        <w:t>орган по</w:t>
      </w:r>
      <w:r>
        <w:rPr>
          <w:spacing w:val="-1"/>
          <w:sz w:val="24"/>
        </w:rPr>
        <w:t xml:space="preserve"> </w:t>
      </w:r>
      <w:r>
        <w:rPr>
          <w:sz w:val="24"/>
        </w:rPr>
        <w:t>чл.</w:t>
      </w:r>
      <w:r>
        <w:rPr>
          <w:spacing w:val="-1"/>
          <w:sz w:val="24"/>
        </w:rPr>
        <w:t xml:space="preserve"> </w:t>
      </w:r>
      <w:r>
        <w:rPr>
          <w:sz w:val="24"/>
        </w:rPr>
        <w:t>19,</w:t>
      </w:r>
      <w:r>
        <w:rPr>
          <w:spacing w:val="-1"/>
          <w:sz w:val="24"/>
        </w:rPr>
        <w:t xml:space="preserve"> </w:t>
      </w:r>
      <w:r>
        <w:rPr>
          <w:sz w:val="24"/>
        </w:rPr>
        <w:t>ал.</w:t>
      </w:r>
      <w:r>
        <w:rPr>
          <w:spacing w:val="-1"/>
          <w:sz w:val="24"/>
        </w:rPr>
        <w:t xml:space="preserve"> </w:t>
      </w:r>
      <w:r>
        <w:rPr>
          <w:sz w:val="24"/>
        </w:rPr>
        <w:t>1</w:t>
      </w:r>
      <w:r>
        <w:rPr>
          <w:spacing w:val="-1"/>
          <w:sz w:val="24"/>
        </w:rPr>
        <w:t xml:space="preserve"> </w:t>
      </w:r>
      <w:r>
        <w:rPr>
          <w:sz w:val="24"/>
        </w:rPr>
        <w:t>или ал. 9;</w:t>
      </w:r>
    </w:p>
    <w:p w14:paraId="469CD536" w14:textId="77777777" w:rsidR="00654F7A" w:rsidRDefault="00000000">
      <w:pPr>
        <w:pStyle w:val="a5"/>
        <w:numPr>
          <w:ilvl w:val="0"/>
          <w:numId w:val="24"/>
        </w:numPr>
        <w:tabs>
          <w:tab w:val="left" w:pos="1145"/>
        </w:tabs>
        <w:ind w:left="1145" w:hanging="240"/>
        <w:jc w:val="both"/>
        <w:rPr>
          <w:sz w:val="24"/>
        </w:rPr>
      </w:pPr>
      <w:r>
        <w:rPr>
          <w:sz w:val="24"/>
        </w:rPr>
        <w:t>на</w:t>
      </w:r>
      <w:r>
        <w:rPr>
          <w:spacing w:val="-6"/>
          <w:sz w:val="24"/>
        </w:rPr>
        <w:t xml:space="preserve"> </w:t>
      </w:r>
      <w:r>
        <w:rPr>
          <w:sz w:val="24"/>
        </w:rPr>
        <w:t>инвеститора</w:t>
      </w:r>
      <w:r>
        <w:rPr>
          <w:spacing w:val="-2"/>
          <w:sz w:val="24"/>
        </w:rPr>
        <w:t xml:space="preserve"> </w:t>
      </w:r>
      <w:r>
        <w:rPr>
          <w:sz w:val="24"/>
        </w:rPr>
        <w:t>е</w:t>
      </w:r>
      <w:r>
        <w:rPr>
          <w:spacing w:val="-4"/>
          <w:sz w:val="24"/>
        </w:rPr>
        <w:t xml:space="preserve"> </w:t>
      </w:r>
      <w:r>
        <w:rPr>
          <w:sz w:val="24"/>
        </w:rPr>
        <w:t>издаден</w:t>
      </w:r>
      <w:r>
        <w:rPr>
          <w:spacing w:val="-2"/>
          <w:sz w:val="24"/>
        </w:rPr>
        <w:t xml:space="preserve"> </w:t>
      </w:r>
      <w:r>
        <w:rPr>
          <w:sz w:val="24"/>
        </w:rPr>
        <w:t>сертификат</w:t>
      </w:r>
      <w:r>
        <w:rPr>
          <w:spacing w:val="-2"/>
          <w:sz w:val="24"/>
        </w:rPr>
        <w:t xml:space="preserve"> </w:t>
      </w:r>
      <w:r>
        <w:rPr>
          <w:sz w:val="24"/>
        </w:rPr>
        <w:t>за</w:t>
      </w:r>
      <w:r>
        <w:rPr>
          <w:spacing w:val="-3"/>
          <w:sz w:val="24"/>
        </w:rPr>
        <w:t xml:space="preserve"> </w:t>
      </w:r>
      <w:r>
        <w:rPr>
          <w:sz w:val="24"/>
        </w:rPr>
        <w:t>инвестиция</w:t>
      </w:r>
      <w:r>
        <w:rPr>
          <w:spacing w:val="-2"/>
          <w:sz w:val="24"/>
        </w:rPr>
        <w:t xml:space="preserve"> </w:t>
      </w:r>
      <w:r>
        <w:rPr>
          <w:sz w:val="24"/>
        </w:rPr>
        <w:t>от</w:t>
      </w:r>
      <w:r>
        <w:rPr>
          <w:spacing w:val="-4"/>
          <w:sz w:val="24"/>
        </w:rPr>
        <w:t xml:space="preserve"> </w:t>
      </w:r>
      <w:r>
        <w:rPr>
          <w:sz w:val="24"/>
        </w:rPr>
        <w:t>клас</w:t>
      </w:r>
      <w:r>
        <w:rPr>
          <w:spacing w:val="1"/>
          <w:sz w:val="24"/>
        </w:rPr>
        <w:t xml:space="preserve"> </w:t>
      </w:r>
      <w:r>
        <w:rPr>
          <w:spacing w:val="-5"/>
          <w:sz w:val="24"/>
        </w:rPr>
        <w:t>В.</w:t>
      </w:r>
    </w:p>
    <w:p w14:paraId="09AC645E" w14:textId="77777777" w:rsidR="00654F7A" w:rsidRDefault="00000000">
      <w:pPr>
        <w:pStyle w:val="a5"/>
        <w:numPr>
          <w:ilvl w:val="0"/>
          <w:numId w:val="23"/>
        </w:numPr>
        <w:tabs>
          <w:tab w:val="left" w:pos="1270"/>
        </w:tabs>
        <w:ind w:right="427" w:firstLine="480"/>
        <w:jc w:val="both"/>
        <w:rPr>
          <w:sz w:val="24"/>
        </w:rPr>
      </w:pPr>
      <w:r>
        <w:rPr>
          <w:sz w:val="24"/>
        </w:rPr>
        <w:t>Искането по ал. 1, т. 1 трябва да съдържа фирмата на инвеститора, номер и дата на сертификата</w:t>
      </w:r>
      <w:r>
        <w:rPr>
          <w:spacing w:val="-6"/>
          <w:sz w:val="24"/>
        </w:rPr>
        <w:t xml:space="preserve"> </w:t>
      </w:r>
      <w:r>
        <w:rPr>
          <w:sz w:val="24"/>
        </w:rPr>
        <w:t>за</w:t>
      </w:r>
      <w:r>
        <w:rPr>
          <w:spacing w:val="-7"/>
          <w:sz w:val="24"/>
        </w:rPr>
        <w:t xml:space="preserve"> </w:t>
      </w:r>
      <w:r>
        <w:rPr>
          <w:sz w:val="24"/>
        </w:rPr>
        <w:t>клас</w:t>
      </w:r>
      <w:r>
        <w:rPr>
          <w:spacing w:val="-7"/>
          <w:sz w:val="24"/>
        </w:rPr>
        <w:t xml:space="preserve"> </w:t>
      </w:r>
      <w:r>
        <w:rPr>
          <w:sz w:val="24"/>
        </w:rPr>
        <w:t>инвестиция</w:t>
      </w:r>
      <w:r>
        <w:rPr>
          <w:spacing w:val="-6"/>
          <w:sz w:val="24"/>
        </w:rPr>
        <w:t xml:space="preserve"> </w:t>
      </w:r>
      <w:r>
        <w:rPr>
          <w:sz w:val="24"/>
        </w:rPr>
        <w:t>и</w:t>
      </w:r>
      <w:r>
        <w:rPr>
          <w:spacing w:val="-5"/>
          <w:sz w:val="24"/>
        </w:rPr>
        <w:t xml:space="preserve"> </w:t>
      </w:r>
      <w:r>
        <w:rPr>
          <w:sz w:val="24"/>
        </w:rPr>
        <w:t>определения</w:t>
      </w:r>
      <w:r>
        <w:rPr>
          <w:spacing w:val="-6"/>
          <w:sz w:val="24"/>
        </w:rPr>
        <w:t xml:space="preserve"> </w:t>
      </w:r>
      <w:r>
        <w:rPr>
          <w:sz w:val="24"/>
        </w:rPr>
        <w:t>недвижим</w:t>
      </w:r>
      <w:r>
        <w:rPr>
          <w:spacing w:val="-7"/>
          <w:sz w:val="24"/>
        </w:rPr>
        <w:t xml:space="preserve"> </w:t>
      </w:r>
      <w:r>
        <w:rPr>
          <w:sz w:val="24"/>
        </w:rPr>
        <w:t>имот</w:t>
      </w:r>
      <w:r>
        <w:rPr>
          <w:spacing w:val="-5"/>
          <w:sz w:val="24"/>
        </w:rPr>
        <w:t xml:space="preserve"> </w:t>
      </w:r>
      <w:r>
        <w:rPr>
          <w:sz w:val="24"/>
        </w:rPr>
        <w:t>с</w:t>
      </w:r>
      <w:r>
        <w:rPr>
          <w:spacing w:val="-7"/>
          <w:sz w:val="24"/>
        </w:rPr>
        <w:t xml:space="preserve"> </w:t>
      </w:r>
      <w:r>
        <w:rPr>
          <w:sz w:val="24"/>
        </w:rPr>
        <w:t>посоченото</w:t>
      </w:r>
      <w:r>
        <w:rPr>
          <w:spacing w:val="-5"/>
          <w:sz w:val="24"/>
        </w:rPr>
        <w:t xml:space="preserve"> </w:t>
      </w:r>
      <w:r>
        <w:rPr>
          <w:sz w:val="24"/>
        </w:rPr>
        <w:t>местонахождение в инвестиционния проект с издаден сертификат.</w:t>
      </w:r>
    </w:p>
    <w:p w14:paraId="35932545" w14:textId="77777777" w:rsidR="00654F7A" w:rsidRDefault="00000000">
      <w:pPr>
        <w:pStyle w:val="a5"/>
        <w:numPr>
          <w:ilvl w:val="0"/>
          <w:numId w:val="23"/>
        </w:numPr>
        <w:tabs>
          <w:tab w:val="left" w:pos="1229"/>
        </w:tabs>
        <w:ind w:right="423" w:firstLine="480"/>
        <w:jc w:val="both"/>
        <w:rPr>
          <w:sz w:val="24"/>
        </w:rPr>
      </w:pPr>
      <w:r>
        <w:rPr>
          <w:sz w:val="24"/>
        </w:rPr>
        <w:t>Към</w:t>
      </w:r>
      <w:r>
        <w:rPr>
          <w:spacing w:val="-15"/>
          <w:sz w:val="24"/>
        </w:rPr>
        <w:t xml:space="preserve"> </w:t>
      </w:r>
      <w:r>
        <w:rPr>
          <w:sz w:val="24"/>
        </w:rPr>
        <w:t>писменото</w:t>
      </w:r>
      <w:r>
        <w:rPr>
          <w:spacing w:val="-15"/>
          <w:sz w:val="24"/>
        </w:rPr>
        <w:t xml:space="preserve"> </w:t>
      </w:r>
      <w:r>
        <w:rPr>
          <w:sz w:val="24"/>
        </w:rPr>
        <w:t>искане</w:t>
      </w:r>
      <w:r>
        <w:rPr>
          <w:spacing w:val="-15"/>
          <w:sz w:val="24"/>
        </w:rPr>
        <w:t xml:space="preserve"> </w:t>
      </w:r>
      <w:r>
        <w:rPr>
          <w:sz w:val="24"/>
        </w:rPr>
        <w:t>по</w:t>
      </w:r>
      <w:r>
        <w:rPr>
          <w:spacing w:val="-15"/>
          <w:sz w:val="24"/>
        </w:rPr>
        <w:t xml:space="preserve"> </w:t>
      </w:r>
      <w:r>
        <w:rPr>
          <w:sz w:val="24"/>
        </w:rPr>
        <w:t>ал.</w:t>
      </w:r>
      <w:r>
        <w:rPr>
          <w:spacing w:val="-15"/>
          <w:sz w:val="24"/>
        </w:rPr>
        <w:t xml:space="preserve"> </w:t>
      </w:r>
      <w:r>
        <w:rPr>
          <w:sz w:val="24"/>
        </w:rPr>
        <w:t>1,</w:t>
      </w:r>
      <w:r>
        <w:rPr>
          <w:spacing w:val="-15"/>
          <w:sz w:val="24"/>
        </w:rPr>
        <w:t xml:space="preserve"> </w:t>
      </w:r>
      <w:r>
        <w:rPr>
          <w:sz w:val="24"/>
        </w:rPr>
        <w:t>т.</w:t>
      </w:r>
      <w:r>
        <w:rPr>
          <w:spacing w:val="-14"/>
          <w:sz w:val="24"/>
        </w:rPr>
        <w:t xml:space="preserve"> </w:t>
      </w:r>
      <w:r>
        <w:rPr>
          <w:sz w:val="24"/>
        </w:rPr>
        <w:t>1</w:t>
      </w:r>
      <w:r>
        <w:rPr>
          <w:spacing w:val="-14"/>
          <w:sz w:val="24"/>
        </w:rPr>
        <w:t xml:space="preserve"> </w:t>
      </w:r>
      <w:r>
        <w:rPr>
          <w:sz w:val="24"/>
        </w:rPr>
        <w:t>се</w:t>
      </w:r>
      <w:r>
        <w:rPr>
          <w:spacing w:val="-15"/>
          <w:sz w:val="24"/>
        </w:rPr>
        <w:t xml:space="preserve"> </w:t>
      </w:r>
      <w:r>
        <w:rPr>
          <w:sz w:val="24"/>
        </w:rPr>
        <w:t>прилагат</w:t>
      </w:r>
      <w:r>
        <w:rPr>
          <w:spacing w:val="-14"/>
          <w:sz w:val="24"/>
        </w:rPr>
        <w:t xml:space="preserve"> </w:t>
      </w:r>
      <w:r>
        <w:rPr>
          <w:sz w:val="24"/>
        </w:rPr>
        <w:t>заявлението</w:t>
      </w:r>
      <w:r>
        <w:rPr>
          <w:spacing w:val="-14"/>
          <w:sz w:val="24"/>
        </w:rPr>
        <w:t xml:space="preserve"> </w:t>
      </w:r>
      <w:r>
        <w:rPr>
          <w:sz w:val="24"/>
        </w:rPr>
        <w:t>по</w:t>
      </w:r>
      <w:r>
        <w:rPr>
          <w:spacing w:val="-15"/>
          <w:sz w:val="24"/>
        </w:rPr>
        <w:t xml:space="preserve"> </w:t>
      </w:r>
      <w:r>
        <w:rPr>
          <w:sz w:val="24"/>
        </w:rPr>
        <w:t>чл.</w:t>
      </w:r>
      <w:r>
        <w:rPr>
          <w:spacing w:val="-14"/>
          <w:sz w:val="24"/>
        </w:rPr>
        <w:t xml:space="preserve"> </w:t>
      </w:r>
      <w:r>
        <w:rPr>
          <w:sz w:val="24"/>
        </w:rPr>
        <w:t>10,</w:t>
      </w:r>
      <w:r>
        <w:rPr>
          <w:spacing w:val="-14"/>
          <w:sz w:val="24"/>
        </w:rPr>
        <w:t xml:space="preserve"> </w:t>
      </w:r>
      <w:r>
        <w:rPr>
          <w:sz w:val="24"/>
        </w:rPr>
        <w:t>ал.</w:t>
      </w:r>
      <w:r>
        <w:rPr>
          <w:spacing w:val="-14"/>
          <w:sz w:val="24"/>
        </w:rPr>
        <w:t xml:space="preserve"> </w:t>
      </w:r>
      <w:r>
        <w:rPr>
          <w:sz w:val="24"/>
        </w:rPr>
        <w:t>1,</w:t>
      </w:r>
      <w:r>
        <w:rPr>
          <w:spacing w:val="-14"/>
          <w:sz w:val="24"/>
        </w:rPr>
        <w:t xml:space="preserve"> </w:t>
      </w:r>
      <w:r>
        <w:rPr>
          <w:sz w:val="24"/>
        </w:rPr>
        <w:t>документите по</w:t>
      </w:r>
      <w:r>
        <w:rPr>
          <w:spacing w:val="-7"/>
          <w:sz w:val="24"/>
        </w:rPr>
        <w:t xml:space="preserve"> </w:t>
      </w:r>
      <w:r>
        <w:rPr>
          <w:sz w:val="24"/>
        </w:rPr>
        <w:t>чл.</w:t>
      </w:r>
      <w:r>
        <w:rPr>
          <w:spacing w:val="-7"/>
          <w:sz w:val="24"/>
        </w:rPr>
        <w:t xml:space="preserve"> </w:t>
      </w:r>
      <w:r>
        <w:rPr>
          <w:sz w:val="24"/>
        </w:rPr>
        <w:t>16,</w:t>
      </w:r>
      <w:r>
        <w:rPr>
          <w:spacing w:val="-7"/>
          <w:sz w:val="24"/>
        </w:rPr>
        <w:t xml:space="preserve"> </w:t>
      </w:r>
      <w:r>
        <w:rPr>
          <w:sz w:val="24"/>
        </w:rPr>
        <w:t>ал.</w:t>
      </w:r>
      <w:r>
        <w:rPr>
          <w:spacing w:val="-7"/>
          <w:sz w:val="24"/>
        </w:rPr>
        <w:t xml:space="preserve"> </w:t>
      </w:r>
      <w:r>
        <w:rPr>
          <w:sz w:val="24"/>
        </w:rPr>
        <w:t>1,</w:t>
      </w:r>
      <w:r>
        <w:rPr>
          <w:spacing w:val="-10"/>
          <w:sz w:val="24"/>
        </w:rPr>
        <w:t xml:space="preserve"> </w:t>
      </w:r>
      <w:r>
        <w:rPr>
          <w:sz w:val="24"/>
        </w:rPr>
        <w:t>т.</w:t>
      </w:r>
      <w:r>
        <w:rPr>
          <w:spacing w:val="-7"/>
          <w:sz w:val="24"/>
        </w:rPr>
        <w:t xml:space="preserve"> </w:t>
      </w:r>
      <w:r>
        <w:rPr>
          <w:sz w:val="24"/>
        </w:rPr>
        <w:t>4</w:t>
      </w:r>
      <w:r>
        <w:rPr>
          <w:spacing w:val="-10"/>
          <w:sz w:val="24"/>
        </w:rPr>
        <w:t xml:space="preserve"> </w:t>
      </w:r>
      <w:r>
        <w:rPr>
          <w:sz w:val="24"/>
        </w:rPr>
        <w:t>и</w:t>
      </w:r>
      <w:r>
        <w:rPr>
          <w:spacing w:val="-9"/>
          <w:sz w:val="24"/>
        </w:rPr>
        <w:t xml:space="preserve"> </w:t>
      </w:r>
      <w:r>
        <w:rPr>
          <w:sz w:val="24"/>
        </w:rPr>
        <w:t>т.</w:t>
      </w:r>
      <w:r>
        <w:rPr>
          <w:spacing w:val="-9"/>
          <w:sz w:val="24"/>
        </w:rPr>
        <w:t xml:space="preserve"> </w:t>
      </w:r>
      <w:r>
        <w:rPr>
          <w:sz w:val="24"/>
        </w:rPr>
        <w:t>5</w:t>
      </w:r>
      <w:r>
        <w:rPr>
          <w:spacing w:val="-7"/>
          <w:sz w:val="24"/>
        </w:rPr>
        <w:t xml:space="preserve"> </w:t>
      </w:r>
      <w:r>
        <w:rPr>
          <w:sz w:val="24"/>
        </w:rPr>
        <w:t>от</w:t>
      </w:r>
      <w:r>
        <w:rPr>
          <w:spacing w:val="-7"/>
          <w:sz w:val="24"/>
        </w:rPr>
        <w:t xml:space="preserve"> </w:t>
      </w:r>
      <w:r>
        <w:rPr>
          <w:sz w:val="24"/>
        </w:rPr>
        <w:t>ЗНИ</w:t>
      </w:r>
      <w:r>
        <w:rPr>
          <w:spacing w:val="-8"/>
          <w:sz w:val="24"/>
        </w:rPr>
        <w:t xml:space="preserve"> </w:t>
      </w:r>
      <w:r>
        <w:rPr>
          <w:sz w:val="24"/>
        </w:rPr>
        <w:t>и</w:t>
      </w:r>
      <w:r>
        <w:rPr>
          <w:spacing w:val="-9"/>
          <w:sz w:val="24"/>
        </w:rPr>
        <w:t xml:space="preserve"> </w:t>
      </w:r>
      <w:r>
        <w:rPr>
          <w:sz w:val="24"/>
        </w:rPr>
        <w:t>съответните</w:t>
      </w:r>
      <w:r>
        <w:rPr>
          <w:spacing w:val="-7"/>
          <w:sz w:val="24"/>
        </w:rPr>
        <w:t xml:space="preserve"> </w:t>
      </w:r>
      <w:r>
        <w:rPr>
          <w:sz w:val="24"/>
        </w:rPr>
        <w:t>документи</w:t>
      </w:r>
      <w:r>
        <w:rPr>
          <w:spacing w:val="-6"/>
          <w:sz w:val="24"/>
        </w:rPr>
        <w:t xml:space="preserve"> </w:t>
      </w:r>
      <w:r>
        <w:rPr>
          <w:sz w:val="24"/>
        </w:rPr>
        <w:t>за</w:t>
      </w:r>
      <w:r>
        <w:rPr>
          <w:spacing w:val="-8"/>
          <w:sz w:val="24"/>
        </w:rPr>
        <w:t xml:space="preserve"> </w:t>
      </w:r>
      <w:r>
        <w:rPr>
          <w:sz w:val="24"/>
        </w:rPr>
        <w:t>създадено</w:t>
      </w:r>
      <w:r>
        <w:rPr>
          <w:spacing w:val="-7"/>
          <w:sz w:val="24"/>
        </w:rPr>
        <w:t xml:space="preserve"> </w:t>
      </w:r>
      <w:r>
        <w:rPr>
          <w:sz w:val="24"/>
        </w:rPr>
        <w:t>юридическо</w:t>
      </w:r>
      <w:r>
        <w:rPr>
          <w:spacing w:val="-7"/>
          <w:sz w:val="24"/>
        </w:rPr>
        <w:t xml:space="preserve"> </w:t>
      </w:r>
      <w:r>
        <w:rPr>
          <w:sz w:val="24"/>
        </w:rPr>
        <w:t>лице</w:t>
      </w:r>
      <w:r>
        <w:rPr>
          <w:spacing w:val="-11"/>
          <w:sz w:val="24"/>
        </w:rPr>
        <w:t xml:space="preserve"> </w:t>
      </w:r>
      <w:r>
        <w:rPr>
          <w:sz w:val="24"/>
        </w:rPr>
        <w:t>по</w:t>
      </w:r>
      <w:r>
        <w:rPr>
          <w:spacing w:val="-7"/>
          <w:sz w:val="24"/>
        </w:rPr>
        <w:t xml:space="preserve"> </w:t>
      </w:r>
      <w:r>
        <w:rPr>
          <w:sz w:val="24"/>
        </w:rPr>
        <w:t>чл. 9, в случай че е регистрирано.</w:t>
      </w:r>
    </w:p>
    <w:p w14:paraId="6909879A" w14:textId="77777777" w:rsidR="00654F7A" w:rsidRDefault="00000000">
      <w:pPr>
        <w:pStyle w:val="a5"/>
        <w:numPr>
          <w:ilvl w:val="0"/>
          <w:numId w:val="23"/>
        </w:numPr>
        <w:tabs>
          <w:tab w:val="left" w:pos="1241"/>
        </w:tabs>
        <w:ind w:right="423" w:firstLine="480"/>
        <w:jc w:val="both"/>
        <w:rPr>
          <w:sz w:val="24"/>
        </w:rPr>
      </w:pPr>
      <w:r>
        <w:rPr>
          <w:sz w:val="24"/>
        </w:rPr>
        <w:t>Сгради</w:t>
      </w:r>
      <w:r>
        <w:rPr>
          <w:spacing w:val="-1"/>
          <w:sz w:val="24"/>
        </w:rPr>
        <w:t xml:space="preserve"> </w:t>
      </w:r>
      <w:r>
        <w:rPr>
          <w:sz w:val="24"/>
        </w:rPr>
        <w:t>и</w:t>
      </w:r>
      <w:r>
        <w:rPr>
          <w:spacing w:val="-2"/>
          <w:sz w:val="24"/>
        </w:rPr>
        <w:t xml:space="preserve"> </w:t>
      </w:r>
      <w:r>
        <w:rPr>
          <w:sz w:val="24"/>
        </w:rPr>
        <w:t>други</w:t>
      </w:r>
      <w:r>
        <w:rPr>
          <w:spacing w:val="-2"/>
          <w:sz w:val="24"/>
        </w:rPr>
        <w:t xml:space="preserve"> </w:t>
      </w:r>
      <w:r>
        <w:rPr>
          <w:sz w:val="24"/>
        </w:rPr>
        <w:t>обекти,</w:t>
      </w:r>
      <w:r>
        <w:rPr>
          <w:spacing w:val="-2"/>
          <w:sz w:val="24"/>
        </w:rPr>
        <w:t xml:space="preserve"> </w:t>
      </w:r>
      <w:r>
        <w:rPr>
          <w:sz w:val="24"/>
        </w:rPr>
        <w:t>които</w:t>
      </w:r>
      <w:r>
        <w:rPr>
          <w:spacing w:val="-2"/>
          <w:sz w:val="24"/>
        </w:rPr>
        <w:t xml:space="preserve"> </w:t>
      </w:r>
      <w:r>
        <w:rPr>
          <w:sz w:val="24"/>
        </w:rPr>
        <w:t>са</w:t>
      </w:r>
      <w:r>
        <w:rPr>
          <w:spacing w:val="-4"/>
          <w:sz w:val="24"/>
        </w:rPr>
        <w:t xml:space="preserve"> </w:t>
      </w:r>
      <w:r>
        <w:rPr>
          <w:sz w:val="24"/>
        </w:rPr>
        <w:t>били</w:t>
      </w:r>
      <w:r>
        <w:rPr>
          <w:spacing w:val="-1"/>
          <w:sz w:val="24"/>
        </w:rPr>
        <w:t xml:space="preserve"> </w:t>
      </w:r>
      <w:r>
        <w:rPr>
          <w:sz w:val="24"/>
        </w:rPr>
        <w:t>финансирани</w:t>
      </w:r>
      <w:r>
        <w:rPr>
          <w:spacing w:val="-2"/>
          <w:sz w:val="24"/>
        </w:rPr>
        <w:t xml:space="preserve"> </w:t>
      </w:r>
      <w:r>
        <w:rPr>
          <w:sz w:val="24"/>
        </w:rPr>
        <w:t>със</w:t>
      </w:r>
      <w:r>
        <w:rPr>
          <w:spacing w:val="-2"/>
          <w:sz w:val="24"/>
        </w:rPr>
        <w:t xml:space="preserve"> </w:t>
      </w:r>
      <w:r>
        <w:rPr>
          <w:sz w:val="24"/>
        </w:rPr>
        <w:t>средства на</w:t>
      </w:r>
      <w:r>
        <w:rPr>
          <w:spacing w:val="-3"/>
          <w:sz w:val="24"/>
        </w:rPr>
        <w:t xml:space="preserve"> </w:t>
      </w:r>
      <w:r>
        <w:rPr>
          <w:sz w:val="24"/>
        </w:rPr>
        <w:t>Европейския</w:t>
      </w:r>
      <w:r>
        <w:rPr>
          <w:spacing w:val="-2"/>
          <w:sz w:val="24"/>
        </w:rPr>
        <w:t xml:space="preserve"> </w:t>
      </w:r>
      <w:r>
        <w:rPr>
          <w:sz w:val="24"/>
        </w:rPr>
        <w:t>съюз, не</w:t>
      </w:r>
      <w:r>
        <w:rPr>
          <w:spacing w:val="-5"/>
          <w:sz w:val="24"/>
        </w:rPr>
        <w:t xml:space="preserve"> </w:t>
      </w:r>
      <w:r>
        <w:rPr>
          <w:sz w:val="24"/>
        </w:rPr>
        <w:t>могат</w:t>
      </w:r>
      <w:r>
        <w:rPr>
          <w:spacing w:val="-3"/>
          <w:sz w:val="24"/>
        </w:rPr>
        <w:t xml:space="preserve"> </w:t>
      </w:r>
      <w:r>
        <w:rPr>
          <w:sz w:val="24"/>
        </w:rPr>
        <w:t>да</w:t>
      </w:r>
      <w:r>
        <w:rPr>
          <w:spacing w:val="-2"/>
          <w:sz w:val="24"/>
        </w:rPr>
        <w:t xml:space="preserve"> </w:t>
      </w:r>
      <w:r>
        <w:rPr>
          <w:sz w:val="24"/>
        </w:rPr>
        <w:t>бъдат</w:t>
      </w:r>
      <w:r>
        <w:rPr>
          <w:spacing w:val="-3"/>
          <w:sz w:val="24"/>
        </w:rPr>
        <w:t xml:space="preserve"> </w:t>
      </w:r>
      <w:r>
        <w:rPr>
          <w:sz w:val="24"/>
        </w:rPr>
        <w:t>предмет</w:t>
      </w:r>
      <w:r>
        <w:rPr>
          <w:spacing w:val="-3"/>
          <w:sz w:val="24"/>
        </w:rPr>
        <w:t xml:space="preserve"> </w:t>
      </w:r>
      <w:r>
        <w:rPr>
          <w:sz w:val="24"/>
        </w:rPr>
        <w:t>на</w:t>
      </w:r>
      <w:r>
        <w:rPr>
          <w:spacing w:val="-5"/>
          <w:sz w:val="24"/>
        </w:rPr>
        <w:t xml:space="preserve"> </w:t>
      </w:r>
      <w:r>
        <w:rPr>
          <w:sz w:val="24"/>
        </w:rPr>
        <w:t>искането</w:t>
      </w:r>
      <w:r>
        <w:rPr>
          <w:spacing w:val="-3"/>
          <w:sz w:val="24"/>
        </w:rPr>
        <w:t xml:space="preserve"> </w:t>
      </w:r>
      <w:r>
        <w:rPr>
          <w:sz w:val="24"/>
        </w:rPr>
        <w:t>по</w:t>
      </w:r>
      <w:r>
        <w:rPr>
          <w:spacing w:val="-4"/>
          <w:sz w:val="24"/>
        </w:rPr>
        <w:t xml:space="preserve"> </w:t>
      </w:r>
      <w:r>
        <w:rPr>
          <w:sz w:val="24"/>
        </w:rPr>
        <w:t>ал.</w:t>
      </w:r>
      <w:r>
        <w:rPr>
          <w:spacing w:val="-1"/>
          <w:sz w:val="24"/>
        </w:rPr>
        <w:t xml:space="preserve"> </w:t>
      </w:r>
      <w:r>
        <w:rPr>
          <w:sz w:val="24"/>
        </w:rPr>
        <w:t>1,</w:t>
      </w:r>
      <w:r>
        <w:rPr>
          <w:spacing w:val="-4"/>
          <w:sz w:val="24"/>
        </w:rPr>
        <w:t xml:space="preserve"> </w:t>
      </w:r>
      <w:r>
        <w:rPr>
          <w:sz w:val="24"/>
        </w:rPr>
        <w:t>т.</w:t>
      </w:r>
      <w:r>
        <w:rPr>
          <w:spacing w:val="-3"/>
          <w:sz w:val="24"/>
        </w:rPr>
        <w:t xml:space="preserve"> </w:t>
      </w:r>
      <w:r>
        <w:rPr>
          <w:sz w:val="24"/>
        </w:rPr>
        <w:t>1</w:t>
      </w:r>
      <w:r>
        <w:rPr>
          <w:spacing w:val="-4"/>
          <w:sz w:val="24"/>
        </w:rPr>
        <w:t xml:space="preserve"> </w:t>
      </w:r>
      <w:r>
        <w:rPr>
          <w:sz w:val="24"/>
        </w:rPr>
        <w:t>и</w:t>
      </w:r>
      <w:r>
        <w:rPr>
          <w:spacing w:val="-3"/>
          <w:sz w:val="24"/>
        </w:rPr>
        <w:t xml:space="preserve"> </w:t>
      </w:r>
      <w:r>
        <w:rPr>
          <w:sz w:val="24"/>
        </w:rPr>
        <w:t>на</w:t>
      </w:r>
      <w:r>
        <w:rPr>
          <w:spacing w:val="-5"/>
          <w:sz w:val="24"/>
        </w:rPr>
        <w:t xml:space="preserve"> </w:t>
      </w:r>
      <w:r>
        <w:rPr>
          <w:sz w:val="24"/>
        </w:rPr>
        <w:t>договора</w:t>
      </w:r>
      <w:r>
        <w:rPr>
          <w:spacing w:val="-3"/>
          <w:sz w:val="24"/>
        </w:rPr>
        <w:t xml:space="preserve"> </w:t>
      </w:r>
      <w:r>
        <w:rPr>
          <w:sz w:val="24"/>
        </w:rPr>
        <w:t>по</w:t>
      </w:r>
      <w:r>
        <w:rPr>
          <w:spacing w:val="-1"/>
          <w:sz w:val="24"/>
        </w:rPr>
        <w:t xml:space="preserve"> </w:t>
      </w:r>
      <w:r>
        <w:rPr>
          <w:sz w:val="24"/>
        </w:rPr>
        <w:t>чл.</w:t>
      </w:r>
      <w:r>
        <w:rPr>
          <w:spacing w:val="-4"/>
          <w:sz w:val="24"/>
        </w:rPr>
        <w:t xml:space="preserve"> </w:t>
      </w:r>
      <w:r>
        <w:rPr>
          <w:sz w:val="24"/>
        </w:rPr>
        <w:t>21,</w:t>
      </w:r>
      <w:r>
        <w:rPr>
          <w:spacing w:val="-4"/>
          <w:sz w:val="24"/>
        </w:rPr>
        <w:t xml:space="preserve"> </w:t>
      </w:r>
      <w:r>
        <w:rPr>
          <w:sz w:val="24"/>
        </w:rPr>
        <w:t>ал.</w:t>
      </w:r>
      <w:r>
        <w:rPr>
          <w:spacing w:val="-1"/>
          <w:sz w:val="24"/>
        </w:rPr>
        <w:t xml:space="preserve"> </w:t>
      </w:r>
      <w:r>
        <w:rPr>
          <w:sz w:val="24"/>
        </w:rPr>
        <w:t>2</w:t>
      </w:r>
      <w:r>
        <w:rPr>
          <w:spacing w:val="-4"/>
          <w:sz w:val="24"/>
        </w:rPr>
        <w:t xml:space="preserve"> </w:t>
      </w:r>
      <w:r>
        <w:rPr>
          <w:sz w:val="24"/>
        </w:rPr>
        <w:t>и</w:t>
      </w:r>
      <w:r>
        <w:rPr>
          <w:spacing w:val="-3"/>
          <w:sz w:val="24"/>
        </w:rPr>
        <w:t xml:space="preserve"> </w:t>
      </w:r>
      <w:r>
        <w:rPr>
          <w:sz w:val="24"/>
        </w:rPr>
        <w:t>ал.</w:t>
      </w:r>
      <w:r>
        <w:rPr>
          <w:spacing w:val="-4"/>
          <w:sz w:val="24"/>
        </w:rPr>
        <w:t xml:space="preserve"> </w:t>
      </w:r>
      <w:r>
        <w:rPr>
          <w:sz w:val="24"/>
        </w:rPr>
        <w:t>3</w:t>
      </w:r>
      <w:r>
        <w:rPr>
          <w:spacing w:val="-2"/>
          <w:sz w:val="24"/>
        </w:rPr>
        <w:t xml:space="preserve"> </w:t>
      </w:r>
      <w:r>
        <w:rPr>
          <w:sz w:val="24"/>
        </w:rPr>
        <w:t>освен</w:t>
      </w:r>
      <w:r>
        <w:rPr>
          <w:spacing w:val="-3"/>
          <w:sz w:val="24"/>
        </w:rPr>
        <w:t xml:space="preserve"> </w:t>
      </w:r>
      <w:r>
        <w:rPr>
          <w:sz w:val="24"/>
        </w:rPr>
        <w:t xml:space="preserve">в случаите, когато е изтекъл 10-годишен срок от завършването на строежа до подаването на </w:t>
      </w:r>
      <w:r>
        <w:rPr>
          <w:spacing w:val="-2"/>
          <w:sz w:val="24"/>
        </w:rPr>
        <w:t>искането.</w:t>
      </w:r>
    </w:p>
    <w:p w14:paraId="2DA42059" w14:textId="77777777" w:rsidR="00654F7A" w:rsidRDefault="00000000">
      <w:pPr>
        <w:pStyle w:val="a3"/>
        <w:spacing w:before="274"/>
        <w:ind w:right="421" w:firstLine="480"/>
      </w:pPr>
      <w:r>
        <w:rPr>
          <w:b/>
        </w:rPr>
        <w:t xml:space="preserve">Чл. 22. </w:t>
      </w:r>
      <w:r>
        <w:t>(1) След изготвянето на оценката по чл. 19, ал. 1, Общински съвет -</w:t>
      </w:r>
      <w:r>
        <w:rPr>
          <w:spacing w:val="40"/>
        </w:rPr>
        <w:t xml:space="preserve"> </w:t>
      </w:r>
      <w:r>
        <w:t>Мизия утвърждава цена за продажбата на недвижим имот - частна общинска собственост или за учредяване на ограниченото вещно право върху недвижимия имот - частна общинска собственост при спазване изискването на чл. 19, ал. 3 от Наредбата.</w:t>
      </w:r>
    </w:p>
    <w:p w14:paraId="0C79C469" w14:textId="77777777" w:rsidR="00654F7A" w:rsidRDefault="00000000">
      <w:pPr>
        <w:pStyle w:val="a5"/>
        <w:numPr>
          <w:ilvl w:val="0"/>
          <w:numId w:val="22"/>
        </w:numPr>
        <w:tabs>
          <w:tab w:val="left" w:pos="1334"/>
        </w:tabs>
        <w:ind w:right="425" w:firstLine="480"/>
        <w:jc w:val="both"/>
        <w:rPr>
          <w:sz w:val="24"/>
        </w:rPr>
      </w:pPr>
      <w:r>
        <w:rPr>
          <w:sz w:val="24"/>
        </w:rPr>
        <w:t>За продажбата или възмездното учредяване на ограничено вещно право върху недвижим имот по чл. 19 от Наредбата и изпълнението на инвестиционния проект се сключва договор между:</w:t>
      </w:r>
    </w:p>
    <w:p w14:paraId="3670ADF6" w14:textId="77777777" w:rsidR="00654F7A" w:rsidRDefault="00000000">
      <w:pPr>
        <w:pStyle w:val="a5"/>
        <w:numPr>
          <w:ilvl w:val="1"/>
          <w:numId w:val="22"/>
        </w:numPr>
        <w:tabs>
          <w:tab w:val="left" w:pos="1145"/>
        </w:tabs>
        <w:spacing w:before="1"/>
        <w:jc w:val="both"/>
        <w:rPr>
          <w:sz w:val="24"/>
        </w:rPr>
      </w:pPr>
      <w:r>
        <w:rPr>
          <w:sz w:val="24"/>
        </w:rPr>
        <w:t>инвеститора</w:t>
      </w:r>
      <w:r>
        <w:rPr>
          <w:spacing w:val="-2"/>
          <w:sz w:val="24"/>
        </w:rPr>
        <w:t xml:space="preserve"> </w:t>
      </w:r>
      <w:r>
        <w:rPr>
          <w:sz w:val="24"/>
        </w:rPr>
        <w:t>и/или лицата</w:t>
      </w:r>
      <w:r>
        <w:rPr>
          <w:spacing w:val="-2"/>
          <w:sz w:val="24"/>
        </w:rPr>
        <w:t xml:space="preserve"> </w:t>
      </w:r>
      <w:r>
        <w:rPr>
          <w:sz w:val="24"/>
        </w:rPr>
        <w:t>по</w:t>
      </w:r>
      <w:r>
        <w:rPr>
          <w:spacing w:val="-1"/>
          <w:sz w:val="24"/>
        </w:rPr>
        <w:t xml:space="preserve"> </w:t>
      </w:r>
      <w:r>
        <w:rPr>
          <w:sz w:val="24"/>
        </w:rPr>
        <w:t>чл.</w:t>
      </w:r>
      <w:r>
        <w:rPr>
          <w:spacing w:val="-1"/>
          <w:sz w:val="24"/>
        </w:rPr>
        <w:t xml:space="preserve"> </w:t>
      </w:r>
      <w:r>
        <w:rPr>
          <w:sz w:val="24"/>
        </w:rPr>
        <w:t>9,</w:t>
      </w:r>
      <w:r>
        <w:rPr>
          <w:spacing w:val="-2"/>
          <w:sz w:val="24"/>
        </w:rPr>
        <w:t xml:space="preserve"> </w:t>
      </w:r>
      <w:r>
        <w:rPr>
          <w:sz w:val="24"/>
        </w:rPr>
        <w:t>ал.</w:t>
      </w:r>
      <w:r>
        <w:rPr>
          <w:spacing w:val="-1"/>
          <w:sz w:val="24"/>
        </w:rPr>
        <w:t xml:space="preserve"> </w:t>
      </w:r>
      <w:r>
        <w:rPr>
          <w:sz w:val="24"/>
        </w:rPr>
        <w:t>1,</w:t>
      </w:r>
      <w:r>
        <w:rPr>
          <w:spacing w:val="-1"/>
          <w:sz w:val="24"/>
        </w:rPr>
        <w:t xml:space="preserve"> </w:t>
      </w:r>
      <w:r>
        <w:rPr>
          <w:sz w:val="24"/>
        </w:rPr>
        <w:t>от</w:t>
      </w:r>
      <w:r>
        <w:rPr>
          <w:spacing w:val="-2"/>
          <w:sz w:val="24"/>
        </w:rPr>
        <w:t xml:space="preserve"> </w:t>
      </w:r>
      <w:r>
        <w:rPr>
          <w:sz w:val="24"/>
        </w:rPr>
        <w:t>една</w:t>
      </w:r>
      <w:r>
        <w:rPr>
          <w:spacing w:val="-2"/>
          <w:sz w:val="24"/>
        </w:rPr>
        <w:t xml:space="preserve"> </w:t>
      </w:r>
      <w:r>
        <w:rPr>
          <w:sz w:val="24"/>
        </w:rPr>
        <w:t>страна,</w:t>
      </w:r>
      <w:r>
        <w:rPr>
          <w:spacing w:val="-1"/>
          <w:sz w:val="24"/>
        </w:rPr>
        <w:t xml:space="preserve"> </w:t>
      </w:r>
      <w:r>
        <w:rPr>
          <w:spacing w:val="-10"/>
          <w:sz w:val="24"/>
        </w:rPr>
        <w:t>и</w:t>
      </w:r>
    </w:p>
    <w:p w14:paraId="1BCE8A97" w14:textId="77777777" w:rsidR="00654F7A" w:rsidRDefault="00000000">
      <w:pPr>
        <w:pStyle w:val="a5"/>
        <w:numPr>
          <w:ilvl w:val="1"/>
          <w:numId w:val="22"/>
        </w:numPr>
        <w:tabs>
          <w:tab w:val="left" w:pos="1145"/>
        </w:tabs>
        <w:jc w:val="both"/>
        <w:rPr>
          <w:sz w:val="24"/>
        </w:rPr>
      </w:pPr>
      <w:r>
        <w:rPr>
          <w:sz w:val="24"/>
        </w:rPr>
        <w:t>съответния</w:t>
      </w:r>
      <w:r>
        <w:rPr>
          <w:spacing w:val="-2"/>
          <w:sz w:val="24"/>
        </w:rPr>
        <w:t xml:space="preserve"> </w:t>
      </w:r>
      <w:r>
        <w:rPr>
          <w:sz w:val="24"/>
        </w:rPr>
        <w:t>компетентен</w:t>
      </w:r>
      <w:r>
        <w:rPr>
          <w:spacing w:val="-1"/>
          <w:sz w:val="24"/>
        </w:rPr>
        <w:t xml:space="preserve"> </w:t>
      </w:r>
      <w:r>
        <w:rPr>
          <w:sz w:val="24"/>
        </w:rPr>
        <w:t>орган</w:t>
      </w:r>
      <w:r>
        <w:rPr>
          <w:spacing w:val="-2"/>
          <w:sz w:val="24"/>
        </w:rPr>
        <w:t xml:space="preserve"> </w:t>
      </w:r>
      <w:r>
        <w:rPr>
          <w:sz w:val="24"/>
        </w:rPr>
        <w:t>по</w:t>
      </w:r>
      <w:r>
        <w:rPr>
          <w:spacing w:val="-1"/>
          <w:sz w:val="24"/>
        </w:rPr>
        <w:t xml:space="preserve"> </w:t>
      </w:r>
      <w:r>
        <w:rPr>
          <w:sz w:val="24"/>
        </w:rPr>
        <w:t>чл.</w:t>
      </w:r>
      <w:r>
        <w:rPr>
          <w:spacing w:val="-2"/>
          <w:sz w:val="24"/>
        </w:rPr>
        <w:t xml:space="preserve"> </w:t>
      </w:r>
      <w:r>
        <w:rPr>
          <w:sz w:val="24"/>
        </w:rPr>
        <w:t>19,</w:t>
      </w:r>
      <w:r>
        <w:rPr>
          <w:spacing w:val="-1"/>
          <w:sz w:val="24"/>
        </w:rPr>
        <w:t xml:space="preserve"> </w:t>
      </w:r>
      <w:r>
        <w:rPr>
          <w:sz w:val="24"/>
        </w:rPr>
        <w:t>ал.</w:t>
      </w:r>
      <w:r>
        <w:rPr>
          <w:spacing w:val="-2"/>
          <w:sz w:val="24"/>
        </w:rPr>
        <w:t xml:space="preserve"> </w:t>
      </w:r>
      <w:r>
        <w:rPr>
          <w:sz w:val="24"/>
        </w:rPr>
        <w:t>1</w:t>
      </w:r>
      <w:r>
        <w:rPr>
          <w:spacing w:val="-1"/>
          <w:sz w:val="24"/>
        </w:rPr>
        <w:t xml:space="preserve"> </w:t>
      </w:r>
      <w:r>
        <w:rPr>
          <w:sz w:val="24"/>
        </w:rPr>
        <w:t xml:space="preserve">или </w:t>
      </w:r>
      <w:r>
        <w:rPr>
          <w:spacing w:val="-5"/>
          <w:sz w:val="24"/>
        </w:rPr>
        <w:t>9;</w:t>
      </w:r>
    </w:p>
    <w:p w14:paraId="5DA77CA0" w14:textId="77777777" w:rsidR="00654F7A" w:rsidRDefault="00000000">
      <w:pPr>
        <w:pStyle w:val="a5"/>
        <w:numPr>
          <w:ilvl w:val="0"/>
          <w:numId w:val="22"/>
        </w:numPr>
        <w:tabs>
          <w:tab w:val="left" w:pos="1243"/>
        </w:tabs>
        <w:ind w:right="430" w:firstLine="480"/>
        <w:jc w:val="both"/>
        <w:rPr>
          <w:sz w:val="24"/>
        </w:rPr>
      </w:pPr>
      <w:r>
        <w:rPr>
          <w:sz w:val="24"/>
        </w:rPr>
        <w:t>Договорът</w:t>
      </w:r>
      <w:r>
        <w:rPr>
          <w:spacing w:val="-1"/>
          <w:sz w:val="24"/>
        </w:rPr>
        <w:t xml:space="preserve"> </w:t>
      </w:r>
      <w:r>
        <w:rPr>
          <w:sz w:val="24"/>
        </w:rPr>
        <w:t>по</w:t>
      </w:r>
      <w:r>
        <w:rPr>
          <w:spacing w:val="-1"/>
          <w:sz w:val="24"/>
        </w:rPr>
        <w:t xml:space="preserve"> </w:t>
      </w:r>
      <w:r>
        <w:rPr>
          <w:sz w:val="24"/>
        </w:rPr>
        <w:t>ал.</w:t>
      </w:r>
      <w:r>
        <w:rPr>
          <w:spacing w:val="-3"/>
          <w:sz w:val="24"/>
        </w:rPr>
        <w:t xml:space="preserve"> </w:t>
      </w:r>
      <w:r>
        <w:rPr>
          <w:sz w:val="24"/>
        </w:rPr>
        <w:t>1</w:t>
      </w:r>
      <w:r>
        <w:rPr>
          <w:spacing w:val="-1"/>
          <w:sz w:val="24"/>
        </w:rPr>
        <w:t xml:space="preserve"> </w:t>
      </w:r>
      <w:r>
        <w:rPr>
          <w:sz w:val="24"/>
        </w:rPr>
        <w:t>съдържа</w:t>
      </w:r>
      <w:r>
        <w:rPr>
          <w:spacing w:val="-2"/>
          <w:sz w:val="24"/>
        </w:rPr>
        <w:t xml:space="preserve"> </w:t>
      </w:r>
      <w:r>
        <w:rPr>
          <w:sz w:val="24"/>
        </w:rPr>
        <w:t>всички</w:t>
      </w:r>
      <w:r>
        <w:rPr>
          <w:spacing w:val="-3"/>
          <w:sz w:val="24"/>
        </w:rPr>
        <w:t xml:space="preserve"> </w:t>
      </w:r>
      <w:r>
        <w:rPr>
          <w:sz w:val="24"/>
        </w:rPr>
        <w:t>изисквания</w:t>
      </w:r>
      <w:r>
        <w:rPr>
          <w:spacing w:val="-3"/>
          <w:sz w:val="24"/>
        </w:rPr>
        <w:t xml:space="preserve"> </w:t>
      </w:r>
      <w:r>
        <w:rPr>
          <w:sz w:val="24"/>
        </w:rPr>
        <w:t>на</w:t>
      </w:r>
      <w:r>
        <w:rPr>
          <w:spacing w:val="-2"/>
          <w:sz w:val="24"/>
        </w:rPr>
        <w:t xml:space="preserve"> </w:t>
      </w:r>
      <w:r>
        <w:rPr>
          <w:sz w:val="24"/>
        </w:rPr>
        <w:t>ЗНИ,</w:t>
      </w:r>
      <w:r>
        <w:rPr>
          <w:spacing w:val="-2"/>
          <w:sz w:val="24"/>
        </w:rPr>
        <w:t xml:space="preserve"> </w:t>
      </w:r>
      <w:r>
        <w:rPr>
          <w:sz w:val="24"/>
        </w:rPr>
        <w:t>ППЗНИ</w:t>
      </w:r>
      <w:r>
        <w:rPr>
          <w:spacing w:val="-2"/>
          <w:sz w:val="24"/>
        </w:rPr>
        <w:t xml:space="preserve"> </w:t>
      </w:r>
      <w:r>
        <w:rPr>
          <w:sz w:val="24"/>
        </w:rPr>
        <w:t>и</w:t>
      </w:r>
      <w:r>
        <w:rPr>
          <w:spacing w:val="-3"/>
          <w:sz w:val="24"/>
        </w:rPr>
        <w:t xml:space="preserve"> </w:t>
      </w:r>
      <w:r>
        <w:rPr>
          <w:sz w:val="24"/>
        </w:rPr>
        <w:t>настоящата</w:t>
      </w:r>
      <w:r>
        <w:rPr>
          <w:spacing w:val="-2"/>
          <w:sz w:val="24"/>
        </w:rPr>
        <w:t xml:space="preserve"> </w:t>
      </w:r>
      <w:r>
        <w:rPr>
          <w:sz w:val="24"/>
        </w:rPr>
        <w:t>Наредба по отношение на инвестиционния проект и инвеститора, а именно:</w:t>
      </w:r>
    </w:p>
    <w:p w14:paraId="7D64E1AF" w14:textId="77777777" w:rsidR="00654F7A" w:rsidRDefault="00000000">
      <w:pPr>
        <w:pStyle w:val="a5"/>
        <w:numPr>
          <w:ilvl w:val="1"/>
          <w:numId w:val="22"/>
        </w:numPr>
        <w:tabs>
          <w:tab w:val="left" w:pos="1145"/>
        </w:tabs>
        <w:jc w:val="both"/>
        <w:rPr>
          <w:sz w:val="24"/>
        </w:rPr>
      </w:pPr>
      <w:r>
        <w:rPr>
          <w:sz w:val="24"/>
        </w:rPr>
        <w:t>предмет</w:t>
      </w:r>
      <w:r>
        <w:rPr>
          <w:spacing w:val="-1"/>
          <w:sz w:val="24"/>
        </w:rPr>
        <w:t xml:space="preserve"> </w:t>
      </w:r>
      <w:r>
        <w:rPr>
          <w:sz w:val="24"/>
        </w:rPr>
        <w:t>на</w:t>
      </w:r>
      <w:r>
        <w:rPr>
          <w:spacing w:val="-2"/>
          <w:sz w:val="24"/>
        </w:rPr>
        <w:t xml:space="preserve"> договора;</w:t>
      </w:r>
    </w:p>
    <w:p w14:paraId="2232F56E" w14:textId="77777777" w:rsidR="00654F7A" w:rsidRDefault="00000000">
      <w:pPr>
        <w:pStyle w:val="a5"/>
        <w:numPr>
          <w:ilvl w:val="1"/>
          <w:numId w:val="22"/>
        </w:numPr>
        <w:tabs>
          <w:tab w:val="left" w:pos="1145"/>
        </w:tabs>
        <w:jc w:val="both"/>
        <w:rPr>
          <w:sz w:val="24"/>
        </w:rPr>
      </w:pPr>
      <w:r>
        <w:rPr>
          <w:sz w:val="24"/>
        </w:rPr>
        <w:t>страни</w:t>
      </w:r>
      <w:r>
        <w:rPr>
          <w:spacing w:val="-2"/>
          <w:sz w:val="24"/>
        </w:rPr>
        <w:t xml:space="preserve"> </w:t>
      </w:r>
      <w:r>
        <w:rPr>
          <w:sz w:val="24"/>
        </w:rPr>
        <w:t>по</w:t>
      </w:r>
      <w:r>
        <w:rPr>
          <w:spacing w:val="-2"/>
          <w:sz w:val="24"/>
        </w:rPr>
        <w:t xml:space="preserve"> договора;</w:t>
      </w:r>
    </w:p>
    <w:p w14:paraId="17FE445F" w14:textId="77777777" w:rsidR="00654F7A" w:rsidRDefault="00000000">
      <w:pPr>
        <w:pStyle w:val="a5"/>
        <w:numPr>
          <w:ilvl w:val="1"/>
          <w:numId w:val="22"/>
        </w:numPr>
        <w:tabs>
          <w:tab w:val="left" w:pos="1145"/>
        </w:tabs>
        <w:jc w:val="both"/>
        <w:rPr>
          <w:sz w:val="24"/>
        </w:rPr>
      </w:pPr>
      <w:r>
        <w:rPr>
          <w:sz w:val="24"/>
        </w:rPr>
        <w:t>наименование</w:t>
      </w:r>
      <w:r>
        <w:rPr>
          <w:spacing w:val="-6"/>
          <w:sz w:val="24"/>
        </w:rPr>
        <w:t xml:space="preserve"> </w:t>
      </w:r>
      <w:r>
        <w:rPr>
          <w:sz w:val="24"/>
        </w:rPr>
        <w:t>на</w:t>
      </w:r>
      <w:r>
        <w:rPr>
          <w:spacing w:val="-4"/>
          <w:sz w:val="24"/>
        </w:rPr>
        <w:t xml:space="preserve"> </w:t>
      </w:r>
      <w:r>
        <w:rPr>
          <w:sz w:val="24"/>
        </w:rPr>
        <w:t>инвестиционния</w:t>
      </w:r>
      <w:r>
        <w:rPr>
          <w:spacing w:val="-5"/>
          <w:sz w:val="24"/>
        </w:rPr>
        <w:t xml:space="preserve"> </w:t>
      </w:r>
      <w:r>
        <w:rPr>
          <w:sz w:val="24"/>
        </w:rPr>
        <w:t>проект</w:t>
      </w:r>
      <w:r>
        <w:rPr>
          <w:spacing w:val="-5"/>
          <w:sz w:val="24"/>
        </w:rPr>
        <w:t xml:space="preserve"> </w:t>
      </w:r>
      <w:r>
        <w:rPr>
          <w:sz w:val="24"/>
        </w:rPr>
        <w:t>и</w:t>
      </w:r>
      <w:r>
        <w:rPr>
          <w:spacing w:val="-2"/>
          <w:sz w:val="24"/>
        </w:rPr>
        <w:t xml:space="preserve"> </w:t>
      </w:r>
      <w:r>
        <w:rPr>
          <w:sz w:val="24"/>
        </w:rPr>
        <w:t>номер</w:t>
      </w:r>
      <w:r>
        <w:rPr>
          <w:spacing w:val="-3"/>
          <w:sz w:val="24"/>
        </w:rPr>
        <w:t xml:space="preserve"> </w:t>
      </w:r>
      <w:r>
        <w:rPr>
          <w:sz w:val="24"/>
        </w:rPr>
        <w:t>на</w:t>
      </w:r>
      <w:r>
        <w:rPr>
          <w:spacing w:val="-4"/>
          <w:sz w:val="24"/>
        </w:rPr>
        <w:t xml:space="preserve"> </w:t>
      </w:r>
      <w:r>
        <w:rPr>
          <w:sz w:val="24"/>
        </w:rPr>
        <w:t>издадения</w:t>
      </w:r>
      <w:r>
        <w:rPr>
          <w:spacing w:val="-2"/>
          <w:sz w:val="24"/>
        </w:rPr>
        <w:t xml:space="preserve"> </w:t>
      </w:r>
      <w:r>
        <w:rPr>
          <w:sz w:val="24"/>
        </w:rPr>
        <w:t>сертификат</w:t>
      </w:r>
      <w:r>
        <w:rPr>
          <w:spacing w:val="-3"/>
          <w:sz w:val="24"/>
        </w:rPr>
        <w:t xml:space="preserve"> </w:t>
      </w:r>
      <w:r>
        <w:rPr>
          <w:sz w:val="24"/>
        </w:rPr>
        <w:t>клас</w:t>
      </w:r>
      <w:r>
        <w:rPr>
          <w:spacing w:val="-3"/>
          <w:sz w:val="24"/>
        </w:rPr>
        <w:t xml:space="preserve"> </w:t>
      </w:r>
      <w:r>
        <w:rPr>
          <w:spacing w:val="-5"/>
          <w:sz w:val="24"/>
        </w:rPr>
        <w:t>В;</w:t>
      </w:r>
    </w:p>
    <w:p w14:paraId="1091A7F6" w14:textId="77777777" w:rsidR="00654F7A" w:rsidRDefault="00000000">
      <w:pPr>
        <w:pStyle w:val="a5"/>
        <w:numPr>
          <w:ilvl w:val="1"/>
          <w:numId w:val="22"/>
        </w:numPr>
        <w:tabs>
          <w:tab w:val="left" w:pos="1145"/>
        </w:tabs>
        <w:jc w:val="both"/>
        <w:rPr>
          <w:sz w:val="24"/>
        </w:rPr>
      </w:pPr>
      <w:r>
        <w:rPr>
          <w:sz w:val="24"/>
        </w:rPr>
        <w:t>основни</w:t>
      </w:r>
      <w:r>
        <w:rPr>
          <w:spacing w:val="-2"/>
          <w:sz w:val="24"/>
        </w:rPr>
        <w:t xml:space="preserve"> </w:t>
      </w:r>
      <w:r>
        <w:rPr>
          <w:sz w:val="24"/>
        </w:rPr>
        <w:t>права</w:t>
      </w:r>
      <w:r>
        <w:rPr>
          <w:spacing w:val="-3"/>
          <w:sz w:val="24"/>
        </w:rPr>
        <w:t xml:space="preserve"> </w:t>
      </w:r>
      <w:r>
        <w:rPr>
          <w:sz w:val="24"/>
        </w:rPr>
        <w:t>и</w:t>
      </w:r>
      <w:r>
        <w:rPr>
          <w:spacing w:val="-1"/>
          <w:sz w:val="24"/>
        </w:rPr>
        <w:t xml:space="preserve"> </w:t>
      </w:r>
      <w:r>
        <w:rPr>
          <w:spacing w:val="-2"/>
          <w:sz w:val="24"/>
        </w:rPr>
        <w:t>задължения;</w:t>
      </w:r>
    </w:p>
    <w:p w14:paraId="3EE54BBA" w14:textId="77777777" w:rsidR="00654F7A" w:rsidRDefault="00000000">
      <w:pPr>
        <w:pStyle w:val="a5"/>
        <w:numPr>
          <w:ilvl w:val="1"/>
          <w:numId w:val="22"/>
        </w:numPr>
        <w:tabs>
          <w:tab w:val="left" w:pos="1145"/>
        </w:tabs>
        <w:jc w:val="both"/>
        <w:rPr>
          <w:sz w:val="24"/>
        </w:rPr>
      </w:pPr>
      <w:r>
        <w:rPr>
          <w:sz w:val="24"/>
        </w:rPr>
        <w:t>вид</w:t>
      </w:r>
      <w:r>
        <w:rPr>
          <w:spacing w:val="-1"/>
          <w:sz w:val="24"/>
        </w:rPr>
        <w:t xml:space="preserve"> </w:t>
      </w:r>
      <w:r>
        <w:rPr>
          <w:sz w:val="24"/>
        </w:rPr>
        <w:t>и</w:t>
      </w:r>
      <w:r>
        <w:rPr>
          <w:spacing w:val="-1"/>
          <w:sz w:val="24"/>
        </w:rPr>
        <w:t xml:space="preserve"> </w:t>
      </w:r>
      <w:r>
        <w:rPr>
          <w:sz w:val="24"/>
        </w:rPr>
        <w:t>размер</w:t>
      </w:r>
      <w:r>
        <w:rPr>
          <w:spacing w:val="-1"/>
          <w:sz w:val="24"/>
        </w:rPr>
        <w:t xml:space="preserve"> </w:t>
      </w:r>
      <w:r>
        <w:rPr>
          <w:sz w:val="24"/>
        </w:rPr>
        <w:t>на</w:t>
      </w:r>
      <w:r>
        <w:rPr>
          <w:spacing w:val="-1"/>
          <w:sz w:val="24"/>
        </w:rPr>
        <w:t xml:space="preserve"> </w:t>
      </w:r>
      <w:r>
        <w:rPr>
          <w:spacing w:val="-2"/>
          <w:sz w:val="24"/>
        </w:rPr>
        <w:t>инвестицията;</w:t>
      </w:r>
    </w:p>
    <w:p w14:paraId="7D9703B8" w14:textId="77777777" w:rsidR="00654F7A" w:rsidRDefault="00000000">
      <w:pPr>
        <w:pStyle w:val="a5"/>
        <w:numPr>
          <w:ilvl w:val="1"/>
          <w:numId w:val="22"/>
        </w:numPr>
        <w:tabs>
          <w:tab w:val="left" w:pos="1160"/>
        </w:tabs>
        <w:ind w:left="424" w:right="431" w:firstLine="480"/>
        <w:jc w:val="both"/>
        <w:rPr>
          <w:sz w:val="24"/>
        </w:rPr>
      </w:pPr>
      <w:r>
        <w:rPr>
          <w:sz w:val="24"/>
        </w:rPr>
        <w:t>срок за изпълнение на инвестиционния проект и срок за поддържане на инвестицията, определен в чл. 12, ал. 2, т. 8 от ЗНИ;</w:t>
      </w:r>
    </w:p>
    <w:p w14:paraId="2576B24A" w14:textId="77777777" w:rsidR="00654F7A" w:rsidRDefault="00000000">
      <w:pPr>
        <w:pStyle w:val="a5"/>
        <w:numPr>
          <w:ilvl w:val="1"/>
          <w:numId w:val="22"/>
        </w:numPr>
        <w:tabs>
          <w:tab w:val="left" w:pos="1153"/>
        </w:tabs>
        <w:ind w:left="424" w:right="429" w:firstLine="480"/>
        <w:jc w:val="both"/>
        <w:rPr>
          <w:sz w:val="24"/>
        </w:rPr>
      </w:pPr>
      <w:r>
        <w:rPr>
          <w:sz w:val="24"/>
        </w:rPr>
        <w:t>описание на имота - предмет на продажбата или на учредяването на ограничено вещно право, съгласно изискванията на Закона за кадастъра и имотния регистър;</w:t>
      </w:r>
    </w:p>
    <w:p w14:paraId="55A291E1" w14:textId="77777777" w:rsidR="00654F7A" w:rsidRDefault="00000000">
      <w:pPr>
        <w:pStyle w:val="a5"/>
        <w:numPr>
          <w:ilvl w:val="1"/>
          <w:numId w:val="22"/>
        </w:numPr>
        <w:tabs>
          <w:tab w:val="left" w:pos="1145"/>
        </w:tabs>
        <w:jc w:val="both"/>
        <w:rPr>
          <w:sz w:val="24"/>
        </w:rPr>
      </w:pPr>
      <w:r>
        <w:rPr>
          <w:sz w:val="24"/>
        </w:rPr>
        <w:t>цената</w:t>
      </w:r>
      <w:r>
        <w:rPr>
          <w:spacing w:val="-2"/>
          <w:sz w:val="24"/>
        </w:rPr>
        <w:t xml:space="preserve"> </w:t>
      </w:r>
      <w:r>
        <w:rPr>
          <w:sz w:val="24"/>
        </w:rPr>
        <w:t>на</w:t>
      </w:r>
      <w:r>
        <w:rPr>
          <w:spacing w:val="-2"/>
          <w:sz w:val="24"/>
        </w:rPr>
        <w:t xml:space="preserve"> </w:t>
      </w:r>
      <w:r>
        <w:rPr>
          <w:sz w:val="24"/>
        </w:rPr>
        <w:t>имота</w:t>
      </w:r>
      <w:r>
        <w:rPr>
          <w:spacing w:val="-1"/>
          <w:sz w:val="24"/>
        </w:rPr>
        <w:t xml:space="preserve"> </w:t>
      </w:r>
      <w:r>
        <w:rPr>
          <w:sz w:val="24"/>
        </w:rPr>
        <w:t>или</w:t>
      </w:r>
      <w:r>
        <w:rPr>
          <w:spacing w:val="-4"/>
          <w:sz w:val="24"/>
        </w:rPr>
        <w:t xml:space="preserve"> </w:t>
      </w:r>
      <w:r>
        <w:rPr>
          <w:sz w:val="24"/>
        </w:rPr>
        <w:t>на</w:t>
      </w:r>
      <w:r>
        <w:rPr>
          <w:spacing w:val="-2"/>
          <w:sz w:val="24"/>
        </w:rPr>
        <w:t xml:space="preserve"> </w:t>
      </w:r>
      <w:r>
        <w:rPr>
          <w:sz w:val="24"/>
        </w:rPr>
        <w:t>ограниченото</w:t>
      </w:r>
      <w:r>
        <w:rPr>
          <w:spacing w:val="-1"/>
          <w:sz w:val="24"/>
        </w:rPr>
        <w:t xml:space="preserve"> </w:t>
      </w:r>
      <w:r>
        <w:rPr>
          <w:sz w:val="24"/>
        </w:rPr>
        <w:t>вещно</w:t>
      </w:r>
      <w:r>
        <w:rPr>
          <w:spacing w:val="-4"/>
          <w:sz w:val="24"/>
        </w:rPr>
        <w:t xml:space="preserve"> </w:t>
      </w:r>
      <w:r>
        <w:rPr>
          <w:spacing w:val="-2"/>
          <w:sz w:val="24"/>
        </w:rPr>
        <w:t>право;</w:t>
      </w:r>
    </w:p>
    <w:p w14:paraId="58C34C23" w14:textId="77777777" w:rsidR="00654F7A" w:rsidRDefault="00000000">
      <w:pPr>
        <w:pStyle w:val="a5"/>
        <w:numPr>
          <w:ilvl w:val="1"/>
          <w:numId w:val="22"/>
        </w:numPr>
        <w:tabs>
          <w:tab w:val="left" w:pos="1145"/>
        </w:tabs>
        <w:spacing w:before="1"/>
        <w:jc w:val="both"/>
        <w:rPr>
          <w:sz w:val="24"/>
        </w:rPr>
      </w:pPr>
      <w:r>
        <w:rPr>
          <w:sz w:val="24"/>
        </w:rPr>
        <w:t>срок</w:t>
      </w:r>
      <w:r>
        <w:rPr>
          <w:spacing w:val="-4"/>
          <w:sz w:val="24"/>
        </w:rPr>
        <w:t xml:space="preserve"> </w:t>
      </w:r>
      <w:r>
        <w:rPr>
          <w:sz w:val="24"/>
        </w:rPr>
        <w:t>и</w:t>
      </w:r>
      <w:r>
        <w:rPr>
          <w:spacing w:val="1"/>
          <w:sz w:val="24"/>
        </w:rPr>
        <w:t xml:space="preserve"> </w:t>
      </w:r>
      <w:r>
        <w:rPr>
          <w:sz w:val="24"/>
        </w:rPr>
        <w:t>условия</w:t>
      </w:r>
      <w:r>
        <w:rPr>
          <w:spacing w:val="-2"/>
          <w:sz w:val="24"/>
        </w:rPr>
        <w:t xml:space="preserve"> </w:t>
      </w:r>
      <w:r>
        <w:rPr>
          <w:sz w:val="24"/>
        </w:rPr>
        <w:t>за</w:t>
      </w:r>
      <w:r>
        <w:rPr>
          <w:spacing w:val="-2"/>
          <w:sz w:val="24"/>
        </w:rPr>
        <w:t xml:space="preserve"> </w:t>
      </w:r>
      <w:r>
        <w:rPr>
          <w:sz w:val="24"/>
        </w:rPr>
        <w:t>прехвърляне</w:t>
      </w:r>
      <w:r>
        <w:rPr>
          <w:spacing w:val="-2"/>
          <w:sz w:val="24"/>
        </w:rPr>
        <w:t xml:space="preserve"> </w:t>
      </w:r>
      <w:r>
        <w:rPr>
          <w:sz w:val="24"/>
        </w:rPr>
        <w:t>на</w:t>
      </w:r>
      <w:r>
        <w:rPr>
          <w:spacing w:val="-3"/>
          <w:sz w:val="24"/>
        </w:rPr>
        <w:t xml:space="preserve"> </w:t>
      </w:r>
      <w:r>
        <w:rPr>
          <w:sz w:val="24"/>
        </w:rPr>
        <w:t>имота</w:t>
      </w:r>
      <w:r>
        <w:rPr>
          <w:spacing w:val="-2"/>
          <w:sz w:val="24"/>
        </w:rPr>
        <w:t xml:space="preserve"> </w:t>
      </w:r>
      <w:r>
        <w:rPr>
          <w:sz w:val="24"/>
        </w:rPr>
        <w:t>или</w:t>
      </w:r>
      <w:r>
        <w:rPr>
          <w:spacing w:val="-3"/>
          <w:sz w:val="24"/>
        </w:rPr>
        <w:t xml:space="preserve"> </w:t>
      </w:r>
      <w:r>
        <w:rPr>
          <w:sz w:val="24"/>
        </w:rPr>
        <w:t>за</w:t>
      </w:r>
      <w:r>
        <w:rPr>
          <w:spacing w:val="-1"/>
          <w:sz w:val="24"/>
        </w:rPr>
        <w:t xml:space="preserve"> </w:t>
      </w:r>
      <w:r>
        <w:rPr>
          <w:sz w:val="24"/>
        </w:rPr>
        <w:t>учредяване</w:t>
      </w:r>
      <w:r>
        <w:rPr>
          <w:spacing w:val="-3"/>
          <w:sz w:val="24"/>
        </w:rPr>
        <w:t xml:space="preserve"> </w:t>
      </w:r>
      <w:r>
        <w:rPr>
          <w:sz w:val="24"/>
        </w:rPr>
        <w:t>на</w:t>
      </w:r>
      <w:r>
        <w:rPr>
          <w:spacing w:val="-3"/>
          <w:sz w:val="24"/>
        </w:rPr>
        <w:t xml:space="preserve"> </w:t>
      </w:r>
      <w:r>
        <w:rPr>
          <w:sz w:val="24"/>
        </w:rPr>
        <w:t>вещното</w:t>
      </w:r>
      <w:r>
        <w:rPr>
          <w:spacing w:val="-1"/>
          <w:sz w:val="24"/>
        </w:rPr>
        <w:t xml:space="preserve"> </w:t>
      </w:r>
      <w:r>
        <w:rPr>
          <w:spacing w:val="-2"/>
          <w:sz w:val="24"/>
        </w:rPr>
        <w:t>право;</w:t>
      </w:r>
    </w:p>
    <w:p w14:paraId="574CCE07" w14:textId="77777777" w:rsidR="00654F7A" w:rsidRDefault="00000000">
      <w:pPr>
        <w:pStyle w:val="a5"/>
        <w:numPr>
          <w:ilvl w:val="1"/>
          <w:numId w:val="22"/>
        </w:numPr>
        <w:tabs>
          <w:tab w:val="left" w:pos="1330"/>
        </w:tabs>
        <w:ind w:left="424" w:right="427" w:firstLine="480"/>
        <w:jc w:val="both"/>
        <w:rPr>
          <w:sz w:val="24"/>
        </w:rPr>
      </w:pPr>
      <w:r>
        <w:rPr>
          <w:sz w:val="24"/>
        </w:rPr>
        <w:t>забрана за разпореждане и обременяване на имота с вещни тежести, както и за прехвърляне</w:t>
      </w:r>
      <w:r>
        <w:rPr>
          <w:spacing w:val="-4"/>
          <w:sz w:val="24"/>
        </w:rPr>
        <w:t xml:space="preserve"> </w:t>
      </w:r>
      <w:r>
        <w:rPr>
          <w:sz w:val="24"/>
        </w:rPr>
        <w:t>на</w:t>
      </w:r>
      <w:r>
        <w:rPr>
          <w:spacing w:val="-4"/>
          <w:sz w:val="24"/>
        </w:rPr>
        <w:t xml:space="preserve"> </w:t>
      </w:r>
      <w:r>
        <w:rPr>
          <w:sz w:val="24"/>
        </w:rPr>
        <w:t>ограниченото</w:t>
      </w:r>
      <w:r>
        <w:rPr>
          <w:spacing w:val="-3"/>
          <w:sz w:val="24"/>
        </w:rPr>
        <w:t xml:space="preserve"> </w:t>
      </w:r>
      <w:r>
        <w:rPr>
          <w:sz w:val="24"/>
        </w:rPr>
        <w:t>вещно</w:t>
      </w:r>
      <w:r>
        <w:rPr>
          <w:spacing w:val="-3"/>
          <w:sz w:val="24"/>
        </w:rPr>
        <w:t xml:space="preserve"> </w:t>
      </w:r>
      <w:r>
        <w:rPr>
          <w:sz w:val="24"/>
        </w:rPr>
        <w:t>право</w:t>
      </w:r>
      <w:r>
        <w:rPr>
          <w:spacing w:val="-3"/>
          <w:sz w:val="24"/>
        </w:rPr>
        <w:t xml:space="preserve"> </w:t>
      </w:r>
      <w:r>
        <w:rPr>
          <w:sz w:val="24"/>
        </w:rPr>
        <w:t>върху</w:t>
      </w:r>
      <w:r>
        <w:rPr>
          <w:spacing w:val="-11"/>
          <w:sz w:val="24"/>
        </w:rPr>
        <w:t xml:space="preserve"> </w:t>
      </w:r>
      <w:r>
        <w:rPr>
          <w:sz w:val="24"/>
        </w:rPr>
        <w:t>недвижимия</w:t>
      </w:r>
      <w:r>
        <w:rPr>
          <w:spacing w:val="-3"/>
          <w:sz w:val="24"/>
        </w:rPr>
        <w:t xml:space="preserve"> </w:t>
      </w:r>
      <w:r>
        <w:rPr>
          <w:sz w:val="24"/>
        </w:rPr>
        <w:t>имот</w:t>
      </w:r>
      <w:r>
        <w:rPr>
          <w:spacing w:val="-5"/>
          <w:sz w:val="24"/>
        </w:rPr>
        <w:t xml:space="preserve"> </w:t>
      </w:r>
      <w:r>
        <w:rPr>
          <w:sz w:val="24"/>
        </w:rPr>
        <w:t>на</w:t>
      </w:r>
      <w:r>
        <w:rPr>
          <w:spacing w:val="-4"/>
          <w:sz w:val="24"/>
        </w:rPr>
        <w:t xml:space="preserve"> </w:t>
      </w:r>
      <w:r>
        <w:rPr>
          <w:sz w:val="24"/>
        </w:rPr>
        <w:t>друго</w:t>
      </w:r>
      <w:r>
        <w:rPr>
          <w:spacing w:val="-3"/>
          <w:sz w:val="24"/>
        </w:rPr>
        <w:t xml:space="preserve"> </w:t>
      </w:r>
      <w:r>
        <w:rPr>
          <w:sz w:val="24"/>
        </w:rPr>
        <w:t>лице</w:t>
      </w:r>
      <w:r>
        <w:rPr>
          <w:spacing w:val="-4"/>
          <w:sz w:val="24"/>
        </w:rPr>
        <w:t xml:space="preserve"> </w:t>
      </w:r>
      <w:r>
        <w:rPr>
          <w:sz w:val="24"/>
        </w:rPr>
        <w:t>съгласно</w:t>
      </w:r>
      <w:r>
        <w:rPr>
          <w:spacing w:val="-3"/>
          <w:sz w:val="24"/>
        </w:rPr>
        <w:t xml:space="preserve"> </w:t>
      </w:r>
      <w:r>
        <w:rPr>
          <w:sz w:val="24"/>
        </w:rPr>
        <w:t>чл. 19, ал. 7;</w:t>
      </w:r>
    </w:p>
    <w:p w14:paraId="3888D14A" w14:textId="77777777" w:rsidR="00654F7A" w:rsidRDefault="00000000">
      <w:pPr>
        <w:pStyle w:val="a5"/>
        <w:numPr>
          <w:ilvl w:val="1"/>
          <w:numId w:val="22"/>
        </w:numPr>
        <w:tabs>
          <w:tab w:val="left" w:pos="1292"/>
        </w:tabs>
        <w:ind w:left="424" w:right="420" w:firstLine="480"/>
        <w:jc w:val="both"/>
        <w:rPr>
          <w:sz w:val="24"/>
        </w:rPr>
      </w:pPr>
      <w:r>
        <w:rPr>
          <w:sz w:val="24"/>
        </w:rPr>
        <w:t>учредяване на ипотека в случаите на прехвърляне на имота, а в останалите случаи - друго обезпечение, единствено в полза на Община Мизия;</w:t>
      </w:r>
    </w:p>
    <w:p w14:paraId="73D1C930" w14:textId="77777777" w:rsidR="00654F7A" w:rsidRDefault="00000000">
      <w:pPr>
        <w:pStyle w:val="a5"/>
        <w:numPr>
          <w:ilvl w:val="1"/>
          <w:numId w:val="22"/>
        </w:numPr>
        <w:tabs>
          <w:tab w:val="left" w:pos="1267"/>
        </w:tabs>
        <w:ind w:left="1267" w:hanging="362"/>
        <w:jc w:val="both"/>
        <w:rPr>
          <w:sz w:val="24"/>
        </w:rPr>
      </w:pPr>
      <w:r>
        <w:rPr>
          <w:sz w:val="24"/>
        </w:rPr>
        <w:t>условия</w:t>
      </w:r>
      <w:r>
        <w:rPr>
          <w:spacing w:val="-5"/>
          <w:sz w:val="24"/>
        </w:rPr>
        <w:t xml:space="preserve"> </w:t>
      </w:r>
      <w:r>
        <w:rPr>
          <w:sz w:val="24"/>
        </w:rPr>
        <w:t>за</w:t>
      </w:r>
      <w:r>
        <w:rPr>
          <w:spacing w:val="-2"/>
          <w:sz w:val="24"/>
        </w:rPr>
        <w:t xml:space="preserve"> </w:t>
      </w:r>
      <w:r>
        <w:rPr>
          <w:sz w:val="24"/>
        </w:rPr>
        <w:t>упражняване</w:t>
      </w:r>
      <w:r>
        <w:rPr>
          <w:spacing w:val="-3"/>
          <w:sz w:val="24"/>
        </w:rPr>
        <w:t xml:space="preserve"> </w:t>
      </w:r>
      <w:r>
        <w:rPr>
          <w:sz w:val="24"/>
        </w:rPr>
        <w:t>на</w:t>
      </w:r>
      <w:r>
        <w:rPr>
          <w:spacing w:val="-4"/>
          <w:sz w:val="24"/>
        </w:rPr>
        <w:t xml:space="preserve"> </w:t>
      </w:r>
      <w:r>
        <w:rPr>
          <w:sz w:val="24"/>
        </w:rPr>
        <w:t>правата</w:t>
      </w:r>
      <w:r>
        <w:rPr>
          <w:spacing w:val="-2"/>
          <w:sz w:val="24"/>
        </w:rPr>
        <w:t xml:space="preserve"> </w:t>
      </w:r>
      <w:r>
        <w:rPr>
          <w:sz w:val="24"/>
        </w:rPr>
        <w:t>върху</w:t>
      </w:r>
      <w:r>
        <w:rPr>
          <w:spacing w:val="-7"/>
          <w:sz w:val="24"/>
        </w:rPr>
        <w:t xml:space="preserve"> </w:t>
      </w:r>
      <w:r>
        <w:rPr>
          <w:spacing w:val="-2"/>
          <w:sz w:val="24"/>
        </w:rPr>
        <w:t>ипотеката;</w:t>
      </w:r>
    </w:p>
    <w:p w14:paraId="52203750" w14:textId="77777777" w:rsidR="00654F7A" w:rsidRDefault="00000000">
      <w:pPr>
        <w:pStyle w:val="a5"/>
        <w:numPr>
          <w:ilvl w:val="1"/>
          <w:numId w:val="22"/>
        </w:numPr>
        <w:tabs>
          <w:tab w:val="left" w:pos="1265"/>
        </w:tabs>
        <w:ind w:left="1265" w:hanging="360"/>
        <w:jc w:val="both"/>
        <w:rPr>
          <w:sz w:val="24"/>
        </w:rPr>
      </w:pPr>
      <w:r>
        <w:rPr>
          <w:sz w:val="24"/>
        </w:rPr>
        <w:t>начин</w:t>
      </w:r>
      <w:r>
        <w:rPr>
          <w:spacing w:val="-5"/>
          <w:sz w:val="24"/>
        </w:rPr>
        <w:t xml:space="preserve"> </w:t>
      </w:r>
      <w:r>
        <w:rPr>
          <w:sz w:val="24"/>
        </w:rPr>
        <w:t>и</w:t>
      </w:r>
      <w:r>
        <w:rPr>
          <w:spacing w:val="-3"/>
          <w:sz w:val="24"/>
        </w:rPr>
        <w:t xml:space="preserve"> </w:t>
      </w:r>
      <w:r>
        <w:rPr>
          <w:sz w:val="24"/>
        </w:rPr>
        <w:t>срок</w:t>
      </w:r>
      <w:r>
        <w:rPr>
          <w:spacing w:val="-5"/>
          <w:sz w:val="24"/>
        </w:rPr>
        <w:t xml:space="preserve"> </w:t>
      </w:r>
      <w:r>
        <w:rPr>
          <w:sz w:val="24"/>
        </w:rPr>
        <w:t>за</w:t>
      </w:r>
      <w:r>
        <w:rPr>
          <w:spacing w:val="-4"/>
          <w:sz w:val="24"/>
        </w:rPr>
        <w:t xml:space="preserve"> </w:t>
      </w:r>
      <w:r>
        <w:rPr>
          <w:sz w:val="24"/>
        </w:rPr>
        <w:t>отчитане</w:t>
      </w:r>
      <w:r>
        <w:rPr>
          <w:spacing w:val="-3"/>
          <w:sz w:val="24"/>
        </w:rPr>
        <w:t xml:space="preserve"> </w:t>
      </w:r>
      <w:r>
        <w:rPr>
          <w:sz w:val="24"/>
        </w:rPr>
        <w:t>изпълнението</w:t>
      </w:r>
      <w:r>
        <w:rPr>
          <w:spacing w:val="-5"/>
          <w:sz w:val="24"/>
        </w:rPr>
        <w:t xml:space="preserve"> </w:t>
      </w:r>
      <w:r>
        <w:rPr>
          <w:sz w:val="24"/>
        </w:rPr>
        <w:t>на</w:t>
      </w:r>
      <w:r>
        <w:rPr>
          <w:spacing w:val="-4"/>
          <w:sz w:val="24"/>
        </w:rPr>
        <w:t xml:space="preserve"> </w:t>
      </w:r>
      <w:r>
        <w:rPr>
          <w:sz w:val="24"/>
        </w:rPr>
        <w:t>инвестиционния</w:t>
      </w:r>
      <w:r>
        <w:rPr>
          <w:spacing w:val="-5"/>
          <w:sz w:val="24"/>
        </w:rPr>
        <w:t xml:space="preserve"> </w:t>
      </w:r>
      <w:r>
        <w:rPr>
          <w:spacing w:val="-2"/>
          <w:sz w:val="24"/>
        </w:rPr>
        <w:t>проект;</w:t>
      </w:r>
    </w:p>
    <w:p w14:paraId="38F6E216" w14:textId="77777777" w:rsidR="00654F7A" w:rsidRDefault="00000000">
      <w:pPr>
        <w:pStyle w:val="a5"/>
        <w:numPr>
          <w:ilvl w:val="1"/>
          <w:numId w:val="22"/>
        </w:numPr>
        <w:tabs>
          <w:tab w:val="left" w:pos="1265"/>
        </w:tabs>
        <w:ind w:left="1265" w:hanging="360"/>
        <w:jc w:val="both"/>
        <w:rPr>
          <w:sz w:val="24"/>
        </w:rPr>
      </w:pPr>
      <w:r>
        <w:rPr>
          <w:sz w:val="24"/>
        </w:rPr>
        <w:t>вид</w:t>
      </w:r>
      <w:r>
        <w:rPr>
          <w:spacing w:val="-5"/>
          <w:sz w:val="24"/>
        </w:rPr>
        <w:t xml:space="preserve"> </w:t>
      </w:r>
      <w:r>
        <w:rPr>
          <w:sz w:val="24"/>
        </w:rPr>
        <w:t>и</w:t>
      </w:r>
      <w:r>
        <w:rPr>
          <w:spacing w:val="-2"/>
          <w:sz w:val="24"/>
        </w:rPr>
        <w:t xml:space="preserve"> </w:t>
      </w:r>
      <w:r>
        <w:rPr>
          <w:sz w:val="24"/>
        </w:rPr>
        <w:t>размер</w:t>
      </w:r>
      <w:r>
        <w:rPr>
          <w:spacing w:val="-3"/>
          <w:sz w:val="24"/>
        </w:rPr>
        <w:t xml:space="preserve"> </w:t>
      </w:r>
      <w:r>
        <w:rPr>
          <w:sz w:val="24"/>
        </w:rPr>
        <w:t>на</w:t>
      </w:r>
      <w:r>
        <w:rPr>
          <w:spacing w:val="-4"/>
          <w:sz w:val="24"/>
        </w:rPr>
        <w:t xml:space="preserve"> </w:t>
      </w:r>
      <w:r>
        <w:rPr>
          <w:sz w:val="24"/>
        </w:rPr>
        <w:t>отговорността</w:t>
      </w:r>
      <w:r>
        <w:rPr>
          <w:spacing w:val="-4"/>
          <w:sz w:val="24"/>
        </w:rPr>
        <w:t xml:space="preserve"> </w:t>
      </w:r>
      <w:r>
        <w:rPr>
          <w:sz w:val="24"/>
        </w:rPr>
        <w:t>за</w:t>
      </w:r>
      <w:r>
        <w:rPr>
          <w:spacing w:val="-3"/>
          <w:sz w:val="24"/>
        </w:rPr>
        <w:t xml:space="preserve"> </w:t>
      </w:r>
      <w:r>
        <w:rPr>
          <w:sz w:val="24"/>
        </w:rPr>
        <w:t>неизпълнение</w:t>
      </w:r>
      <w:r>
        <w:rPr>
          <w:spacing w:val="-4"/>
          <w:sz w:val="24"/>
        </w:rPr>
        <w:t xml:space="preserve"> </w:t>
      </w:r>
      <w:r>
        <w:rPr>
          <w:sz w:val="24"/>
        </w:rPr>
        <w:t>на</w:t>
      </w:r>
      <w:r>
        <w:rPr>
          <w:spacing w:val="-4"/>
          <w:sz w:val="24"/>
        </w:rPr>
        <w:t xml:space="preserve"> </w:t>
      </w:r>
      <w:r>
        <w:rPr>
          <w:sz w:val="24"/>
        </w:rPr>
        <w:t>задълженията</w:t>
      </w:r>
      <w:r>
        <w:rPr>
          <w:spacing w:val="-3"/>
          <w:sz w:val="24"/>
        </w:rPr>
        <w:t xml:space="preserve"> </w:t>
      </w:r>
      <w:r>
        <w:rPr>
          <w:sz w:val="24"/>
        </w:rPr>
        <w:t>по</w:t>
      </w:r>
      <w:r>
        <w:rPr>
          <w:spacing w:val="-2"/>
          <w:sz w:val="24"/>
        </w:rPr>
        <w:t xml:space="preserve"> договора;</w:t>
      </w:r>
    </w:p>
    <w:p w14:paraId="724C40A7" w14:textId="77777777" w:rsidR="00654F7A" w:rsidRDefault="00000000">
      <w:pPr>
        <w:pStyle w:val="a5"/>
        <w:numPr>
          <w:ilvl w:val="1"/>
          <w:numId w:val="22"/>
        </w:numPr>
        <w:tabs>
          <w:tab w:val="left" w:pos="1265"/>
        </w:tabs>
        <w:ind w:left="1265" w:hanging="360"/>
        <w:jc w:val="both"/>
        <w:rPr>
          <w:sz w:val="24"/>
        </w:rPr>
      </w:pPr>
      <w:r>
        <w:rPr>
          <w:sz w:val="24"/>
        </w:rPr>
        <w:t>контрол</w:t>
      </w:r>
      <w:r>
        <w:rPr>
          <w:spacing w:val="-5"/>
          <w:sz w:val="24"/>
        </w:rPr>
        <w:t xml:space="preserve"> </w:t>
      </w:r>
      <w:r>
        <w:rPr>
          <w:sz w:val="24"/>
        </w:rPr>
        <w:t>по</w:t>
      </w:r>
      <w:r>
        <w:rPr>
          <w:spacing w:val="-2"/>
          <w:sz w:val="24"/>
        </w:rPr>
        <w:t xml:space="preserve"> </w:t>
      </w:r>
      <w:r>
        <w:rPr>
          <w:sz w:val="24"/>
        </w:rPr>
        <w:t>изпълнението</w:t>
      </w:r>
      <w:r>
        <w:rPr>
          <w:spacing w:val="-3"/>
          <w:sz w:val="24"/>
        </w:rPr>
        <w:t xml:space="preserve"> </w:t>
      </w:r>
      <w:r>
        <w:rPr>
          <w:sz w:val="24"/>
        </w:rPr>
        <w:t>на</w:t>
      </w:r>
      <w:r>
        <w:rPr>
          <w:spacing w:val="-3"/>
          <w:sz w:val="24"/>
        </w:rPr>
        <w:t xml:space="preserve"> </w:t>
      </w:r>
      <w:r>
        <w:rPr>
          <w:sz w:val="24"/>
        </w:rPr>
        <w:t>задълженията</w:t>
      </w:r>
      <w:r>
        <w:rPr>
          <w:spacing w:val="-5"/>
          <w:sz w:val="24"/>
        </w:rPr>
        <w:t xml:space="preserve"> </w:t>
      </w:r>
      <w:r>
        <w:rPr>
          <w:sz w:val="24"/>
        </w:rPr>
        <w:t>на</w:t>
      </w:r>
      <w:r>
        <w:rPr>
          <w:spacing w:val="-3"/>
          <w:sz w:val="24"/>
        </w:rPr>
        <w:t xml:space="preserve"> </w:t>
      </w:r>
      <w:r>
        <w:rPr>
          <w:spacing w:val="-2"/>
          <w:sz w:val="24"/>
        </w:rPr>
        <w:t>страните;</w:t>
      </w:r>
    </w:p>
    <w:p w14:paraId="72593EA0" w14:textId="77777777" w:rsidR="00654F7A" w:rsidRDefault="00654F7A">
      <w:pPr>
        <w:pStyle w:val="a5"/>
        <w:rPr>
          <w:sz w:val="24"/>
        </w:rPr>
        <w:sectPr w:rsidR="00654F7A">
          <w:pgSz w:w="11910" w:h="16840"/>
          <w:pgMar w:top="760" w:right="566" w:bottom="280" w:left="708" w:header="708" w:footer="708" w:gutter="0"/>
          <w:cols w:space="708"/>
        </w:sectPr>
      </w:pPr>
    </w:p>
    <w:p w14:paraId="64C478FB" w14:textId="77777777" w:rsidR="00654F7A" w:rsidRDefault="00000000">
      <w:pPr>
        <w:pStyle w:val="a5"/>
        <w:numPr>
          <w:ilvl w:val="1"/>
          <w:numId w:val="22"/>
        </w:numPr>
        <w:tabs>
          <w:tab w:val="left" w:pos="1265"/>
        </w:tabs>
        <w:spacing w:before="65"/>
        <w:ind w:left="1265" w:hanging="360"/>
        <w:jc w:val="both"/>
        <w:rPr>
          <w:sz w:val="24"/>
        </w:rPr>
      </w:pPr>
      <w:r>
        <w:rPr>
          <w:sz w:val="24"/>
        </w:rPr>
        <w:lastRenderedPageBreak/>
        <w:t>начини</w:t>
      </w:r>
      <w:r>
        <w:rPr>
          <w:spacing w:val="-3"/>
          <w:sz w:val="24"/>
        </w:rPr>
        <w:t xml:space="preserve"> </w:t>
      </w:r>
      <w:r>
        <w:rPr>
          <w:sz w:val="24"/>
        </w:rPr>
        <w:t>за</w:t>
      </w:r>
      <w:r>
        <w:rPr>
          <w:spacing w:val="-4"/>
          <w:sz w:val="24"/>
        </w:rPr>
        <w:t xml:space="preserve"> </w:t>
      </w:r>
      <w:r>
        <w:rPr>
          <w:sz w:val="24"/>
        </w:rPr>
        <w:t>уреждане на</w:t>
      </w:r>
      <w:r>
        <w:rPr>
          <w:spacing w:val="-4"/>
          <w:sz w:val="24"/>
        </w:rPr>
        <w:t xml:space="preserve"> </w:t>
      </w:r>
      <w:r>
        <w:rPr>
          <w:sz w:val="24"/>
        </w:rPr>
        <w:t>споровете</w:t>
      </w:r>
      <w:r>
        <w:rPr>
          <w:spacing w:val="-2"/>
          <w:sz w:val="24"/>
        </w:rPr>
        <w:t xml:space="preserve"> </w:t>
      </w:r>
      <w:r>
        <w:rPr>
          <w:sz w:val="24"/>
        </w:rPr>
        <w:t>между</w:t>
      </w:r>
      <w:r>
        <w:rPr>
          <w:spacing w:val="-3"/>
          <w:sz w:val="24"/>
        </w:rPr>
        <w:t xml:space="preserve"> </w:t>
      </w:r>
      <w:r>
        <w:rPr>
          <w:spacing w:val="-2"/>
          <w:sz w:val="24"/>
        </w:rPr>
        <w:t>страните;</w:t>
      </w:r>
    </w:p>
    <w:p w14:paraId="606234EF" w14:textId="77777777" w:rsidR="00654F7A" w:rsidRDefault="00000000">
      <w:pPr>
        <w:pStyle w:val="a5"/>
        <w:numPr>
          <w:ilvl w:val="1"/>
          <w:numId w:val="22"/>
        </w:numPr>
        <w:tabs>
          <w:tab w:val="left" w:pos="1287"/>
        </w:tabs>
        <w:ind w:left="424" w:right="422" w:firstLine="480"/>
        <w:jc w:val="both"/>
        <w:rPr>
          <w:sz w:val="24"/>
        </w:rPr>
      </w:pPr>
      <w:r>
        <w:rPr>
          <w:sz w:val="24"/>
        </w:rPr>
        <w:t>основания за предсрочно прекратяване или разваляне на договора, включително при условията</w:t>
      </w:r>
      <w:r>
        <w:rPr>
          <w:spacing w:val="-6"/>
          <w:sz w:val="24"/>
        </w:rPr>
        <w:t xml:space="preserve"> </w:t>
      </w:r>
      <w:r>
        <w:rPr>
          <w:sz w:val="24"/>
        </w:rPr>
        <w:t>на</w:t>
      </w:r>
      <w:r>
        <w:rPr>
          <w:spacing w:val="-7"/>
          <w:sz w:val="24"/>
        </w:rPr>
        <w:t xml:space="preserve"> </w:t>
      </w:r>
      <w:r>
        <w:rPr>
          <w:sz w:val="24"/>
        </w:rPr>
        <w:t>чл.</w:t>
      </w:r>
      <w:r>
        <w:rPr>
          <w:spacing w:val="-6"/>
          <w:sz w:val="24"/>
        </w:rPr>
        <w:t xml:space="preserve"> </w:t>
      </w:r>
      <w:r>
        <w:rPr>
          <w:sz w:val="24"/>
        </w:rPr>
        <w:t>19,</w:t>
      </w:r>
      <w:r>
        <w:rPr>
          <w:spacing w:val="-4"/>
          <w:sz w:val="24"/>
        </w:rPr>
        <w:t xml:space="preserve"> </w:t>
      </w:r>
      <w:r>
        <w:rPr>
          <w:sz w:val="24"/>
        </w:rPr>
        <w:t>ал.</w:t>
      </w:r>
      <w:r>
        <w:rPr>
          <w:spacing w:val="-4"/>
          <w:sz w:val="24"/>
        </w:rPr>
        <w:t xml:space="preserve"> </w:t>
      </w:r>
      <w:r>
        <w:rPr>
          <w:sz w:val="24"/>
        </w:rPr>
        <w:t>4</w:t>
      </w:r>
      <w:r>
        <w:rPr>
          <w:spacing w:val="-6"/>
          <w:sz w:val="24"/>
        </w:rPr>
        <w:t xml:space="preserve"> </w:t>
      </w:r>
      <w:r>
        <w:rPr>
          <w:sz w:val="24"/>
        </w:rPr>
        <w:t>и</w:t>
      </w:r>
      <w:r>
        <w:rPr>
          <w:spacing w:val="-5"/>
          <w:sz w:val="24"/>
        </w:rPr>
        <w:t xml:space="preserve"> </w:t>
      </w:r>
      <w:r>
        <w:rPr>
          <w:sz w:val="24"/>
        </w:rPr>
        <w:t>10</w:t>
      </w:r>
      <w:r>
        <w:rPr>
          <w:spacing w:val="-6"/>
          <w:sz w:val="24"/>
        </w:rPr>
        <w:t xml:space="preserve"> </w:t>
      </w:r>
      <w:r>
        <w:rPr>
          <w:sz w:val="24"/>
        </w:rPr>
        <w:t>или</w:t>
      </w:r>
      <w:r>
        <w:rPr>
          <w:spacing w:val="-5"/>
          <w:sz w:val="24"/>
        </w:rPr>
        <w:t xml:space="preserve"> </w:t>
      </w:r>
      <w:r>
        <w:rPr>
          <w:sz w:val="24"/>
        </w:rPr>
        <w:t>при</w:t>
      </w:r>
      <w:r>
        <w:rPr>
          <w:spacing w:val="-3"/>
          <w:sz w:val="24"/>
        </w:rPr>
        <w:t xml:space="preserve"> </w:t>
      </w:r>
      <w:r>
        <w:rPr>
          <w:sz w:val="24"/>
        </w:rPr>
        <w:t>установяване</w:t>
      </w:r>
      <w:r>
        <w:rPr>
          <w:spacing w:val="-7"/>
          <w:sz w:val="24"/>
        </w:rPr>
        <w:t xml:space="preserve"> </w:t>
      </w:r>
      <w:r>
        <w:rPr>
          <w:sz w:val="24"/>
        </w:rPr>
        <w:t>на</w:t>
      </w:r>
      <w:r>
        <w:rPr>
          <w:spacing w:val="-7"/>
          <w:sz w:val="24"/>
        </w:rPr>
        <w:t xml:space="preserve"> </w:t>
      </w:r>
      <w:r>
        <w:rPr>
          <w:sz w:val="24"/>
        </w:rPr>
        <w:t>забава</w:t>
      </w:r>
      <w:r>
        <w:rPr>
          <w:spacing w:val="-8"/>
          <w:sz w:val="24"/>
        </w:rPr>
        <w:t xml:space="preserve"> </w:t>
      </w:r>
      <w:r>
        <w:rPr>
          <w:sz w:val="24"/>
        </w:rPr>
        <w:t>по</w:t>
      </w:r>
      <w:r>
        <w:rPr>
          <w:spacing w:val="-4"/>
          <w:sz w:val="24"/>
        </w:rPr>
        <w:t xml:space="preserve"> </w:t>
      </w:r>
      <w:r>
        <w:rPr>
          <w:sz w:val="24"/>
        </w:rPr>
        <w:t>смисъла</w:t>
      </w:r>
      <w:r>
        <w:rPr>
          <w:spacing w:val="-7"/>
          <w:sz w:val="24"/>
        </w:rPr>
        <w:t xml:space="preserve"> </w:t>
      </w:r>
      <w:r>
        <w:rPr>
          <w:sz w:val="24"/>
        </w:rPr>
        <w:t>на</w:t>
      </w:r>
      <w:r>
        <w:rPr>
          <w:spacing w:val="-7"/>
          <w:sz w:val="24"/>
        </w:rPr>
        <w:t xml:space="preserve"> </w:t>
      </w:r>
      <w:r>
        <w:rPr>
          <w:sz w:val="24"/>
        </w:rPr>
        <w:t>чл.</w:t>
      </w:r>
      <w:r>
        <w:rPr>
          <w:spacing w:val="-4"/>
          <w:sz w:val="24"/>
        </w:rPr>
        <w:t xml:space="preserve"> </w:t>
      </w:r>
      <w:r>
        <w:rPr>
          <w:sz w:val="24"/>
        </w:rPr>
        <w:t>16,</w:t>
      </w:r>
      <w:r>
        <w:rPr>
          <w:spacing w:val="-6"/>
          <w:sz w:val="24"/>
        </w:rPr>
        <w:t xml:space="preserve"> </w:t>
      </w:r>
      <w:r>
        <w:rPr>
          <w:sz w:val="24"/>
        </w:rPr>
        <w:t>ал.</w:t>
      </w:r>
      <w:r>
        <w:rPr>
          <w:spacing w:val="-4"/>
          <w:sz w:val="24"/>
        </w:rPr>
        <w:t xml:space="preserve"> </w:t>
      </w:r>
      <w:r>
        <w:rPr>
          <w:sz w:val="24"/>
        </w:rPr>
        <w:t>1,</w:t>
      </w:r>
      <w:r>
        <w:rPr>
          <w:spacing w:val="-6"/>
          <w:sz w:val="24"/>
        </w:rPr>
        <w:t xml:space="preserve"> </w:t>
      </w:r>
      <w:r>
        <w:rPr>
          <w:sz w:val="24"/>
        </w:rPr>
        <w:t>т.</w:t>
      </w:r>
      <w:r>
        <w:rPr>
          <w:spacing w:val="-6"/>
          <w:sz w:val="24"/>
        </w:rPr>
        <w:t xml:space="preserve"> </w:t>
      </w:r>
      <w:r>
        <w:rPr>
          <w:sz w:val="24"/>
        </w:rPr>
        <w:t>5</w:t>
      </w:r>
      <w:r>
        <w:rPr>
          <w:spacing w:val="-6"/>
          <w:sz w:val="24"/>
        </w:rPr>
        <w:t xml:space="preserve"> </w:t>
      </w:r>
      <w:r>
        <w:rPr>
          <w:sz w:val="24"/>
        </w:rPr>
        <w:t>от ЗНИ, освен ако дължимите плащания не бъдат изплатени в подходящ за страните срок;</w:t>
      </w:r>
    </w:p>
    <w:p w14:paraId="3295A96A" w14:textId="77777777" w:rsidR="00654F7A" w:rsidRDefault="00000000">
      <w:pPr>
        <w:pStyle w:val="a5"/>
        <w:numPr>
          <w:ilvl w:val="1"/>
          <w:numId w:val="22"/>
        </w:numPr>
        <w:tabs>
          <w:tab w:val="left" w:pos="1265"/>
        </w:tabs>
        <w:spacing w:before="1"/>
        <w:ind w:left="1265" w:hanging="360"/>
        <w:jc w:val="both"/>
        <w:rPr>
          <w:sz w:val="24"/>
        </w:rPr>
      </w:pPr>
      <w:r>
        <w:rPr>
          <w:sz w:val="24"/>
        </w:rPr>
        <w:t>други</w:t>
      </w:r>
      <w:r>
        <w:rPr>
          <w:spacing w:val="-5"/>
          <w:sz w:val="24"/>
        </w:rPr>
        <w:t xml:space="preserve"> </w:t>
      </w:r>
      <w:r>
        <w:rPr>
          <w:sz w:val="24"/>
        </w:rPr>
        <w:t>елементи,</w:t>
      </w:r>
      <w:r>
        <w:rPr>
          <w:spacing w:val="-2"/>
          <w:sz w:val="24"/>
        </w:rPr>
        <w:t xml:space="preserve"> </w:t>
      </w:r>
      <w:r>
        <w:rPr>
          <w:sz w:val="24"/>
        </w:rPr>
        <w:t>по</w:t>
      </w:r>
      <w:r>
        <w:rPr>
          <w:spacing w:val="-4"/>
          <w:sz w:val="24"/>
        </w:rPr>
        <w:t xml:space="preserve"> </w:t>
      </w:r>
      <w:r>
        <w:rPr>
          <w:sz w:val="24"/>
        </w:rPr>
        <w:t>които</w:t>
      </w:r>
      <w:r>
        <w:rPr>
          <w:spacing w:val="-3"/>
          <w:sz w:val="24"/>
        </w:rPr>
        <w:t xml:space="preserve"> </w:t>
      </w:r>
      <w:r>
        <w:rPr>
          <w:sz w:val="24"/>
        </w:rPr>
        <w:t>е</w:t>
      </w:r>
      <w:r>
        <w:rPr>
          <w:spacing w:val="-2"/>
          <w:sz w:val="24"/>
        </w:rPr>
        <w:t xml:space="preserve"> </w:t>
      </w:r>
      <w:r>
        <w:rPr>
          <w:sz w:val="24"/>
        </w:rPr>
        <w:t>постигнато</w:t>
      </w:r>
      <w:r>
        <w:rPr>
          <w:spacing w:val="-2"/>
          <w:sz w:val="24"/>
        </w:rPr>
        <w:t xml:space="preserve"> </w:t>
      </w:r>
      <w:r>
        <w:rPr>
          <w:sz w:val="24"/>
        </w:rPr>
        <w:t>съгласие</w:t>
      </w:r>
      <w:r>
        <w:rPr>
          <w:spacing w:val="-3"/>
          <w:sz w:val="24"/>
        </w:rPr>
        <w:t xml:space="preserve"> </w:t>
      </w:r>
      <w:r>
        <w:rPr>
          <w:sz w:val="24"/>
        </w:rPr>
        <w:t>между</w:t>
      </w:r>
      <w:r>
        <w:rPr>
          <w:spacing w:val="-4"/>
          <w:sz w:val="24"/>
        </w:rPr>
        <w:t xml:space="preserve"> </w:t>
      </w:r>
      <w:r>
        <w:rPr>
          <w:spacing w:val="-2"/>
          <w:sz w:val="24"/>
        </w:rPr>
        <w:t>страните.</w:t>
      </w:r>
    </w:p>
    <w:p w14:paraId="32911343" w14:textId="77777777" w:rsidR="00654F7A" w:rsidRDefault="00000000">
      <w:pPr>
        <w:pStyle w:val="a5"/>
        <w:numPr>
          <w:ilvl w:val="0"/>
          <w:numId w:val="22"/>
        </w:numPr>
        <w:tabs>
          <w:tab w:val="left" w:pos="1308"/>
        </w:tabs>
        <w:ind w:right="433" w:firstLine="480"/>
        <w:jc w:val="both"/>
        <w:rPr>
          <w:sz w:val="24"/>
        </w:rPr>
      </w:pPr>
      <w:r>
        <w:rPr>
          <w:sz w:val="24"/>
        </w:rPr>
        <w:t>Инвестиционният проект и издаденият сертификат клас В са неразделна част от договора по ал. 1.</w:t>
      </w:r>
    </w:p>
    <w:p w14:paraId="029CBD52" w14:textId="77777777" w:rsidR="00654F7A" w:rsidRDefault="00000000">
      <w:pPr>
        <w:pStyle w:val="a5"/>
        <w:numPr>
          <w:ilvl w:val="0"/>
          <w:numId w:val="22"/>
        </w:numPr>
        <w:tabs>
          <w:tab w:val="left" w:pos="1250"/>
        </w:tabs>
        <w:ind w:right="430" w:firstLine="480"/>
        <w:jc w:val="both"/>
        <w:rPr>
          <w:sz w:val="24"/>
        </w:rPr>
      </w:pPr>
      <w:r>
        <w:rPr>
          <w:sz w:val="24"/>
        </w:rPr>
        <w:t>Разноските по продажбата на недвижимия имот или по учредяването на ограниченото вещно право са за сметка на инвеститора.</w:t>
      </w:r>
    </w:p>
    <w:p w14:paraId="5217AD4F" w14:textId="77777777" w:rsidR="00654F7A" w:rsidRDefault="00000000">
      <w:pPr>
        <w:pStyle w:val="a5"/>
        <w:numPr>
          <w:ilvl w:val="0"/>
          <w:numId w:val="22"/>
        </w:numPr>
        <w:tabs>
          <w:tab w:val="left" w:pos="1272"/>
        </w:tabs>
        <w:ind w:right="425" w:firstLine="480"/>
        <w:jc w:val="both"/>
        <w:rPr>
          <w:sz w:val="24"/>
        </w:rPr>
      </w:pPr>
      <w:r>
        <w:rPr>
          <w:sz w:val="24"/>
        </w:rPr>
        <w:t>Съгласуването от компетентните органи по чл. 19, ал. 1 или ал. 9 се извършва след представяне на оценката по чл. 24, ал. 3 и проекта на договор по ал. 1.</w:t>
      </w:r>
    </w:p>
    <w:p w14:paraId="71608438" w14:textId="77777777" w:rsidR="00654F7A" w:rsidRDefault="00000000">
      <w:pPr>
        <w:pStyle w:val="a3"/>
        <w:spacing w:before="273"/>
        <w:ind w:right="425" w:firstLine="480"/>
      </w:pPr>
      <w:r>
        <w:rPr>
          <w:b/>
        </w:rPr>
        <w:t>Чл.</w:t>
      </w:r>
      <w:r>
        <w:rPr>
          <w:b/>
          <w:spacing w:val="-8"/>
        </w:rPr>
        <w:t xml:space="preserve"> </w:t>
      </w:r>
      <w:r>
        <w:rPr>
          <w:b/>
        </w:rPr>
        <w:t>23.</w:t>
      </w:r>
      <w:r>
        <w:rPr>
          <w:b/>
          <w:spacing w:val="-5"/>
        </w:rPr>
        <w:t xml:space="preserve"> </w:t>
      </w:r>
      <w:r>
        <w:t>(1)</w:t>
      </w:r>
      <w:r>
        <w:rPr>
          <w:spacing w:val="-6"/>
        </w:rPr>
        <w:t xml:space="preserve"> </w:t>
      </w:r>
      <w:r>
        <w:t>При</w:t>
      </w:r>
      <w:r>
        <w:rPr>
          <w:spacing w:val="-7"/>
        </w:rPr>
        <w:t xml:space="preserve"> </w:t>
      </w:r>
      <w:r>
        <w:t>продажбата</w:t>
      </w:r>
      <w:r>
        <w:rPr>
          <w:spacing w:val="-7"/>
        </w:rPr>
        <w:t xml:space="preserve"> </w:t>
      </w:r>
      <w:r>
        <w:t>или</w:t>
      </w:r>
      <w:r>
        <w:rPr>
          <w:spacing w:val="-4"/>
        </w:rPr>
        <w:t xml:space="preserve"> </w:t>
      </w:r>
      <w:r>
        <w:t>учредяването</w:t>
      </w:r>
      <w:r>
        <w:rPr>
          <w:spacing w:val="-4"/>
        </w:rPr>
        <w:t xml:space="preserve"> </w:t>
      </w:r>
      <w:r>
        <w:t>на</w:t>
      </w:r>
      <w:r>
        <w:rPr>
          <w:spacing w:val="-8"/>
        </w:rPr>
        <w:t xml:space="preserve"> </w:t>
      </w:r>
      <w:r>
        <w:t>ограничено</w:t>
      </w:r>
      <w:r>
        <w:rPr>
          <w:spacing w:val="-7"/>
        </w:rPr>
        <w:t xml:space="preserve"> </w:t>
      </w:r>
      <w:r>
        <w:t>вещно</w:t>
      </w:r>
      <w:r>
        <w:rPr>
          <w:spacing w:val="-7"/>
        </w:rPr>
        <w:t xml:space="preserve"> </w:t>
      </w:r>
      <w:r>
        <w:t>право</w:t>
      </w:r>
      <w:r>
        <w:rPr>
          <w:spacing w:val="-8"/>
        </w:rPr>
        <w:t xml:space="preserve"> </w:t>
      </w:r>
      <w:r>
        <w:t>върху</w:t>
      </w:r>
      <w:r>
        <w:rPr>
          <w:spacing w:val="-12"/>
        </w:rPr>
        <w:t xml:space="preserve"> </w:t>
      </w:r>
      <w:r>
        <w:t>недвижим имот с</w:t>
      </w:r>
      <w:r>
        <w:rPr>
          <w:spacing w:val="-1"/>
        </w:rPr>
        <w:t xml:space="preserve"> </w:t>
      </w:r>
      <w:r>
        <w:t>договора</w:t>
      </w:r>
      <w:r>
        <w:rPr>
          <w:spacing w:val="-1"/>
        </w:rPr>
        <w:t xml:space="preserve"> </w:t>
      </w:r>
      <w:r>
        <w:t>по чл. 21 могат да</w:t>
      </w:r>
      <w:r>
        <w:rPr>
          <w:spacing w:val="-1"/>
        </w:rPr>
        <w:t xml:space="preserve"> </w:t>
      </w:r>
      <w:r>
        <w:t>бъдат уредени специални задължения в</w:t>
      </w:r>
      <w:r>
        <w:rPr>
          <w:spacing w:val="-1"/>
        </w:rPr>
        <w:t xml:space="preserve"> </w:t>
      </w:r>
      <w:r>
        <w:t>обществен интерес, които са свързани със земята и сградите, но не и с купувача или с търговската му</w:t>
      </w:r>
      <w:r>
        <w:rPr>
          <w:spacing w:val="-2"/>
        </w:rPr>
        <w:t xml:space="preserve"> </w:t>
      </w:r>
      <w:r>
        <w:t xml:space="preserve">дейност, при условие, че от всеки потенциален купувач се изисква той да е в състояние да изпълни специалните задължения, независимо дали извършва дейност или какъв е характерът на </w:t>
      </w:r>
      <w:r>
        <w:rPr>
          <w:spacing w:val="-2"/>
        </w:rPr>
        <w:t>дейността.</w:t>
      </w:r>
    </w:p>
    <w:p w14:paraId="1EBD44FE" w14:textId="77777777" w:rsidR="00654F7A" w:rsidRDefault="00000000">
      <w:pPr>
        <w:pStyle w:val="a3"/>
        <w:spacing w:before="1"/>
        <w:ind w:right="428" w:firstLine="480"/>
      </w:pPr>
      <w:r>
        <w:t>(2)</w:t>
      </w:r>
      <w:r>
        <w:rPr>
          <w:spacing w:val="-15"/>
        </w:rPr>
        <w:t xml:space="preserve"> </w:t>
      </w:r>
      <w:r>
        <w:t>Средствата,</w:t>
      </w:r>
      <w:r>
        <w:rPr>
          <w:spacing w:val="-13"/>
        </w:rPr>
        <w:t xml:space="preserve"> </w:t>
      </w:r>
      <w:r>
        <w:t>необходими</w:t>
      </w:r>
      <w:r>
        <w:rPr>
          <w:spacing w:val="-12"/>
        </w:rPr>
        <w:t xml:space="preserve"> </w:t>
      </w:r>
      <w:r>
        <w:t>за</w:t>
      </w:r>
      <w:r>
        <w:rPr>
          <w:spacing w:val="-15"/>
        </w:rPr>
        <w:t xml:space="preserve"> </w:t>
      </w:r>
      <w:r>
        <w:t>изпълнение</w:t>
      </w:r>
      <w:r>
        <w:rPr>
          <w:spacing w:val="-14"/>
        </w:rPr>
        <w:t xml:space="preserve"> </w:t>
      </w:r>
      <w:r>
        <w:t>на</w:t>
      </w:r>
      <w:r>
        <w:rPr>
          <w:spacing w:val="-15"/>
        </w:rPr>
        <w:t xml:space="preserve"> </w:t>
      </w:r>
      <w:r>
        <w:t>задълженията</w:t>
      </w:r>
      <w:r>
        <w:rPr>
          <w:spacing w:val="-15"/>
        </w:rPr>
        <w:t xml:space="preserve"> </w:t>
      </w:r>
      <w:r>
        <w:t>на</w:t>
      </w:r>
      <w:r>
        <w:rPr>
          <w:spacing w:val="-14"/>
        </w:rPr>
        <w:t xml:space="preserve"> </w:t>
      </w:r>
      <w:r>
        <w:t>собственика</w:t>
      </w:r>
      <w:r>
        <w:rPr>
          <w:spacing w:val="-15"/>
        </w:rPr>
        <w:t xml:space="preserve"> </w:t>
      </w:r>
      <w:r>
        <w:t>на</w:t>
      </w:r>
      <w:r>
        <w:rPr>
          <w:spacing w:val="-14"/>
        </w:rPr>
        <w:t xml:space="preserve"> </w:t>
      </w:r>
      <w:r>
        <w:t>недвижимия имот,</w:t>
      </w:r>
      <w:r>
        <w:rPr>
          <w:spacing w:val="-3"/>
        </w:rPr>
        <w:t xml:space="preserve"> </w:t>
      </w:r>
      <w:r>
        <w:t>произтичащи</w:t>
      </w:r>
      <w:r>
        <w:rPr>
          <w:spacing w:val="-3"/>
        </w:rPr>
        <w:t xml:space="preserve"> </w:t>
      </w:r>
      <w:r>
        <w:t>от</w:t>
      </w:r>
      <w:r>
        <w:rPr>
          <w:spacing w:val="-5"/>
        </w:rPr>
        <w:t xml:space="preserve"> </w:t>
      </w:r>
      <w:r>
        <w:t>закон,</w:t>
      </w:r>
      <w:r>
        <w:rPr>
          <w:spacing w:val="-3"/>
        </w:rPr>
        <w:t xml:space="preserve"> </w:t>
      </w:r>
      <w:r>
        <w:t>не</w:t>
      </w:r>
      <w:r>
        <w:rPr>
          <w:spacing w:val="-4"/>
        </w:rPr>
        <w:t xml:space="preserve"> </w:t>
      </w:r>
      <w:r>
        <w:t>се</w:t>
      </w:r>
      <w:r>
        <w:rPr>
          <w:spacing w:val="-4"/>
        </w:rPr>
        <w:t xml:space="preserve"> </w:t>
      </w:r>
      <w:r>
        <w:t>приспадат</w:t>
      </w:r>
      <w:r>
        <w:rPr>
          <w:spacing w:val="-3"/>
        </w:rPr>
        <w:t xml:space="preserve"> </w:t>
      </w:r>
      <w:r>
        <w:t>от</w:t>
      </w:r>
      <w:r>
        <w:rPr>
          <w:spacing w:val="-3"/>
        </w:rPr>
        <w:t xml:space="preserve"> </w:t>
      </w:r>
      <w:r>
        <w:t>продажната</w:t>
      </w:r>
      <w:r>
        <w:rPr>
          <w:spacing w:val="-3"/>
        </w:rPr>
        <w:t xml:space="preserve"> </w:t>
      </w:r>
      <w:r>
        <w:t>цена</w:t>
      </w:r>
      <w:r>
        <w:rPr>
          <w:spacing w:val="-4"/>
        </w:rPr>
        <w:t xml:space="preserve"> </w:t>
      </w:r>
      <w:r>
        <w:t>(например:</w:t>
      </w:r>
      <w:r>
        <w:rPr>
          <w:spacing w:val="-3"/>
        </w:rPr>
        <w:t xml:space="preserve"> </w:t>
      </w:r>
      <w:r>
        <w:t>грижа</w:t>
      </w:r>
      <w:r>
        <w:rPr>
          <w:spacing w:val="-5"/>
        </w:rPr>
        <w:t xml:space="preserve"> </w:t>
      </w:r>
      <w:r>
        <w:t>за</w:t>
      </w:r>
      <w:r>
        <w:rPr>
          <w:spacing w:val="-4"/>
        </w:rPr>
        <w:t xml:space="preserve"> </w:t>
      </w:r>
      <w:r>
        <w:t>земята</w:t>
      </w:r>
      <w:r>
        <w:rPr>
          <w:spacing w:val="-6"/>
        </w:rPr>
        <w:t xml:space="preserve"> </w:t>
      </w:r>
      <w:r>
        <w:t>и сградите и поддръжката им като част от обичайните социални задължения на собствениците, плащането на данъци и подобни разходи).</w:t>
      </w:r>
    </w:p>
    <w:p w14:paraId="5E0C866F" w14:textId="77777777" w:rsidR="00654F7A" w:rsidRDefault="00654F7A">
      <w:pPr>
        <w:pStyle w:val="a3"/>
        <w:spacing w:before="5"/>
        <w:ind w:left="0"/>
        <w:jc w:val="left"/>
      </w:pPr>
    </w:p>
    <w:p w14:paraId="218E3913" w14:textId="77777777" w:rsidR="00654F7A" w:rsidRDefault="00000000">
      <w:pPr>
        <w:ind w:left="478"/>
        <w:jc w:val="center"/>
        <w:rPr>
          <w:b/>
          <w:sz w:val="24"/>
        </w:rPr>
      </w:pPr>
      <w:r>
        <w:rPr>
          <w:b/>
          <w:sz w:val="24"/>
        </w:rPr>
        <w:t>РАЗДЕЛ</w:t>
      </w:r>
      <w:r>
        <w:rPr>
          <w:b/>
          <w:spacing w:val="-3"/>
          <w:sz w:val="24"/>
        </w:rPr>
        <w:t xml:space="preserve"> </w:t>
      </w:r>
      <w:r>
        <w:rPr>
          <w:b/>
          <w:spacing w:val="-5"/>
          <w:sz w:val="24"/>
        </w:rPr>
        <w:t>II</w:t>
      </w:r>
    </w:p>
    <w:p w14:paraId="68306531" w14:textId="77777777" w:rsidR="00654F7A" w:rsidRDefault="00000000">
      <w:pPr>
        <w:ind w:left="476"/>
        <w:jc w:val="center"/>
        <w:rPr>
          <w:b/>
          <w:sz w:val="24"/>
        </w:rPr>
      </w:pPr>
      <w:r>
        <w:rPr>
          <w:b/>
          <w:sz w:val="24"/>
        </w:rPr>
        <w:t>СЪКРАТЕНИ</w:t>
      </w:r>
      <w:r>
        <w:rPr>
          <w:b/>
          <w:spacing w:val="-6"/>
          <w:sz w:val="24"/>
        </w:rPr>
        <w:t xml:space="preserve"> </w:t>
      </w:r>
      <w:r>
        <w:rPr>
          <w:b/>
          <w:sz w:val="24"/>
        </w:rPr>
        <w:t>СРОКОВЕ</w:t>
      </w:r>
      <w:r>
        <w:rPr>
          <w:b/>
          <w:spacing w:val="-4"/>
          <w:sz w:val="24"/>
        </w:rPr>
        <w:t xml:space="preserve"> </w:t>
      </w:r>
      <w:r>
        <w:rPr>
          <w:b/>
          <w:sz w:val="24"/>
        </w:rPr>
        <w:t>ЗА</w:t>
      </w:r>
      <w:r>
        <w:rPr>
          <w:b/>
          <w:spacing w:val="-5"/>
          <w:sz w:val="24"/>
        </w:rPr>
        <w:t xml:space="preserve"> </w:t>
      </w:r>
      <w:r>
        <w:rPr>
          <w:b/>
          <w:sz w:val="24"/>
        </w:rPr>
        <w:t>АДМИНИСТРАТИВНО</w:t>
      </w:r>
      <w:r>
        <w:rPr>
          <w:b/>
          <w:spacing w:val="-3"/>
          <w:sz w:val="24"/>
        </w:rPr>
        <w:t xml:space="preserve"> </w:t>
      </w:r>
      <w:r>
        <w:rPr>
          <w:b/>
          <w:spacing w:val="-2"/>
          <w:sz w:val="24"/>
        </w:rPr>
        <w:t>ОБСЛУЖВАНЕ</w:t>
      </w:r>
    </w:p>
    <w:p w14:paraId="23A6FA18" w14:textId="77777777" w:rsidR="00654F7A" w:rsidRDefault="00000000">
      <w:pPr>
        <w:pStyle w:val="a3"/>
        <w:spacing w:before="271"/>
        <w:ind w:right="421" w:firstLine="480"/>
      </w:pPr>
      <w:r>
        <w:rPr>
          <w:b/>
        </w:rPr>
        <w:t xml:space="preserve">Чл. 24. </w:t>
      </w:r>
      <w:r>
        <w:t>(1) След издаване на сертификат за инвестиция клас В, административно обслужване на инвеститорите се извършва чрез общинската администрация в срокове с една трета</w:t>
      </w:r>
      <w:r>
        <w:rPr>
          <w:spacing w:val="-7"/>
        </w:rPr>
        <w:t xml:space="preserve"> </w:t>
      </w:r>
      <w:r>
        <w:t>по-кратки</w:t>
      </w:r>
      <w:r>
        <w:rPr>
          <w:spacing w:val="-6"/>
        </w:rPr>
        <w:t xml:space="preserve"> </w:t>
      </w:r>
      <w:r>
        <w:t>от</w:t>
      </w:r>
      <w:r>
        <w:rPr>
          <w:spacing w:val="-6"/>
        </w:rPr>
        <w:t xml:space="preserve"> </w:t>
      </w:r>
      <w:r>
        <w:t>предвидените</w:t>
      </w:r>
      <w:r>
        <w:rPr>
          <w:spacing w:val="-5"/>
        </w:rPr>
        <w:t xml:space="preserve"> </w:t>
      </w:r>
      <w:r>
        <w:t>в</w:t>
      </w:r>
      <w:r>
        <w:rPr>
          <w:spacing w:val="-5"/>
        </w:rPr>
        <w:t xml:space="preserve"> </w:t>
      </w:r>
      <w:r>
        <w:t>съответните</w:t>
      </w:r>
      <w:r>
        <w:rPr>
          <w:spacing w:val="-7"/>
        </w:rPr>
        <w:t xml:space="preserve"> </w:t>
      </w:r>
      <w:r>
        <w:t>нормативни</w:t>
      </w:r>
      <w:r>
        <w:rPr>
          <w:spacing w:val="-3"/>
        </w:rPr>
        <w:t xml:space="preserve"> </w:t>
      </w:r>
      <w:r>
        <w:t>актове,</w:t>
      </w:r>
      <w:r>
        <w:rPr>
          <w:spacing w:val="-5"/>
        </w:rPr>
        <w:t xml:space="preserve"> </w:t>
      </w:r>
      <w:r>
        <w:t>освен</w:t>
      </w:r>
      <w:r>
        <w:rPr>
          <w:spacing w:val="-4"/>
        </w:rPr>
        <w:t xml:space="preserve"> </w:t>
      </w:r>
      <w:r>
        <w:t>в</w:t>
      </w:r>
      <w:r>
        <w:rPr>
          <w:spacing w:val="-4"/>
        </w:rPr>
        <w:t xml:space="preserve"> </w:t>
      </w:r>
      <w:r>
        <w:t>случаите</w:t>
      </w:r>
      <w:r>
        <w:rPr>
          <w:spacing w:val="-5"/>
        </w:rPr>
        <w:t xml:space="preserve"> </w:t>
      </w:r>
      <w:r>
        <w:t>по</w:t>
      </w:r>
      <w:r>
        <w:rPr>
          <w:spacing w:val="-5"/>
        </w:rPr>
        <w:t xml:space="preserve"> </w:t>
      </w:r>
      <w:r>
        <w:t>ал.</w:t>
      </w:r>
      <w:r>
        <w:rPr>
          <w:spacing w:val="-4"/>
        </w:rPr>
        <w:t xml:space="preserve"> </w:t>
      </w:r>
      <w:r>
        <w:t>2-</w:t>
      </w:r>
      <w:r>
        <w:rPr>
          <w:spacing w:val="-5"/>
        </w:rPr>
        <w:t>5.</w:t>
      </w:r>
    </w:p>
    <w:p w14:paraId="57D536C5" w14:textId="77777777" w:rsidR="00654F7A" w:rsidRDefault="00000000">
      <w:pPr>
        <w:pStyle w:val="a5"/>
        <w:numPr>
          <w:ilvl w:val="0"/>
          <w:numId w:val="21"/>
        </w:numPr>
        <w:tabs>
          <w:tab w:val="left" w:pos="1279"/>
        </w:tabs>
        <w:ind w:right="418" w:firstLine="480"/>
        <w:jc w:val="both"/>
        <w:rPr>
          <w:sz w:val="24"/>
        </w:rPr>
      </w:pPr>
      <w:r>
        <w:rPr>
          <w:sz w:val="24"/>
        </w:rPr>
        <w:t>Административното обслужване се осъществява от общинската администрация в 5- дневен срок от постъпване на искане от инвеститора в случаите по:</w:t>
      </w:r>
    </w:p>
    <w:p w14:paraId="29A30B6B" w14:textId="77777777" w:rsidR="00654F7A" w:rsidRDefault="00000000">
      <w:pPr>
        <w:pStyle w:val="a5"/>
        <w:numPr>
          <w:ilvl w:val="1"/>
          <w:numId w:val="21"/>
        </w:numPr>
        <w:tabs>
          <w:tab w:val="left" w:pos="1130"/>
        </w:tabs>
        <w:spacing w:before="1"/>
        <w:ind w:hanging="225"/>
        <w:jc w:val="both"/>
        <w:rPr>
          <w:sz w:val="24"/>
        </w:rPr>
      </w:pPr>
      <w:r>
        <w:rPr>
          <w:spacing w:val="-2"/>
          <w:sz w:val="24"/>
        </w:rPr>
        <w:t>чл.</w:t>
      </w:r>
      <w:r>
        <w:rPr>
          <w:spacing w:val="-12"/>
          <w:sz w:val="24"/>
        </w:rPr>
        <w:t xml:space="preserve"> </w:t>
      </w:r>
      <w:r>
        <w:rPr>
          <w:spacing w:val="-2"/>
          <w:sz w:val="24"/>
        </w:rPr>
        <w:t>140,</w:t>
      </w:r>
      <w:r>
        <w:rPr>
          <w:spacing w:val="-10"/>
          <w:sz w:val="24"/>
        </w:rPr>
        <w:t xml:space="preserve"> </w:t>
      </w:r>
      <w:r>
        <w:rPr>
          <w:spacing w:val="-2"/>
          <w:sz w:val="24"/>
        </w:rPr>
        <w:t>ал.</w:t>
      </w:r>
      <w:r>
        <w:rPr>
          <w:spacing w:val="-10"/>
          <w:sz w:val="24"/>
        </w:rPr>
        <w:t xml:space="preserve"> </w:t>
      </w:r>
      <w:r>
        <w:rPr>
          <w:spacing w:val="-2"/>
          <w:sz w:val="24"/>
        </w:rPr>
        <w:t>1,</w:t>
      </w:r>
      <w:r>
        <w:rPr>
          <w:spacing w:val="-10"/>
          <w:sz w:val="24"/>
        </w:rPr>
        <w:t xml:space="preserve"> </w:t>
      </w:r>
      <w:r>
        <w:rPr>
          <w:spacing w:val="-2"/>
          <w:sz w:val="24"/>
        </w:rPr>
        <w:t>чл.</w:t>
      </w:r>
      <w:r>
        <w:rPr>
          <w:spacing w:val="-10"/>
          <w:sz w:val="24"/>
        </w:rPr>
        <w:t xml:space="preserve"> </w:t>
      </w:r>
      <w:r>
        <w:rPr>
          <w:spacing w:val="-2"/>
          <w:sz w:val="24"/>
        </w:rPr>
        <w:t>141,</w:t>
      </w:r>
      <w:r>
        <w:rPr>
          <w:spacing w:val="-13"/>
          <w:sz w:val="24"/>
        </w:rPr>
        <w:t xml:space="preserve"> </w:t>
      </w:r>
      <w:r>
        <w:rPr>
          <w:spacing w:val="-2"/>
          <w:sz w:val="24"/>
        </w:rPr>
        <w:t>ал.</w:t>
      </w:r>
      <w:r>
        <w:rPr>
          <w:spacing w:val="-10"/>
          <w:sz w:val="24"/>
        </w:rPr>
        <w:t xml:space="preserve"> </w:t>
      </w:r>
      <w:r>
        <w:rPr>
          <w:spacing w:val="-2"/>
          <w:sz w:val="24"/>
        </w:rPr>
        <w:t>8,</w:t>
      </w:r>
      <w:r>
        <w:rPr>
          <w:spacing w:val="-10"/>
          <w:sz w:val="24"/>
        </w:rPr>
        <w:t xml:space="preserve"> </w:t>
      </w:r>
      <w:r>
        <w:rPr>
          <w:spacing w:val="-2"/>
          <w:sz w:val="24"/>
        </w:rPr>
        <w:t>т.</w:t>
      </w:r>
      <w:r>
        <w:rPr>
          <w:spacing w:val="-9"/>
          <w:sz w:val="24"/>
        </w:rPr>
        <w:t xml:space="preserve"> </w:t>
      </w:r>
      <w:r>
        <w:rPr>
          <w:spacing w:val="-2"/>
          <w:sz w:val="24"/>
        </w:rPr>
        <w:t>2</w:t>
      </w:r>
      <w:r>
        <w:rPr>
          <w:spacing w:val="-10"/>
          <w:sz w:val="24"/>
        </w:rPr>
        <w:t xml:space="preserve"> </w:t>
      </w:r>
      <w:r>
        <w:rPr>
          <w:spacing w:val="-2"/>
          <w:sz w:val="24"/>
        </w:rPr>
        <w:t>и</w:t>
      </w:r>
      <w:r>
        <w:rPr>
          <w:spacing w:val="-11"/>
          <w:sz w:val="24"/>
        </w:rPr>
        <w:t xml:space="preserve"> </w:t>
      </w:r>
      <w:r>
        <w:rPr>
          <w:spacing w:val="-2"/>
          <w:sz w:val="24"/>
        </w:rPr>
        <w:t>чл.</w:t>
      </w:r>
      <w:r>
        <w:rPr>
          <w:spacing w:val="-10"/>
          <w:sz w:val="24"/>
        </w:rPr>
        <w:t xml:space="preserve"> </w:t>
      </w:r>
      <w:r>
        <w:rPr>
          <w:spacing w:val="-2"/>
          <w:sz w:val="24"/>
        </w:rPr>
        <w:t>144,</w:t>
      </w:r>
      <w:r>
        <w:rPr>
          <w:spacing w:val="-10"/>
          <w:sz w:val="24"/>
        </w:rPr>
        <w:t xml:space="preserve"> </w:t>
      </w:r>
      <w:r>
        <w:rPr>
          <w:spacing w:val="-2"/>
          <w:sz w:val="24"/>
        </w:rPr>
        <w:t>ал.</w:t>
      </w:r>
      <w:r>
        <w:rPr>
          <w:spacing w:val="-10"/>
          <w:sz w:val="24"/>
        </w:rPr>
        <w:t xml:space="preserve"> </w:t>
      </w:r>
      <w:r>
        <w:rPr>
          <w:spacing w:val="-2"/>
          <w:sz w:val="24"/>
        </w:rPr>
        <w:t>3,</w:t>
      </w:r>
      <w:r>
        <w:rPr>
          <w:spacing w:val="-12"/>
          <w:sz w:val="24"/>
        </w:rPr>
        <w:t xml:space="preserve"> </w:t>
      </w:r>
      <w:r>
        <w:rPr>
          <w:spacing w:val="-2"/>
          <w:sz w:val="24"/>
        </w:rPr>
        <w:t>т.</w:t>
      </w:r>
      <w:r>
        <w:rPr>
          <w:spacing w:val="-9"/>
          <w:sz w:val="24"/>
        </w:rPr>
        <w:t xml:space="preserve"> </w:t>
      </w:r>
      <w:r>
        <w:rPr>
          <w:spacing w:val="-2"/>
          <w:sz w:val="24"/>
        </w:rPr>
        <w:t>1</w:t>
      </w:r>
      <w:r>
        <w:rPr>
          <w:spacing w:val="-10"/>
          <w:sz w:val="24"/>
        </w:rPr>
        <w:t xml:space="preserve"> </w:t>
      </w:r>
      <w:r>
        <w:rPr>
          <w:spacing w:val="-2"/>
          <w:sz w:val="24"/>
        </w:rPr>
        <w:t>от</w:t>
      </w:r>
      <w:r>
        <w:rPr>
          <w:spacing w:val="-9"/>
          <w:sz w:val="24"/>
        </w:rPr>
        <w:t xml:space="preserve"> </w:t>
      </w:r>
      <w:r>
        <w:rPr>
          <w:spacing w:val="-2"/>
          <w:sz w:val="24"/>
        </w:rPr>
        <w:t>Закона</w:t>
      </w:r>
      <w:r>
        <w:rPr>
          <w:spacing w:val="-11"/>
          <w:sz w:val="24"/>
        </w:rPr>
        <w:t xml:space="preserve"> </w:t>
      </w:r>
      <w:r>
        <w:rPr>
          <w:spacing w:val="-2"/>
          <w:sz w:val="24"/>
        </w:rPr>
        <w:t>за</w:t>
      </w:r>
      <w:r>
        <w:rPr>
          <w:spacing w:val="-7"/>
          <w:sz w:val="24"/>
        </w:rPr>
        <w:t xml:space="preserve"> </w:t>
      </w:r>
      <w:r>
        <w:rPr>
          <w:spacing w:val="-2"/>
          <w:sz w:val="24"/>
        </w:rPr>
        <w:t>устройство</w:t>
      </w:r>
      <w:r>
        <w:rPr>
          <w:spacing w:val="-10"/>
          <w:sz w:val="24"/>
        </w:rPr>
        <w:t xml:space="preserve"> </w:t>
      </w:r>
      <w:r>
        <w:rPr>
          <w:spacing w:val="-2"/>
          <w:sz w:val="24"/>
        </w:rPr>
        <w:t>на</w:t>
      </w:r>
      <w:r>
        <w:rPr>
          <w:spacing w:val="-11"/>
          <w:sz w:val="24"/>
        </w:rPr>
        <w:t xml:space="preserve"> </w:t>
      </w:r>
      <w:r>
        <w:rPr>
          <w:spacing w:val="-2"/>
          <w:sz w:val="24"/>
        </w:rPr>
        <w:t>територията;</w:t>
      </w:r>
    </w:p>
    <w:p w14:paraId="6EF9D844" w14:textId="77777777" w:rsidR="00654F7A" w:rsidRDefault="00000000">
      <w:pPr>
        <w:pStyle w:val="a5"/>
        <w:numPr>
          <w:ilvl w:val="1"/>
          <w:numId w:val="21"/>
        </w:numPr>
        <w:tabs>
          <w:tab w:val="left" w:pos="1145"/>
        </w:tabs>
        <w:ind w:left="1145" w:hanging="240"/>
        <w:jc w:val="both"/>
        <w:rPr>
          <w:sz w:val="24"/>
        </w:rPr>
      </w:pPr>
      <w:r>
        <w:rPr>
          <w:sz w:val="24"/>
        </w:rPr>
        <w:t>чл.</w:t>
      </w:r>
      <w:r>
        <w:rPr>
          <w:spacing w:val="-1"/>
          <w:sz w:val="24"/>
        </w:rPr>
        <w:t xml:space="preserve"> </w:t>
      </w:r>
      <w:r>
        <w:rPr>
          <w:sz w:val="24"/>
        </w:rPr>
        <w:t>26,</w:t>
      </w:r>
      <w:r>
        <w:rPr>
          <w:spacing w:val="-1"/>
          <w:sz w:val="24"/>
        </w:rPr>
        <w:t xml:space="preserve"> </w:t>
      </w:r>
      <w:r>
        <w:rPr>
          <w:sz w:val="24"/>
        </w:rPr>
        <w:t>ал.</w:t>
      </w:r>
      <w:r>
        <w:rPr>
          <w:spacing w:val="-1"/>
          <w:sz w:val="24"/>
        </w:rPr>
        <w:t xml:space="preserve"> </w:t>
      </w:r>
      <w:r>
        <w:rPr>
          <w:sz w:val="24"/>
        </w:rPr>
        <w:t>3 от</w:t>
      </w:r>
      <w:r>
        <w:rPr>
          <w:spacing w:val="-1"/>
          <w:sz w:val="24"/>
        </w:rPr>
        <w:t xml:space="preserve"> </w:t>
      </w:r>
      <w:r>
        <w:rPr>
          <w:sz w:val="24"/>
        </w:rPr>
        <w:t>Закона</w:t>
      </w:r>
      <w:r>
        <w:rPr>
          <w:spacing w:val="-2"/>
          <w:sz w:val="24"/>
        </w:rPr>
        <w:t xml:space="preserve"> </w:t>
      </w:r>
      <w:r>
        <w:rPr>
          <w:sz w:val="24"/>
        </w:rPr>
        <w:t>за</w:t>
      </w:r>
      <w:r>
        <w:rPr>
          <w:spacing w:val="-1"/>
          <w:sz w:val="24"/>
        </w:rPr>
        <w:t xml:space="preserve"> </w:t>
      </w:r>
      <w:r>
        <w:rPr>
          <w:spacing w:val="-2"/>
          <w:sz w:val="24"/>
        </w:rPr>
        <w:t>пътищата;</w:t>
      </w:r>
    </w:p>
    <w:p w14:paraId="01EAA517" w14:textId="77777777" w:rsidR="00654F7A" w:rsidRDefault="00000000">
      <w:pPr>
        <w:pStyle w:val="a5"/>
        <w:numPr>
          <w:ilvl w:val="0"/>
          <w:numId w:val="21"/>
        </w:numPr>
        <w:tabs>
          <w:tab w:val="left" w:pos="1265"/>
        </w:tabs>
        <w:ind w:right="420" w:firstLine="480"/>
        <w:jc w:val="both"/>
        <w:rPr>
          <w:sz w:val="24"/>
        </w:rPr>
      </w:pPr>
      <w:r>
        <w:rPr>
          <w:sz w:val="24"/>
        </w:rPr>
        <w:t>Административното обслужване се осъществява от общинската администрация в 14- дневен срок от постъпване на искане от инвеститора в случаите по:</w:t>
      </w:r>
    </w:p>
    <w:p w14:paraId="21CC048D" w14:textId="77777777" w:rsidR="00654F7A" w:rsidRDefault="00000000">
      <w:pPr>
        <w:pStyle w:val="a5"/>
        <w:numPr>
          <w:ilvl w:val="1"/>
          <w:numId w:val="21"/>
        </w:numPr>
        <w:tabs>
          <w:tab w:val="left" w:pos="1145"/>
        </w:tabs>
        <w:ind w:left="1145" w:hanging="240"/>
        <w:jc w:val="both"/>
        <w:rPr>
          <w:sz w:val="24"/>
        </w:rPr>
      </w:pPr>
      <w:r>
        <w:rPr>
          <w:sz w:val="24"/>
        </w:rPr>
        <w:t>чл.</w:t>
      </w:r>
      <w:r>
        <w:rPr>
          <w:spacing w:val="-3"/>
          <w:sz w:val="24"/>
        </w:rPr>
        <w:t xml:space="preserve"> </w:t>
      </w:r>
      <w:r>
        <w:rPr>
          <w:sz w:val="24"/>
        </w:rPr>
        <w:t>141,</w:t>
      </w:r>
      <w:r>
        <w:rPr>
          <w:spacing w:val="-1"/>
          <w:sz w:val="24"/>
        </w:rPr>
        <w:t xml:space="preserve"> </w:t>
      </w:r>
      <w:r>
        <w:rPr>
          <w:sz w:val="24"/>
        </w:rPr>
        <w:t>ал.</w:t>
      </w:r>
      <w:r>
        <w:rPr>
          <w:spacing w:val="-1"/>
          <w:sz w:val="24"/>
        </w:rPr>
        <w:t xml:space="preserve"> </w:t>
      </w:r>
      <w:r>
        <w:rPr>
          <w:sz w:val="24"/>
        </w:rPr>
        <w:t>8,</w:t>
      </w:r>
      <w:r>
        <w:rPr>
          <w:spacing w:val="-1"/>
          <w:sz w:val="24"/>
        </w:rPr>
        <w:t xml:space="preserve"> </w:t>
      </w:r>
      <w:r>
        <w:rPr>
          <w:sz w:val="24"/>
        </w:rPr>
        <w:t>т.</w:t>
      </w:r>
      <w:r>
        <w:rPr>
          <w:spacing w:val="-1"/>
          <w:sz w:val="24"/>
        </w:rPr>
        <w:t xml:space="preserve"> </w:t>
      </w:r>
      <w:r>
        <w:rPr>
          <w:sz w:val="24"/>
        </w:rPr>
        <w:t>1 и</w:t>
      </w:r>
      <w:r>
        <w:rPr>
          <w:spacing w:val="-1"/>
          <w:sz w:val="24"/>
        </w:rPr>
        <w:t xml:space="preserve"> </w:t>
      </w:r>
      <w:r>
        <w:rPr>
          <w:sz w:val="24"/>
        </w:rPr>
        <w:t>чл.</w:t>
      </w:r>
      <w:r>
        <w:rPr>
          <w:spacing w:val="-1"/>
          <w:sz w:val="24"/>
        </w:rPr>
        <w:t xml:space="preserve"> </w:t>
      </w:r>
      <w:r>
        <w:rPr>
          <w:sz w:val="24"/>
        </w:rPr>
        <w:t>144,</w:t>
      </w:r>
      <w:r>
        <w:rPr>
          <w:spacing w:val="-1"/>
          <w:sz w:val="24"/>
        </w:rPr>
        <w:t xml:space="preserve"> </w:t>
      </w:r>
      <w:r>
        <w:rPr>
          <w:sz w:val="24"/>
        </w:rPr>
        <w:t>ал.</w:t>
      </w:r>
      <w:r>
        <w:rPr>
          <w:spacing w:val="-1"/>
          <w:sz w:val="24"/>
        </w:rPr>
        <w:t xml:space="preserve"> </w:t>
      </w:r>
      <w:r>
        <w:rPr>
          <w:sz w:val="24"/>
        </w:rPr>
        <w:t>3,</w:t>
      </w:r>
      <w:r>
        <w:rPr>
          <w:spacing w:val="-1"/>
          <w:sz w:val="24"/>
        </w:rPr>
        <w:t xml:space="preserve"> </w:t>
      </w:r>
      <w:r>
        <w:rPr>
          <w:sz w:val="24"/>
        </w:rPr>
        <w:t>т. 2</w:t>
      </w:r>
      <w:r>
        <w:rPr>
          <w:spacing w:val="-1"/>
          <w:sz w:val="24"/>
        </w:rPr>
        <w:t xml:space="preserve"> </w:t>
      </w:r>
      <w:r>
        <w:rPr>
          <w:sz w:val="24"/>
        </w:rPr>
        <w:t>от</w:t>
      </w:r>
      <w:r>
        <w:rPr>
          <w:spacing w:val="-1"/>
          <w:sz w:val="24"/>
        </w:rPr>
        <w:t xml:space="preserve"> </w:t>
      </w:r>
      <w:r>
        <w:rPr>
          <w:sz w:val="24"/>
        </w:rPr>
        <w:t>Закона</w:t>
      </w:r>
      <w:r>
        <w:rPr>
          <w:spacing w:val="-2"/>
          <w:sz w:val="24"/>
        </w:rPr>
        <w:t xml:space="preserve"> </w:t>
      </w:r>
      <w:r>
        <w:rPr>
          <w:sz w:val="24"/>
        </w:rPr>
        <w:t>за устройство</w:t>
      </w:r>
      <w:r>
        <w:rPr>
          <w:spacing w:val="-1"/>
          <w:sz w:val="24"/>
        </w:rPr>
        <w:t xml:space="preserve"> </w:t>
      </w:r>
      <w:r>
        <w:rPr>
          <w:sz w:val="24"/>
        </w:rPr>
        <w:t>на</w:t>
      </w:r>
      <w:r>
        <w:rPr>
          <w:spacing w:val="-1"/>
          <w:sz w:val="24"/>
        </w:rPr>
        <w:t xml:space="preserve"> </w:t>
      </w:r>
      <w:r>
        <w:rPr>
          <w:spacing w:val="-2"/>
          <w:sz w:val="24"/>
        </w:rPr>
        <w:t>територията;</w:t>
      </w:r>
    </w:p>
    <w:p w14:paraId="2AD75A9C" w14:textId="77777777" w:rsidR="00654F7A" w:rsidRDefault="00000000">
      <w:pPr>
        <w:pStyle w:val="a5"/>
        <w:numPr>
          <w:ilvl w:val="1"/>
          <w:numId w:val="21"/>
        </w:numPr>
        <w:tabs>
          <w:tab w:val="left" w:pos="1145"/>
        </w:tabs>
        <w:ind w:left="1145" w:hanging="240"/>
        <w:jc w:val="both"/>
        <w:rPr>
          <w:sz w:val="24"/>
        </w:rPr>
      </w:pPr>
      <w:r>
        <w:rPr>
          <w:sz w:val="24"/>
        </w:rPr>
        <w:t>чл.</w:t>
      </w:r>
      <w:r>
        <w:rPr>
          <w:spacing w:val="-3"/>
          <w:sz w:val="24"/>
        </w:rPr>
        <w:t xml:space="preserve"> </w:t>
      </w:r>
      <w:r>
        <w:rPr>
          <w:sz w:val="24"/>
        </w:rPr>
        <w:t>62а, ал.</w:t>
      </w:r>
      <w:r>
        <w:rPr>
          <w:spacing w:val="-1"/>
          <w:sz w:val="24"/>
        </w:rPr>
        <w:t xml:space="preserve"> </w:t>
      </w:r>
      <w:r>
        <w:rPr>
          <w:sz w:val="24"/>
        </w:rPr>
        <w:t>1 от</w:t>
      </w:r>
      <w:r>
        <w:rPr>
          <w:spacing w:val="-1"/>
          <w:sz w:val="24"/>
        </w:rPr>
        <w:t xml:space="preserve"> </w:t>
      </w:r>
      <w:r>
        <w:rPr>
          <w:sz w:val="24"/>
        </w:rPr>
        <w:t>Закона</w:t>
      </w:r>
      <w:r>
        <w:rPr>
          <w:spacing w:val="-1"/>
          <w:sz w:val="24"/>
        </w:rPr>
        <w:t xml:space="preserve"> </w:t>
      </w:r>
      <w:r>
        <w:rPr>
          <w:sz w:val="24"/>
        </w:rPr>
        <w:t>за</w:t>
      </w:r>
      <w:r>
        <w:rPr>
          <w:spacing w:val="-1"/>
          <w:sz w:val="24"/>
        </w:rPr>
        <w:t xml:space="preserve"> </w:t>
      </w:r>
      <w:r>
        <w:rPr>
          <w:spacing w:val="-2"/>
          <w:sz w:val="24"/>
        </w:rPr>
        <w:t>водите.</w:t>
      </w:r>
    </w:p>
    <w:p w14:paraId="1D451C96" w14:textId="1A31A4FC" w:rsidR="00654F7A" w:rsidRPr="00F312D6" w:rsidRDefault="00000000" w:rsidP="00F312D6">
      <w:pPr>
        <w:pStyle w:val="a5"/>
        <w:numPr>
          <w:ilvl w:val="0"/>
          <w:numId w:val="21"/>
        </w:numPr>
        <w:tabs>
          <w:tab w:val="left" w:pos="1265"/>
        </w:tabs>
        <w:ind w:right="420" w:firstLine="480"/>
        <w:jc w:val="both"/>
        <w:rPr>
          <w:sz w:val="24"/>
        </w:rPr>
      </w:pPr>
      <w:r>
        <w:rPr>
          <w:sz w:val="24"/>
        </w:rPr>
        <w:t>Административното обслужване се осъществява от общинската администрация в 30- дневен срок от постъпване на искане от инвеститора в случаите по чл. 62а, ал. 3 от Закона за устройство на територията.</w:t>
      </w:r>
    </w:p>
    <w:p w14:paraId="7F665BFD" w14:textId="77777777" w:rsidR="00654F7A" w:rsidRDefault="00654F7A">
      <w:pPr>
        <w:pStyle w:val="a3"/>
        <w:spacing w:before="5"/>
        <w:ind w:left="0"/>
        <w:jc w:val="left"/>
      </w:pPr>
    </w:p>
    <w:p w14:paraId="14E3ED47" w14:textId="77777777" w:rsidR="00654F7A" w:rsidRDefault="00000000">
      <w:pPr>
        <w:ind w:left="475"/>
        <w:jc w:val="center"/>
        <w:rPr>
          <w:b/>
          <w:sz w:val="24"/>
        </w:rPr>
      </w:pPr>
      <w:r>
        <w:rPr>
          <w:b/>
          <w:sz w:val="24"/>
        </w:rPr>
        <w:t>РАЗДЕЛ</w:t>
      </w:r>
      <w:r>
        <w:rPr>
          <w:b/>
          <w:spacing w:val="-3"/>
          <w:sz w:val="24"/>
        </w:rPr>
        <w:t xml:space="preserve"> </w:t>
      </w:r>
      <w:r>
        <w:rPr>
          <w:b/>
          <w:spacing w:val="-5"/>
          <w:sz w:val="24"/>
        </w:rPr>
        <w:t>III</w:t>
      </w:r>
    </w:p>
    <w:p w14:paraId="071273B8" w14:textId="77777777" w:rsidR="00654F7A" w:rsidRDefault="00000000">
      <w:pPr>
        <w:ind w:left="476"/>
        <w:jc w:val="center"/>
        <w:rPr>
          <w:b/>
          <w:sz w:val="24"/>
        </w:rPr>
      </w:pPr>
      <w:r>
        <w:rPr>
          <w:b/>
          <w:sz w:val="24"/>
        </w:rPr>
        <w:t>ИНДИВИДУАЛНО</w:t>
      </w:r>
      <w:r>
        <w:rPr>
          <w:b/>
          <w:spacing w:val="-8"/>
          <w:sz w:val="24"/>
        </w:rPr>
        <w:t xml:space="preserve"> </w:t>
      </w:r>
      <w:r>
        <w:rPr>
          <w:b/>
          <w:sz w:val="24"/>
        </w:rPr>
        <w:t>АДМИНИСТРАТИВНО</w:t>
      </w:r>
      <w:r>
        <w:rPr>
          <w:b/>
          <w:spacing w:val="-5"/>
          <w:sz w:val="24"/>
        </w:rPr>
        <w:t xml:space="preserve"> </w:t>
      </w:r>
      <w:r>
        <w:rPr>
          <w:b/>
          <w:spacing w:val="-2"/>
          <w:sz w:val="24"/>
        </w:rPr>
        <w:t>ОБСЛУЖВАНЕ</w:t>
      </w:r>
    </w:p>
    <w:p w14:paraId="69EE12C9" w14:textId="77777777" w:rsidR="00654F7A" w:rsidRDefault="00000000">
      <w:pPr>
        <w:pStyle w:val="a3"/>
        <w:spacing w:before="272"/>
        <w:ind w:right="421" w:firstLine="480"/>
      </w:pPr>
      <w:r>
        <w:rPr>
          <w:b/>
        </w:rPr>
        <w:t xml:space="preserve">Чл. 25. </w:t>
      </w:r>
      <w:r>
        <w:t>(1) Индивидуално административно обслужване, необходимо за осъществяването на инвестиции от клас В, се извършва от служители на Общинска администрация Мизия, пред съответните компетентни органи.</w:t>
      </w:r>
    </w:p>
    <w:p w14:paraId="6D53AB05" w14:textId="77777777" w:rsidR="00654F7A" w:rsidRDefault="00000000">
      <w:pPr>
        <w:pStyle w:val="a5"/>
        <w:numPr>
          <w:ilvl w:val="0"/>
          <w:numId w:val="20"/>
        </w:numPr>
        <w:tabs>
          <w:tab w:val="left" w:pos="1346"/>
        </w:tabs>
        <w:ind w:right="430" w:firstLine="480"/>
        <w:jc w:val="both"/>
        <w:rPr>
          <w:sz w:val="24"/>
        </w:rPr>
      </w:pPr>
      <w:r>
        <w:rPr>
          <w:sz w:val="24"/>
        </w:rPr>
        <w:t>За осъществяване на индивидуално административно обслужване инвеститорът упълномощава лицата по ал. 1.</w:t>
      </w:r>
    </w:p>
    <w:p w14:paraId="3DD4BE47" w14:textId="77777777" w:rsidR="00654F7A" w:rsidRDefault="00000000">
      <w:pPr>
        <w:pStyle w:val="a5"/>
        <w:numPr>
          <w:ilvl w:val="0"/>
          <w:numId w:val="20"/>
        </w:numPr>
        <w:tabs>
          <w:tab w:val="left" w:pos="1306"/>
        </w:tabs>
        <w:ind w:right="429" w:firstLine="480"/>
        <w:jc w:val="both"/>
        <w:rPr>
          <w:sz w:val="24"/>
        </w:rPr>
      </w:pPr>
      <w:r>
        <w:rPr>
          <w:sz w:val="24"/>
        </w:rPr>
        <w:t>Инвеститорът съдейства на служителите по ал. 1, като предоставя необходимите документи, в т. ч. документи за платените такси.</w:t>
      </w:r>
    </w:p>
    <w:p w14:paraId="25946D28" w14:textId="77777777" w:rsidR="00654F7A" w:rsidRDefault="00654F7A">
      <w:pPr>
        <w:pStyle w:val="a3"/>
        <w:ind w:left="0"/>
        <w:jc w:val="left"/>
      </w:pPr>
    </w:p>
    <w:p w14:paraId="4A2C5652" w14:textId="77777777" w:rsidR="00654F7A" w:rsidRDefault="00000000">
      <w:pPr>
        <w:pStyle w:val="a3"/>
        <w:ind w:left="471"/>
        <w:jc w:val="center"/>
      </w:pPr>
      <w:r>
        <w:rPr>
          <w:b/>
        </w:rPr>
        <w:t>Чл.</w:t>
      </w:r>
      <w:r>
        <w:rPr>
          <w:b/>
          <w:spacing w:val="64"/>
        </w:rPr>
        <w:t xml:space="preserve"> </w:t>
      </w:r>
      <w:r>
        <w:rPr>
          <w:b/>
        </w:rPr>
        <w:t>26.</w:t>
      </w:r>
      <w:r>
        <w:rPr>
          <w:b/>
          <w:spacing w:val="66"/>
        </w:rPr>
        <w:t xml:space="preserve"> </w:t>
      </w:r>
      <w:r>
        <w:t>(1)</w:t>
      </w:r>
      <w:r>
        <w:rPr>
          <w:spacing w:val="66"/>
        </w:rPr>
        <w:t xml:space="preserve"> </w:t>
      </w:r>
      <w:r>
        <w:t>Индивидуално</w:t>
      </w:r>
      <w:r>
        <w:rPr>
          <w:spacing w:val="67"/>
        </w:rPr>
        <w:t xml:space="preserve"> </w:t>
      </w:r>
      <w:r>
        <w:t>административно</w:t>
      </w:r>
      <w:r>
        <w:rPr>
          <w:spacing w:val="63"/>
        </w:rPr>
        <w:t xml:space="preserve"> </w:t>
      </w:r>
      <w:r>
        <w:t>обслужване</w:t>
      </w:r>
      <w:r>
        <w:rPr>
          <w:spacing w:val="68"/>
        </w:rPr>
        <w:t xml:space="preserve"> </w:t>
      </w:r>
      <w:r>
        <w:t>се</w:t>
      </w:r>
      <w:r>
        <w:rPr>
          <w:spacing w:val="67"/>
        </w:rPr>
        <w:t xml:space="preserve"> </w:t>
      </w:r>
      <w:r>
        <w:t>предоставя</w:t>
      </w:r>
      <w:r>
        <w:rPr>
          <w:spacing w:val="67"/>
        </w:rPr>
        <w:t xml:space="preserve"> </w:t>
      </w:r>
      <w:r>
        <w:t>по</w:t>
      </w:r>
      <w:r>
        <w:rPr>
          <w:spacing w:val="66"/>
        </w:rPr>
        <w:t xml:space="preserve"> </w:t>
      </w:r>
      <w:r>
        <w:t>искане</w:t>
      </w:r>
      <w:r>
        <w:rPr>
          <w:spacing w:val="66"/>
        </w:rPr>
        <w:t xml:space="preserve"> </w:t>
      </w:r>
      <w:r>
        <w:rPr>
          <w:spacing w:val="-5"/>
        </w:rPr>
        <w:t>на</w:t>
      </w:r>
    </w:p>
    <w:p w14:paraId="21F869DF" w14:textId="77777777" w:rsidR="00654F7A" w:rsidRDefault="00654F7A">
      <w:pPr>
        <w:pStyle w:val="a3"/>
        <w:jc w:val="center"/>
        <w:sectPr w:rsidR="00654F7A">
          <w:pgSz w:w="11910" w:h="16840"/>
          <w:pgMar w:top="760" w:right="566" w:bottom="280" w:left="708" w:header="708" w:footer="708" w:gutter="0"/>
          <w:cols w:space="708"/>
        </w:sectPr>
      </w:pPr>
    </w:p>
    <w:p w14:paraId="520260EF" w14:textId="77777777" w:rsidR="00654F7A" w:rsidRDefault="00000000">
      <w:pPr>
        <w:pStyle w:val="a3"/>
        <w:spacing w:before="65"/>
      </w:pPr>
      <w:r>
        <w:lastRenderedPageBreak/>
        <w:t>инвеститор,</w:t>
      </w:r>
      <w:r>
        <w:rPr>
          <w:spacing w:val="-5"/>
        </w:rPr>
        <w:t xml:space="preserve"> </w:t>
      </w:r>
      <w:r>
        <w:t>получил</w:t>
      </w:r>
      <w:r>
        <w:rPr>
          <w:spacing w:val="-1"/>
        </w:rPr>
        <w:t xml:space="preserve"> </w:t>
      </w:r>
      <w:r>
        <w:t>сертификат</w:t>
      </w:r>
      <w:r>
        <w:rPr>
          <w:spacing w:val="-3"/>
        </w:rPr>
        <w:t xml:space="preserve"> </w:t>
      </w:r>
      <w:r>
        <w:t>за</w:t>
      </w:r>
      <w:r>
        <w:rPr>
          <w:spacing w:val="-3"/>
        </w:rPr>
        <w:t xml:space="preserve"> </w:t>
      </w:r>
      <w:r>
        <w:t>инвестиция</w:t>
      </w:r>
      <w:r>
        <w:rPr>
          <w:spacing w:val="-3"/>
        </w:rPr>
        <w:t xml:space="preserve"> </w:t>
      </w:r>
      <w:r>
        <w:t>клас</w:t>
      </w:r>
      <w:r>
        <w:rPr>
          <w:spacing w:val="-3"/>
        </w:rPr>
        <w:t xml:space="preserve"> </w:t>
      </w:r>
      <w:r>
        <w:rPr>
          <w:spacing w:val="-5"/>
        </w:rPr>
        <w:t>В.</w:t>
      </w:r>
    </w:p>
    <w:p w14:paraId="404D9142" w14:textId="77777777" w:rsidR="00654F7A" w:rsidRDefault="00000000">
      <w:pPr>
        <w:pStyle w:val="a5"/>
        <w:numPr>
          <w:ilvl w:val="0"/>
          <w:numId w:val="19"/>
        </w:numPr>
        <w:tabs>
          <w:tab w:val="left" w:pos="1250"/>
        </w:tabs>
        <w:ind w:right="426" w:firstLine="480"/>
        <w:jc w:val="both"/>
        <w:rPr>
          <w:sz w:val="24"/>
        </w:rPr>
      </w:pPr>
      <w:r>
        <w:rPr>
          <w:sz w:val="24"/>
        </w:rPr>
        <w:t>Искането се подава до кмета на Община Мизия от инвеститора или от упълномощено от него лице по реда на чл. 7 от ППЗНИ.</w:t>
      </w:r>
    </w:p>
    <w:p w14:paraId="7ACA620C" w14:textId="77777777" w:rsidR="00654F7A" w:rsidRDefault="00000000">
      <w:pPr>
        <w:pStyle w:val="a5"/>
        <w:numPr>
          <w:ilvl w:val="0"/>
          <w:numId w:val="19"/>
        </w:numPr>
        <w:tabs>
          <w:tab w:val="left" w:pos="1262"/>
        </w:tabs>
        <w:spacing w:before="1"/>
        <w:ind w:right="425" w:firstLine="480"/>
        <w:jc w:val="both"/>
        <w:rPr>
          <w:sz w:val="24"/>
        </w:rPr>
      </w:pPr>
      <w:r>
        <w:rPr>
          <w:sz w:val="24"/>
        </w:rPr>
        <w:t>Искането се завежда в деловодството на Община Мизия, като се отбелязва датата на получаването му.</w:t>
      </w:r>
    </w:p>
    <w:p w14:paraId="412054BB" w14:textId="77777777" w:rsidR="00654F7A" w:rsidRDefault="00000000">
      <w:pPr>
        <w:pStyle w:val="a5"/>
        <w:numPr>
          <w:ilvl w:val="0"/>
          <w:numId w:val="19"/>
        </w:numPr>
        <w:tabs>
          <w:tab w:val="left" w:pos="1267"/>
        </w:tabs>
        <w:ind w:right="428" w:firstLine="480"/>
        <w:jc w:val="both"/>
        <w:rPr>
          <w:sz w:val="24"/>
        </w:rPr>
      </w:pPr>
      <w:r>
        <w:rPr>
          <w:sz w:val="24"/>
        </w:rPr>
        <w:t xml:space="preserve">По всяко заведено искане кметът на Общината, със Заповед, определя служители на общинската администрация, които ще осъществят индивидуалното административно обслужване, необходимо за изпълнението на съответния инвестиционен проект. Индивидуалното административно обслужване се предоставя от общинската администрация </w:t>
      </w:r>
      <w:r>
        <w:rPr>
          <w:spacing w:val="-2"/>
          <w:sz w:val="24"/>
        </w:rPr>
        <w:t>безплатно.</w:t>
      </w:r>
    </w:p>
    <w:p w14:paraId="105F52D8" w14:textId="77777777" w:rsidR="00654F7A" w:rsidRDefault="00000000">
      <w:pPr>
        <w:pStyle w:val="a5"/>
        <w:numPr>
          <w:ilvl w:val="0"/>
          <w:numId w:val="19"/>
        </w:numPr>
        <w:tabs>
          <w:tab w:val="left" w:pos="1250"/>
        </w:tabs>
        <w:ind w:right="429" w:firstLine="480"/>
        <w:jc w:val="both"/>
        <w:rPr>
          <w:sz w:val="24"/>
        </w:rPr>
      </w:pPr>
      <w:r>
        <w:rPr>
          <w:sz w:val="24"/>
        </w:rPr>
        <w:t>Таксите, установени с нормативен акт, за издаване на документи и/или за извършване на административна услуга са за сметка на инвеститора.</w:t>
      </w:r>
    </w:p>
    <w:p w14:paraId="33F9D1D5" w14:textId="77777777" w:rsidR="00654F7A" w:rsidRDefault="00000000">
      <w:pPr>
        <w:pStyle w:val="a3"/>
        <w:spacing w:before="274"/>
        <w:ind w:right="428" w:firstLine="480"/>
      </w:pPr>
      <w:r>
        <w:rPr>
          <w:b/>
        </w:rPr>
        <w:t xml:space="preserve">Чл. 27. </w:t>
      </w:r>
      <w:r>
        <w:t>(1) При осъществяване на индивидуално административно обслужване служителите по чл. 26, ал. 4 са длъжни:</w:t>
      </w:r>
    </w:p>
    <w:p w14:paraId="11F3960C" w14:textId="77777777" w:rsidR="00654F7A" w:rsidRDefault="00000000">
      <w:pPr>
        <w:pStyle w:val="a5"/>
        <w:numPr>
          <w:ilvl w:val="0"/>
          <w:numId w:val="18"/>
        </w:numPr>
        <w:tabs>
          <w:tab w:val="left" w:pos="1144"/>
        </w:tabs>
        <w:ind w:right="422" w:firstLine="480"/>
        <w:jc w:val="both"/>
        <w:rPr>
          <w:sz w:val="24"/>
        </w:rPr>
      </w:pPr>
      <w:r>
        <w:rPr>
          <w:sz w:val="24"/>
        </w:rPr>
        <w:t>да</w:t>
      </w:r>
      <w:r>
        <w:rPr>
          <w:spacing w:val="-4"/>
          <w:sz w:val="24"/>
        </w:rPr>
        <w:t xml:space="preserve"> </w:t>
      </w:r>
      <w:r>
        <w:rPr>
          <w:sz w:val="24"/>
        </w:rPr>
        <w:t>предоставят</w:t>
      </w:r>
      <w:r>
        <w:rPr>
          <w:spacing w:val="-3"/>
          <w:sz w:val="24"/>
        </w:rPr>
        <w:t xml:space="preserve"> </w:t>
      </w:r>
      <w:r>
        <w:rPr>
          <w:sz w:val="24"/>
        </w:rPr>
        <w:t>ясна,</w:t>
      </w:r>
      <w:r>
        <w:rPr>
          <w:spacing w:val="-1"/>
          <w:sz w:val="24"/>
        </w:rPr>
        <w:t xml:space="preserve"> </w:t>
      </w:r>
      <w:r>
        <w:rPr>
          <w:sz w:val="24"/>
        </w:rPr>
        <w:t>точна,</w:t>
      </w:r>
      <w:r>
        <w:rPr>
          <w:spacing w:val="-3"/>
          <w:sz w:val="24"/>
        </w:rPr>
        <w:t xml:space="preserve"> </w:t>
      </w:r>
      <w:r>
        <w:rPr>
          <w:sz w:val="24"/>
        </w:rPr>
        <w:t>достоверна</w:t>
      </w:r>
      <w:r>
        <w:rPr>
          <w:spacing w:val="-4"/>
          <w:sz w:val="24"/>
        </w:rPr>
        <w:t xml:space="preserve"> </w:t>
      </w:r>
      <w:r>
        <w:rPr>
          <w:sz w:val="24"/>
        </w:rPr>
        <w:t>и</w:t>
      </w:r>
      <w:r>
        <w:rPr>
          <w:spacing w:val="-3"/>
          <w:sz w:val="24"/>
        </w:rPr>
        <w:t xml:space="preserve"> </w:t>
      </w:r>
      <w:r>
        <w:rPr>
          <w:sz w:val="24"/>
        </w:rPr>
        <w:t>пълна</w:t>
      </w:r>
      <w:r>
        <w:rPr>
          <w:spacing w:val="-4"/>
          <w:sz w:val="24"/>
        </w:rPr>
        <w:t xml:space="preserve"> </w:t>
      </w:r>
      <w:r>
        <w:rPr>
          <w:sz w:val="24"/>
        </w:rPr>
        <w:t>информация</w:t>
      </w:r>
      <w:r>
        <w:rPr>
          <w:spacing w:val="-3"/>
          <w:sz w:val="24"/>
        </w:rPr>
        <w:t xml:space="preserve"> </w:t>
      </w:r>
      <w:r>
        <w:rPr>
          <w:sz w:val="24"/>
        </w:rPr>
        <w:t>на</w:t>
      </w:r>
      <w:r>
        <w:rPr>
          <w:spacing w:val="-4"/>
          <w:sz w:val="24"/>
        </w:rPr>
        <w:t xml:space="preserve"> </w:t>
      </w:r>
      <w:r>
        <w:rPr>
          <w:sz w:val="24"/>
        </w:rPr>
        <w:t>инвеститори</w:t>
      </w:r>
      <w:r>
        <w:rPr>
          <w:spacing w:val="-2"/>
          <w:sz w:val="24"/>
        </w:rPr>
        <w:t xml:space="preserve"> </w:t>
      </w:r>
      <w:r>
        <w:rPr>
          <w:sz w:val="24"/>
        </w:rPr>
        <w:t>по</w:t>
      </w:r>
      <w:r>
        <w:rPr>
          <w:spacing w:val="-3"/>
          <w:sz w:val="24"/>
        </w:rPr>
        <w:t xml:space="preserve"> </w:t>
      </w:r>
      <w:r>
        <w:rPr>
          <w:sz w:val="24"/>
        </w:rPr>
        <w:t>въпроси от</w:t>
      </w:r>
      <w:r>
        <w:rPr>
          <w:spacing w:val="-15"/>
          <w:sz w:val="24"/>
        </w:rPr>
        <w:t xml:space="preserve"> </w:t>
      </w:r>
      <w:r>
        <w:rPr>
          <w:sz w:val="24"/>
        </w:rPr>
        <w:t>компетентността</w:t>
      </w:r>
      <w:r>
        <w:rPr>
          <w:spacing w:val="-15"/>
          <w:sz w:val="24"/>
        </w:rPr>
        <w:t xml:space="preserve"> </w:t>
      </w:r>
      <w:r>
        <w:rPr>
          <w:sz w:val="24"/>
        </w:rPr>
        <w:t>на</w:t>
      </w:r>
      <w:r>
        <w:rPr>
          <w:spacing w:val="-15"/>
          <w:sz w:val="24"/>
        </w:rPr>
        <w:t xml:space="preserve"> </w:t>
      </w:r>
      <w:r>
        <w:rPr>
          <w:sz w:val="24"/>
        </w:rPr>
        <w:t>общинската</w:t>
      </w:r>
      <w:r>
        <w:rPr>
          <w:spacing w:val="-15"/>
          <w:sz w:val="24"/>
        </w:rPr>
        <w:t xml:space="preserve"> </w:t>
      </w:r>
      <w:r>
        <w:rPr>
          <w:sz w:val="24"/>
        </w:rPr>
        <w:t>и</w:t>
      </w:r>
      <w:r>
        <w:rPr>
          <w:spacing w:val="-15"/>
          <w:sz w:val="24"/>
        </w:rPr>
        <w:t xml:space="preserve"> </w:t>
      </w:r>
      <w:r>
        <w:rPr>
          <w:sz w:val="24"/>
        </w:rPr>
        <w:t>районните</w:t>
      </w:r>
      <w:r>
        <w:rPr>
          <w:spacing w:val="-15"/>
          <w:sz w:val="24"/>
        </w:rPr>
        <w:t xml:space="preserve"> </w:t>
      </w:r>
      <w:r>
        <w:rPr>
          <w:sz w:val="24"/>
        </w:rPr>
        <w:t>администрации</w:t>
      </w:r>
      <w:r>
        <w:rPr>
          <w:spacing w:val="-15"/>
          <w:sz w:val="24"/>
        </w:rPr>
        <w:t xml:space="preserve"> </w:t>
      </w:r>
      <w:r>
        <w:rPr>
          <w:sz w:val="24"/>
        </w:rPr>
        <w:t>и</w:t>
      </w:r>
      <w:r>
        <w:rPr>
          <w:spacing w:val="-15"/>
          <w:sz w:val="24"/>
        </w:rPr>
        <w:t xml:space="preserve"> </w:t>
      </w:r>
      <w:r>
        <w:rPr>
          <w:sz w:val="24"/>
        </w:rPr>
        <w:t>да</w:t>
      </w:r>
      <w:r>
        <w:rPr>
          <w:spacing w:val="-15"/>
          <w:sz w:val="24"/>
        </w:rPr>
        <w:t xml:space="preserve"> </w:t>
      </w:r>
      <w:r>
        <w:rPr>
          <w:sz w:val="24"/>
        </w:rPr>
        <w:t>съдействат</w:t>
      </w:r>
      <w:r>
        <w:rPr>
          <w:spacing w:val="-15"/>
          <w:sz w:val="24"/>
        </w:rPr>
        <w:t xml:space="preserve"> </w:t>
      </w:r>
      <w:r>
        <w:rPr>
          <w:sz w:val="24"/>
        </w:rPr>
        <w:t>при</w:t>
      </w:r>
      <w:r>
        <w:rPr>
          <w:spacing w:val="-15"/>
          <w:sz w:val="24"/>
        </w:rPr>
        <w:t xml:space="preserve"> </w:t>
      </w:r>
      <w:r>
        <w:rPr>
          <w:sz w:val="24"/>
        </w:rPr>
        <w:t>решаването на конкретни проблеми, които възникват в процеса на реализиране на инвестицията;</w:t>
      </w:r>
    </w:p>
    <w:p w14:paraId="48D010A4" w14:textId="77777777" w:rsidR="00654F7A" w:rsidRDefault="00000000">
      <w:pPr>
        <w:pStyle w:val="a5"/>
        <w:numPr>
          <w:ilvl w:val="0"/>
          <w:numId w:val="18"/>
        </w:numPr>
        <w:tabs>
          <w:tab w:val="left" w:pos="1150"/>
        </w:tabs>
        <w:ind w:right="429" w:firstLine="480"/>
        <w:jc w:val="both"/>
        <w:rPr>
          <w:sz w:val="24"/>
        </w:rPr>
      </w:pPr>
      <w:r>
        <w:rPr>
          <w:sz w:val="24"/>
        </w:rPr>
        <w:t>да отговарят на запитвания във връзка с необходимите процедури и да ги насочват към административните органи, компетентни по съответния въпрос;</w:t>
      </w:r>
    </w:p>
    <w:p w14:paraId="711B4BF3" w14:textId="77777777" w:rsidR="00654F7A" w:rsidRDefault="00000000">
      <w:pPr>
        <w:pStyle w:val="a5"/>
        <w:numPr>
          <w:ilvl w:val="0"/>
          <w:numId w:val="18"/>
        </w:numPr>
        <w:tabs>
          <w:tab w:val="left" w:pos="1218"/>
        </w:tabs>
        <w:ind w:right="427" w:firstLine="480"/>
        <w:jc w:val="both"/>
        <w:rPr>
          <w:sz w:val="24"/>
        </w:rPr>
      </w:pPr>
      <w:r>
        <w:rPr>
          <w:sz w:val="24"/>
        </w:rPr>
        <w:t>да предоставят ясна, точна, достоверна и пълна информация за необходимите за осъществяване на проекта процедури, която включва:</w:t>
      </w:r>
    </w:p>
    <w:p w14:paraId="3F3DAA74" w14:textId="77777777" w:rsidR="00654F7A" w:rsidRDefault="00000000">
      <w:pPr>
        <w:pStyle w:val="a3"/>
        <w:ind w:left="905"/>
        <w:jc w:val="left"/>
      </w:pPr>
      <w:r>
        <w:t>а)</w:t>
      </w:r>
      <w:r>
        <w:rPr>
          <w:spacing w:val="-2"/>
        </w:rPr>
        <w:t xml:space="preserve"> </w:t>
      </w:r>
      <w:r>
        <w:t>точно</w:t>
      </w:r>
      <w:r>
        <w:rPr>
          <w:spacing w:val="-2"/>
        </w:rPr>
        <w:t xml:space="preserve"> </w:t>
      </w:r>
      <w:r>
        <w:t>наименование</w:t>
      </w:r>
      <w:r>
        <w:rPr>
          <w:spacing w:val="-3"/>
        </w:rPr>
        <w:t xml:space="preserve"> </w:t>
      </w:r>
      <w:r>
        <w:t>на</w:t>
      </w:r>
      <w:r>
        <w:rPr>
          <w:spacing w:val="-2"/>
        </w:rPr>
        <w:t xml:space="preserve"> администрацията;</w:t>
      </w:r>
    </w:p>
    <w:p w14:paraId="3BC103AD" w14:textId="77777777" w:rsidR="00654F7A" w:rsidRDefault="00000000">
      <w:pPr>
        <w:pStyle w:val="a3"/>
        <w:ind w:left="905"/>
        <w:jc w:val="left"/>
      </w:pPr>
      <w:r>
        <w:t>б)</w:t>
      </w:r>
      <w:r>
        <w:rPr>
          <w:spacing w:val="-4"/>
        </w:rPr>
        <w:t xml:space="preserve"> </w:t>
      </w:r>
      <w:r>
        <w:t>седалище</w:t>
      </w:r>
      <w:r>
        <w:rPr>
          <w:spacing w:val="-3"/>
        </w:rPr>
        <w:t xml:space="preserve"> </w:t>
      </w:r>
      <w:r>
        <w:t>и</w:t>
      </w:r>
      <w:r>
        <w:rPr>
          <w:spacing w:val="-2"/>
        </w:rPr>
        <w:t xml:space="preserve"> </w:t>
      </w:r>
      <w:r>
        <w:t>адрес,</w:t>
      </w:r>
      <w:r>
        <w:rPr>
          <w:spacing w:val="-2"/>
        </w:rPr>
        <w:t xml:space="preserve"> </w:t>
      </w:r>
      <w:r>
        <w:t>както</w:t>
      </w:r>
      <w:r>
        <w:rPr>
          <w:spacing w:val="-2"/>
        </w:rPr>
        <w:t xml:space="preserve"> </w:t>
      </w:r>
      <w:r>
        <w:t>и</w:t>
      </w:r>
      <w:r>
        <w:rPr>
          <w:spacing w:val="-1"/>
        </w:rPr>
        <w:t xml:space="preserve"> </w:t>
      </w:r>
      <w:r>
        <w:t>адресите</w:t>
      </w:r>
      <w:r>
        <w:rPr>
          <w:spacing w:val="-1"/>
        </w:rPr>
        <w:t xml:space="preserve"> </w:t>
      </w:r>
      <w:r>
        <w:t>на</w:t>
      </w:r>
      <w:r>
        <w:rPr>
          <w:spacing w:val="-3"/>
        </w:rPr>
        <w:t xml:space="preserve"> </w:t>
      </w:r>
      <w:r>
        <w:t>териториалните</w:t>
      </w:r>
      <w:r>
        <w:rPr>
          <w:spacing w:val="-5"/>
        </w:rPr>
        <w:t xml:space="preserve"> </w:t>
      </w:r>
      <w:r>
        <w:t>звена,</w:t>
      </w:r>
      <w:r>
        <w:rPr>
          <w:spacing w:val="-2"/>
        </w:rPr>
        <w:t xml:space="preserve"> </w:t>
      </w:r>
      <w:r>
        <w:t>ако</w:t>
      </w:r>
      <w:r>
        <w:rPr>
          <w:spacing w:val="-2"/>
        </w:rPr>
        <w:t xml:space="preserve"> </w:t>
      </w:r>
      <w:r>
        <w:t>има</w:t>
      </w:r>
      <w:r>
        <w:rPr>
          <w:spacing w:val="-2"/>
        </w:rPr>
        <w:t xml:space="preserve"> такива;</w:t>
      </w:r>
    </w:p>
    <w:p w14:paraId="76B6CE06" w14:textId="77777777" w:rsidR="00654F7A" w:rsidRDefault="00000000">
      <w:pPr>
        <w:pStyle w:val="a3"/>
        <w:ind w:left="905" w:right="759"/>
        <w:jc w:val="left"/>
      </w:pPr>
      <w:r>
        <w:t>в)</w:t>
      </w:r>
      <w:r>
        <w:rPr>
          <w:spacing w:val="-5"/>
        </w:rPr>
        <w:t xml:space="preserve"> </w:t>
      </w:r>
      <w:r>
        <w:t>данни</w:t>
      </w:r>
      <w:r>
        <w:rPr>
          <w:spacing w:val="-3"/>
        </w:rPr>
        <w:t xml:space="preserve"> </w:t>
      </w:r>
      <w:r>
        <w:t>за</w:t>
      </w:r>
      <w:r>
        <w:rPr>
          <w:spacing w:val="-4"/>
        </w:rPr>
        <w:t xml:space="preserve"> </w:t>
      </w:r>
      <w:r>
        <w:t>кореспонденция:</w:t>
      </w:r>
      <w:r>
        <w:rPr>
          <w:spacing w:val="-3"/>
        </w:rPr>
        <w:t xml:space="preserve"> </w:t>
      </w:r>
      <w:r>
        <w:t>телефон,</w:t>
      </w:r>
      <w:r>
        <w:rPr>
          <w:spacing w:val="-3"/>
        </w:rPr>
        <w:t xml:space="preserve"> </w:t>
      </w:r>
      <w:r>
        <w:t>адрес</w:t>
      </w:r>
      <w:r>
        <w:rPr>
          <w:spacing w:val="-4"/>
        </w:rPr>
        <w:t xml:space="preserve"> </w:t>
      </w:r>
      <w:r>
        <w:t>на</w:t>
      </w:r>
      <w:r>
        <w:rPr>
          <w:spacing w:val="-4"/>
        </w:rPr>
        <w:t xml:space="preserve"> </w:t>
      </w:r>
      <w:r>
        <w:t>електронна</w:t>
      </w:r>
      <w:r>
        <w:rPr>
          <w:spacing w:val="-4"/>
        </w:rPr>
        <w:t xml:space="preserve"> </w:t>
      </w:r>
      <w:r>
        <w:t>поща</w:t>
      </w:r>
      <w:r>
        <w:rPr>
          <w:spacing w:val="-4"/>
        </w:rPr>
        <w:t xml:space="preserve"> </w:t>
      </w:r>
      <w:r>
        <w:t>и</w:t>
      </w:r>
      <w:r>
        <w:rPr>
          <w:spacing w:val="-5"/>
        </w:rPr>
        <w:t xml:space="preserve"> </w:t>
      </w:r>
      <w:r>
        <w:t>интернет</w:t>
      </w:r>
      <w:r>
        <w:rPr>
          <w:spacing w:val="-3"/>
        </w:rPr>
        <w:t xml:space="preserve"> </w:t>
      </w:r>
      <w:r>
        <w:t>страница; г) работно време на звеното за административно обслужване в администрацията;</w:t>
      </w:r>
    </w:p>
    <w:p w14:paraId="5E0AB5A3" w14:textId="77777777" w:rsidR="00654F7A" w:rsidRDefault="00000000">
      <w:pPr>
        <w:pStyle w:val="a3"/>
        <w:ind w:left="905"/>
        <w:jc w:val="left"/>
      </w:pPr>
      <w:r>
        <w:t>д)</w:t>
      </w:r>
      <w:r>
        <w:rPr>
          <w:spacing w:val="-6"/>
        </w:rPr>
        <w:t xml:space="preserve"> </w:t>
      </w:r>
      <w:r>
        <w:t>нормативната</w:t>
      </w:r>
      <w:r>
        <w:rPr>
          <w:spacing w:val="-2"/>
        </w:rPr>
        <w:t xml:space="preserve"> </w:t>
      </w:r>
      <w:r>
        <w:t>уредба</w:t>
      </w:r>
      <w:r>
        <w:rPr>
          <w:spacing w:val="-3"/>
        </w:rPr>
        <w:t xml:space="preserve"> </w:t>
      </w:r>
      <w:r>
        <w:t>по</w:t>
      </w:r>
      <w:r>
        <w:rPr>
          <w:spacing w:val="-3"/>
        </w:rPr>
        <w:t xml:space="preserve"> </w:t>
      </w:r>
      <w:r>
        <w:t>предоставянето</w:t>
      </w:r>
      <w:r>
        <w:rPr>
          <w:spacing w:val="-4"/>
        </w:rPr>
        <w:t xml:space="preserve"> </w:t>
      </w:r>
      <w:r>
        <w:t>на</w:t>
      </w:r>
      <w:r>
        <w:rPr>
          <w:spacing w:val="-4"/>
        </w:rPr>
        <w:t xml:space="preserve"> </w:t>
      </w:r>
      <w:r>
        <w:t>административната</w:t>
      </w:r>
      <w:r>
        <w:rPr>
          <w:spacing w:val="-2"/>
        </w:rPr>
        <w:t xml:space="preserve"> услуга.</w:t>
      </w:r>
    </w:p>
    <w:p w14:paraId="5BE718FC" w14:textId="77777777" w:rsidR="00654F7A" w:rsidRDefault="00000000">
      <w:pPr>
        <w:pStyle w:val="a5"/>
        <w:numPr>
          <w:ilvl w:val="0"/>
          <w:numId w:val="18"/>
        </w:numPr>
        <w:tabs>
          <w:tab w:val="left" w:pos="1158"/>
        </w:tabs>
        <w:ind w:right="424" w:firstLine="480"/>
        <w:jc w:val="both"/>
        <w:rPr>
          <w:sz w:val="24"/>
        </w:rPr>
      </w:pPr>
      <w:r>
        <w:rPr>
          <w:sz w:val="24"/>
        </w:rPr>
        <w:t>да разясняват изискванията, на които трябва да отговарят заявлението или искането за осъществяване</w:t>
      </w:r>
      <w:r>
        <w:rPr>
          <w:spacing w:val="-11"/>
          <w:sz w:val="24"/>
        </w:rPr>
        <w:t xml:space="preserve"> </w:t>
      </w:r>
      <w:r>
        <w:rPr>
          <w:sz w:val="24"/>
        </w:rPr>
        <w:t>на</w:t>
      </w:r>
      <w:r>
        <w:rPr>
          <w:spacing w:val="-9"/>
          <w:sz w:val="24"/>
        </w:rPr>
        <w:t xml:space="preserve"> </w:t>
      </w:r>
      <w:r>
        <w:rPr>
          <w:sz w:val="24"/>
        </w:rPr>
        <w:t>административната</w:t>
      </w:r>
      <w:r>
        <w:rPr>
          <w:spacing w:val="-8"/>
          <w:sz w:val="24"/>
        </w:rPr>
        <w:t xml:space="preserve"> </w:t>
      </w:r>
      <w:r>
        <w:rPr>
          <w:sz w:val="24"/>
        </w:rPr>
        <w:t>услуга,</w:t>
      </w:r>
      <w:r>
        <w:rPr>
          <w:spacing w:val="-8"/>
          <w:sz w:val="24"/>
        </w:rPr>
        <w:t xml:space="preserve"> </w:t>
      </w:r>
      <w:r>
        <w:rPr>
          <w:sz w:val="24"/>
        </w:rPr>
        <w:t>жалбата,</w:t>
      </w:r>
      <w:r>
        <w:rPr>
          <w:spacing w:val="-10"/>
          <w:sz w:val="24"/>
        </w:rPr>
        <w:t xml:space="preserve"> </w:t>
      </w:r>
      <w:r>
        <w:rPr>
          <w:sz w:val="24"/>
        </w:rPr>
        <w:t>протестът,</w:t>
      </w:r>
      <w:r>
        <w:rPr>
          <w:spacing w:val="-10"/>
          <w:sz w:val="24"/>
        </w:rPr>
        <w:t xml:space="preserve"> </w:t>
      </w:r>
      <w:r>
        <w:rPr>
          <w:sz w:val="24"/>
        </w:rPr>
        <w:t>сигналът</w:t>
      </w:r>
      <w:r>
        <w:rPr>
          <w:spacing w:val="-10"/>
          <w:sz w:val="24"/>
        </w:rPr>
        <w:t xml:space="preserve"> </w:t>
      </w:r>
      <w:r>
        <w:rPr>
          <w:sz w:val="24"/>
        </w:rPr>
        <w:t>или</w:t>
      </w:r>
      <w:r>
        <w:rPr>
          <w:spacing w:val="-9"/>
          <w:sz w:val="24"/>
        </w:rPr>
        <w:t xml:space="preserve"> </w:t>
      </w:r>
      <w:r>
        <w:rPr>
          <w:sz w:val="24"/>
        </w:rPr>
        <w:t>предложението по съответната процедура;</w:t>
      </w:r>
    </w:p>
    <w:p w14:paraId="4BB67588" w14:textId="77777777" w:rsidR="00654F7A" w:rsidRDefault="00000000">
      <w:pPr>
        <w:pStyle w:val="a5"/>
        <w:numPr>
          <w:ilvl w:val="0"/>
          <w:numId w:val="18"/>
        </w:numPr>
        <w:tabs>
          <w:tab w:val="left" w:pos="1145"/>
        </w:tabs>
        <w:spacing w:before="1"/>
        <w:ind w:left="1145"/>
        <w:jc w:val="both"/>
        <w:rPr>
          <w:sz w:val="24"/>
        </w:rPr>
      </w:pPr>
      <w:r>
        <w:rPr>
          <w:sz w:val="24"/>
        </w:rPr>
        <w:t>да</w:t>
      </w:r>
      <w:r>
        <w:rPr>
          <w:spacing w:val="-3"/>
          <w:sz w:val="24"/>
        </w:rPr>
        <w:t xml:space="preserve"> </w:t>
      </w:r>
      <w:r>
        <w:rPr>
          <w:sz w:val="24"/>
        </w:rPr>
        <w:t>предоставят</w:t>
      </w:r>
      <w:r>
        <w:rPr>
          <w:spacing w:val="-1"/>
          <w:sz w:val="24"/>
        </w:rPr>
        <w:t xml:space="preserve"> </w:t>
      </w:r>
      <w:r>
        <w:rPr>
          <w:sz w:val="24"/>
        </w:rPr>
        <w:t>на</w:t>
      </w:r>
      <w:r>
        <w:rPr>
          <w:spacing w:val="-2"/>
          <w:sz w:val="24"/>
        </w:rPr>
        <w:t xml:space="preserve"> инвеститора:</w:t>
      </w:r>
    </w:p>
    <w:p w14:paraId="31C7B128" w14:textId="77777777" w:rsidR="00654F7A" w:rsidRDefault="00000000">
      <w:pPr>
        <w:pStyle w:val="a3"/>
        <w:ind w:firstLine="480"/>
        <w:jc w:val="left"/>
      </w:pPr>
      <w:r>
        <w:t>а)</w:t>
      </w:r>
      <w:r>
        <w:rPr>
          <w:spacing w:val="76"/>
        </w:rPr>
        <w:t xml:space="preserve"> </w:t>
      </w:r>
      <w:r>
        <w:t>пълна</w:t>
      </w:r>
      <w:r>
        <w:rPr>
          <w:spacing w:val="76"/>
        </w:rPr>
        <w:t xml:space="preserve"> </w:t>
      </w:r>
      <w:r>
        <w:t>и</w:t>
      </w:r>
      <w:r>
        <w:rPr>
          <w:spacing w:val="77"/>
        </w:rPr>
        <w:t xml:space="preserve"> </w:t>
      </w:r>
      <w:r>
        <w:t>точна</w:t>
      </w:r>
      <w:r>
        <w:rPr>
          <w:spacing w:val="76"/>
        </w:rPr>
        <w:t xml:space="preserve"> </w:t>
      </w:r>
      <w:r>
        <w:t>информация</w:t>
      </w:r>
      <w:r>
        <w:rPr>
          <w:spacing w:val="76"/>
        </w:rPr>
        <w:t xml:space="preserve"> </w:t>
      </w:r>
      <w:r>
        <w:t>за</w:t>
      </w:r>
      <w:r>
        <w:rPr>
          <w:spacing w:val="76"/>
        </w:rPr>
        <w:t xml:space="preserve"> </w:t>
      </w:r>
      <w:r>
        <w:t>необходимите</w:t>
      </w:r>
      <w:r>
        <w:rPr>
          <w:spacing w:val="76"/>
        </w:rPr>
        <w:t xml:space="preserve"> </w:t>
      </w:r>
      <w:r>
        <w:t>документи,</w:t>
      </w:r>
      <w:r>
        <w:rPr>
          <w:spacing w:val="76"/>
        </w:rPr>
        <w:t xml:space="preserve"> </w:t>
      </w:r>
      <w:r>
        <w:t>сроковете</w:t>
      </w:r>
      <w:r>
        <w:rPr>
          <w:spacing w:val="76"/>
        </w:rPr>
        <w:t xml:space="preserve"> </w:t>
      </w:r>
      <w:r>
        <w:t>и</w:t>
      </w:r>
      <w:r>
        <w:rPr>
          <w:spacing w:val="77"/>
        </w:rPr>
        <w:t xml:space="preserve"> </w:t>
      </w:r>
      <w:r>
        <w:t>таксите</w:t>
      </w:r>
      <w:r>
        <w:rPr>
          <w:spacing w:val="76"/>
        </w:rPr>
        <w:t xml:space="preserve"> </w:t>
      </w:r>
      <w:r>
        <w:t>по специалните закони;</w:t>
      </w:r>
    </w:p>
    <w:p w14:paraId="54E421B3" w14:textId="77777777" w:rsidR="00654F7A" w:rsidRDefault="00000000">
      <w:pPr>
        <w:pStyle w:val="a3"/>
        <w:ind w:right="243" w:firstLine="480"/>
        <w:jc w:val="left"/>
      </w:pPr>
      <w:r>
        <w:t>б) образците на документи, които се попълват за предоставянето на административната</w:t>
      </w:r>
      <w:r>
        <w:rPr>
          <w:spacing w:val="40"/>
        </w:rPr>
        <w:t xml:space="preserve"> </w:t>
      </w:r>
      <w:r>
        <w:rPr>
          <w:spacing w:val="-2"/>
        </w:rPr>
        <w:t>услуга;</w:t>
      </w:r>
    </w:p>
    <w:p w14:paraId="4EEDA585" w14:textId="77777777" w:rsidR="00654F7A" w:rsidRDefault="00000000">
      <w:pPr>
        <w:pStyle w:val="a3"/>
        <w:ind w:right="243" w:firstLine="480"/>
        <w:jc w:val="left"/>
      </w:pPr>
      <w:r>
        <w:t>в)</w:t>
      </w:r>
      <w:r>
        <w:rPr>
          <w:spacing w:val="-15"/>
        </w:rPr>
        <w:t xml:space="preserve"> </w:t>
      </w:r>
      <w:r>
        <w:t>информация</w:t>
      </w:r>
      <w:r>
        <w:rPr>
          <w:spacing w:val="-15"/>
        </w:rPr>
        <w:t xml:space="preserve"> </w:t>
      </w:r>
      <w:r>
        <w:t>за</w:t>
      </w:r>
      <w:r>
        <w:rPr>
          <w:spacing w:val="-15"/>
        </w:rPr>
        <w:t xml:space="preserve"> </w:t>
      </w:r>
      <w:r>
        <w:t>срока</w:t>
      </w:r>
      <w:r>
        <w:rPr>
          <w:spacing w:val="-16"/>
        </w:rPr>
        <w:t xml:space="preserve"> </w:t>
      </w:r>
      <w:r>
        <w:t>на</w:t>
      </w:r>
      <w:r>
        <w:rPr>
          <w:spacing w:val="-15"/>
        </w:rPr>
        <w:t xml:space="preserve"> </w:t>
      </w:r>
      <w:r>
        <w:t>действие</w:t>
      </w:r>
      <w:r>
        <w:rPr>
          <w:spacing w:val="-15"/>
        </w:rPr>
        <w:t xml:space="preserve"> </w:t>
      </w:r>
      <w:r>
        <w:t>на</w:t>
      </w:r>
      <w:r>
        <w:rPr>
          <w:spacing w:val="-15"/>
        </w:rPr>
        <w:t xml:space="preserve"> </w:t>
      </w:r>
      <w:r>
        <w:t>индивидуалния</w:t>
      </w:r>
      <w:r>
        <w:rPr>
          <w:spacing w:val="-15"/>
        </w:rPr>
        <w:t xml:space="preserve"> </w:t>
      </w:r>
      <w:r>
        <w:t>административен</w:t>
      </w:r>
      <w:r>
        <w:rPr>
          <w:spacing w:val="-15"/>
        </w:rPr>
        <w:t xml:space="preserve"> </w:t>
      </w:r>
      <w:r>
        <w:t>акт,</w:t>
      </w:r>
      <w:r>
        <w:rPr>
          <w:spacing w:val="-15"/>
        </w:rPr>
        <w:t xml:space="preserve"> </w:t>
      </w:r>
      <w:r>
        <w:t>за</w:t>
      </w:r>
      <w:r>
        <w:rPr>
          <w:spacing w:val="-15"/>
        </w:rPr>
        <w:t xml:space="preserve"> </w:t>
      </w:r>
      <w:r>
        <w:t>издаването, на който се подава заявление;</w:t>
      </w:r>
    </w:p>
    <w:p w14:paraId="0DF3C2D3" w14:textId="77777777" w:rsidR="00654F7A" w:rsidRDefault="00000000">
      <w:pPr>
        <w:pStyle w:val="a5"/>
        <w:numPr>
          <w:ilvl w:val="0"/>
          <w:numId w:val="18"/>
        </w:numPr>
        <w:tabs>
          <w:tab w:val="left" w:pos="1158"/>
        </w:tabs>
        <w:ind w:right="428" w:firstLine="480"/>
        <w:jc w:val="both"/>
        <w:rPr>
          <w:sz w:val="24"/>
        </w:rPr>
      </w:pPr>
      <w:r>
        <w:rPr>
          <w:sz w:val="24"/>
        </w:rPr>
        <w:t>да осъществяват контакт и да съдействат за издаването и получаването от съответните компетентни органи на всички необходими документи за осъществяване на съответната инвестиция и за извършване на свързаната с нея стопанска дейност.</w:t>
      </w:r>
    </w:p>
    <w:p w14:paraId="5B85D485" w14:textId="77777777" w:rsidR="00654F7A" w:rsidRDefault="00000000">
      <w:pPr>
        <w:pStyle w:val="a3"/>
        <w:ind w:right="426" w:firstLine="480"/>
      </w:pPr>
      <w:r>
        <w:t>(2) Инвеститорът може да упълномощава служителите на общинската администрация да подават и получават от съответните компетентни органи всички изискуеми документи за осъществяване на инвестиционния проект.</w:t>
      </w:r>
    </w:p>
    <w:p w14:paraId="3836D12D" w14:textId="77777777" w:rsidR="00654F7A" w:rsidRDefault="00654F7A">
      <w:pPr>
        <w:pStyle w:val="a3"/>
        <w:spacing w:before="1"/>
        <w:ind w:left="0"/>
        <w:jc w:val="left"/>
      </w:pPr>
    </w:p>
    <w:p w14:paraId="2A03838A" w14:textId="77777777" w:rsidR="00654F7A" w:rsidRDefault="00000000">
      <w:pPr>
        <w:pStyle w:val="a3"/>
        <w:ind w:right="428" w:firstLine="480"/>
      </w:pPr>
      <w:r>
        <w:rPr>
          <w:b/>
        </w:rPr>
        <w:t xml:space="preserve">Чл. 28. </w:t>
      </w:r>
      <w:r>
        <w:t>Индивидуалното административно обслужване се предоставя за срока на осъществяване на инвестицията от клас В и свързаната с нея стопанска дейност, но за срок не по-дълъг от срока на валидност на сертификата.</w:t>
      </w:r>
    </w:p>
    <w:p w14:paraId="63DA16F4" w14:textId="77777777" w:rsidR="00654F7A" w:rsidRDefault="00654F7A">
      <w:pPr>
        <w:pStyle w:val="a3"/>
        <w:ind w:left="0"/>
        <w:jc w:val="left"/>
      </w:pPr>
    </w:p>
    <w:p w14:paraId="40AF75F8" w14:textId="77777777" w:rsidR="00654F7A" w:rsidRDefault="00000000">
      <w:pPr>
        <w:pStyle w:val="a3"/>
        <w:ind w:right="425" w:firstLine="480"/>
      </w:pPr>
      <w:r>
        <w:rPr>
          <w:b/>
        </w:rPr>
        <w:t xml:space="preserve">Чл. 29. </w:t>
      </w:r>
      <w:r>
        <w:t>Административното обслужване по този раздел се осъществява при спазване на принципите и реда на Закона за администрацията, Административно-процесуалния кодекс и нормативните актове по прилагането им.</w:t>
      </w:r>
    </w:p>
    <w:p w14:paraId="264D7114" w14:textId="77777777" w:rsidR="00654F7A" w:rsidRDefault="00654F7A">
      <w:pPr>
        <w:pStyle w:val="a3"/>
        <w:ind w:left="0"/>
        <w:jc w:val="left"/>
      </w:pPr>
    </w:p>
    <w:p w14:paraId="03F7D8C5" w14:textId="77777777" w:rsidR="00654F7A" w:rsidRDefault="00654F7A">
      <w:pPr>
        <w:pStyle w:val="a3"/>
        <w:spacing w:before="5"/>
        <w:ind w:left="0"/>
        <w:jc w:val="left"/>
      </w:pPr>
    </w:p>
    <w:p w14:paraId="5643C280" w14:textId="77777777" w:rsidR="00654F7A" w:rsidRDefault="00000000">
      <w:pPr>
        <w:jc w:val="center"/>
        <w:rPr>
          <w:b/>
          <w:sz w:val="24"/>
        </w:rPr>
      </w:pPr>
      <w:r>
        <w:rPr>
          <w:b/>
          <w:sz w:val="24"/>
        </w:rPr>
        <w:t>Г Л А</w:t>
      </w:r>
      <w:r>
        <w:rPr>
          <w:b/>
          <w:spacing w:val="-1"/>
          <w:sz w:val="24"/>
        </w:rPr>
        <w:t xml:space="preserve"> </w:t>
      </w:r>
      <w:r>
        <w:rPr>
          <w:b/>
          <w:sz w:val="24"/>
        </w:rPr>
        <w:t>В А</w:t>
      </w:r>
      <w:r>
        <w:rPr>
          <w:b/>
          <w:spacing w:val="60"/>
          <w:sz w:val="24"/>
        </w:rPr>
        <w:t xml:space="preserve"> </w:t>
      </w:r>
      <w:r>
        <w:rPr>
          <w:b/>
          <w:sz w:val="24"/>
        </w:rPr>
        <w:t xml:space="preserve">П Е Т </w:t>
      </w:r>
      <w:r>
        <w:rPr>
          <w:b/>
          <w:spacing w:val="-10"/>
          <w:sz w:val="24"/>
        </w:rPr>
        <w:t>А</w:t>
      </w:r>
    </w:p>
    <w:p w14:paraId="0089868A" w14:textId="77777777" w:rsidR="00654F7A" w:rsidRDefault="00654F7A">
      <w:pPr>
        <w:jc w:val="center"/>
        <w:rPr>
          <w:b/>
          <w:sz w:val="24"/>
        </w:rPr>
        <w:sectPr w:rsidR="00654F7A">
          <w:pgSz w:w="11910" w:h="16840"/>
          <w:pgMar w:top="760" w:right="566" w:bottom="280" w:left="708" w:header="708" w:footer="708" w:gutter="0"/>
          <w:cols w:space="708"/>
        </w:sectPr>
      </w:pPr>
    </w:p>
    <w:p w14:paraId="36FB0E09" w14:textId="77777777" w:rsidR="00654F7A" w:rsidRDefault="00000000">
      <w:pPr>
        <w:spacing w:before="70"/>
        <w:ind w:right="8"/>
        <w:jc w:val="center"/>
        <w:rPr>
          <w:b/>
          <w:sz w:val="24"/>
        </w:rPr>
      </w:pPr>
      <w:r>
        <w:rPr>
          <w:b/>
          <w:sz w:val="24"/>
        </w:rPr>
        <w:lastRenderedPageBreak/>
        <w:t>КОНТРОЛ</w:t>
      </w:r>
      <w:r>
        <w:rPr>
          <w:b/>
          <w:spacing w:val="-2"/>
          <w:sz w:val="24"/>
        </w:rPr>
        <w:t xml:space="preserve"> </w:t>
      </w:r>
      <w:r>
        <w:rPr>
          <w:b/>
          <w:sz w:val="24"/>
        </w:rPr>
        <w:t>ПО</w:t>
      </w:r>
      <w:r>
        <w:rPr>
          <w:b/>
          <w:spacing w:val="-1"/>
          <w:sz w:val="24"/>
        </w:rPr>
        <w:t xml:space="preserve"> </w:t>
      </w:r>
      <w:r>
        <w:rPr>
          <w:b/>
          <w:sz w:val="24"/>
        </w:rPr>
        <w:t>ИЗПЪЛНЕНИЕТО</w:t>
      </w:r>
      <w:r>
        <w:rPr>
          <w:b/>
          <w:spacing w:val="-1"/>
          <w:sz w:val="24"/>
        </w:rPr>
        <w:t xml:space="preserve"> </w:t>
      </w:r>
      <w:r>
        <w:rPr>
          <w:b/>
          <w:sz w:val="24"/>
        </w:rPr>
        <w:t>НА</w:t>
      </w:r>
      <w:r>
        <w:rPr>
          <w:b/>
          <w:spacing w:val="-2"/>
          <w:sz w:val="24"/>
        </w:rPr>
        <w:t xml:space="preserve"> </w:t>
      </w:r>
      <w:r>
        <w:rPr>
          <w:b/>
          <w:sz w:val="24"/>
        </w:rPr>
        <w:t xml:space="preserve">ИНВЕСТИЦИОННИ </w:t>
      </w:r>
      <w:r>
        <w:rPr>
          <w:b/>
          <w:spacing w:val="-2"/>
          <w:sz w:val="24"/>
        </w:rPr>
        <w:t>ПРОЕКТИ</w:t>
      </w:r>
    </w:p>
    <w:p w14:paraId="5856480F" w14:textId="77777777" w:rsidR="00654F7A" w:rsidRDefault="00000000">
      <w:pPr>
        <w:pStyle w:val="a3"/>
        <w:spacing w:before="271"/>
        <w:ind w:right="424" w:firstLine="540"/>
      </w:pPr>
      <w:r>
        <w:rPr>
          <w:b/>
        </w:rPr>
        <w:t>Чл.</w:t>
      </w:r>
      <w:r>
        <w:rPr>
          <w:b/>
          <w:spacing w:val="-8"/>
        </w:rPr>
        <w:t xml:space="preserve"> </w:t>
      </w:r>
      <w:r>
        <w:rPr>
          <w:b/>
        </w:rPr>
        <w:t>30.</w:t>
      </w:r>
      <w:r>
        <w:rPr>
          <w:b/>
          <w:spacing w:val="-5"/>
        </w:rPr>
        <w:t xml:space="preserve"> </w:t>
      </w:r>
      <w:r>
        <w:t>(1)</w:t>
      </w:r>
      <w:r>
        <w:rPr>
          <w:spacing w:val="-8"/>
        </w:rPr>
        <w:t xml:space="preserve"> </w:t>
      </w:r>
      <w:r>
        <w:t>Контролът</w:t>
      </w:r>
      <w:r>
        <w:rPr>
          <w:spacing w:val="-6"/>
        </w:rPr>
        <w:t xml:space="preserve"> </w:t>
      </w:r>
      <w:r>
        <w:t>по</w:t>
      </w:r>
      <w:r>
        <w:rPr>
          <w:spacing w:val="-7"/>
        </w:rPr>
        <w:t xml:space="preserve"> </w:t>
      </w:r>
      <w:r>
        <w:t>изпълнението</w:t>
      </w:r>
      <w:r>
        <w:rPr>
          <w:spacing w:val="-7"/>
        </w:rPr>
        <w:t xml:space="preserve"> </w:t>
      </w:r>
      <w:r>
        <w:t>на</w:t>
      </w:r>
      <w:r>
        <w:rPr>
          <w:spacing w:val="-8"/>
        </w:rPr>
        <w:t xml:space="preserve"> </w:t>
      </w:r>
      <w:r>
        <w:t>инвестиционните</w:t>
      </w:r>
      <w:r>
        <w:rPr>
          <w:spacing w:val="-7"/>
        </w:rPr>
        <w:t xml:space="preserve"> </w:t>
      </w:r>
      <w:r>
        <w:t>проекти</w:t>
      </w:r>
      <w:r>
        <w:rPr>
          <w:spacing w:val="-8"/>
        </w:rPr>
        <w:t xml:space="preserve"> </w:t>
      </w:r>
      <w:r>
        <w:t>с</w:t>
      </w:r>
      <w:r>
        <w:rPr>
          <w:spacing w:val="-8"/>
        </w:rPr>
        <w:t xml:space="preserve"> </w:t>
      </w:r>
      <w:r>
        <w:t>общинско</w:t>
      </w:r>
      <w:r>
        <w:rPr>
          <w:spacing w:val="-7"/>
        </w:rPr>
        <w:t xml:space="preserve"> </w:t>
      </w:r>
      <w:r>
        <w:t>значение с издаден сертификат клас В се осъществява от кмета на Общината или от оправомощено от него длъжностно лице.</w:t>
      </w:r>
    </w:p>
    <w:p w14:paraId="0117561F" w14:textId="77777777" w:rsidR="00654F7A" w:rsidRDefault="00000000">
      <w:pPr>
        <w:pStyle w:val="a5"/>
        <w:numPr>
          <w:ilvl w:val="0"/>
          <w:numId w:val="17"/>
        </w:numPr>
        <w:tabs>
          <w:tab w:val="left" w:pos="1358"/>
        </w:tabs>
        <w:spacing w:before="1"/>
        <w:ind w:right="420" w:firstLine="480"/>
        <w:jc w:val="both"/>
        <w:rPr>
          <w:sz w:val="24"/>
        </w:rPr>
      </w:pPr>
      <w:r>
        <w:rPr>
          <w:sz w:val="24"/>
        </w:rPr>
        <w:t>Размерът на извършените инвестиции се удостоверява за отчетния период с годишен/междинен</w:t>
      </w:r>
      <w:r>
        <w:rPr>
          <w:spacing w:val="-14"/>
          <w:sz w:val="24"/>
        </w:rPr>
        <w:t xml:space="preserve"> </w:t>
      </w:r>
      <w:r>
        <w:rPr>
          <w:sz w:val="24"/>
        </w:rPr>
        <w:t>финансов</w:t>
      </w:r>
      <w:r>
        <w:rPr>
          <w:spacing w:val="-14"/>
          <w:sz w:val="24"/>
        </w:rPr>
        <w:t xml:space="preserve"> </w:t>
      </w:r>
      <w:r>
        <w:rPr>
          <w:sz w:val="24"/>
        </w:rPr>
        <w:t>отчет</w:t>
      </w:r>
      <w:r>
        <w:rPr>
          <w:spacing w:val="-12"/>
          <w:sz w:val="24"/>
        </w:rPr>
        <w:t xml:space="preserve"> </w:t>
      </w:r>
      <w:r>
        <w:rPr>
          <w:sz w:val="24"/>
        </w:rPr>
        <w:t>по</w:t>
      </w:r>
      <w:r>
        <w:rPr>
          <w:spacing w:val="-13"/>
          <w:sz w:val="24"/>
        </w:rPr>
        <w:t xml:space="preserve"> </w:t>
      </w:r>
      <w:r>
        <w:rPr>
          <w:sz w:val="24"/>
        </w:rPr>
        <w:t>реда</w:t>
      </w:r>
      <w:r>
        <w:rPr>
          <w:spacing w:val="-15"/>
          <w:sz w:val="24"/>
        </w:rPr>
        <w:t xml:space="preserve"> </w:t>
      </w:r>
      <w:r>
        <w:rPr>
          <w:sz w:val="24"/>
        </w:rPr>
        <w:t>на</w:t>
      </w:r>
      <w:r>
        <w:rPr>
          <w:spacing w:val="-14"/>
          <w:sz w:val="24"/>
        </w:rPr>
        <w:t xml:space="preserve"> </w:t>
      </w:r>
      <w:r>
        <w:rPr>
          <w:sz w:val="24"/>
        </w:rPr>
        <w:t>Закона</w:t>
      </w:r>
      <w:r>
        <w:rPr>
          <w:spacing w:val="-14"/>
          <w:sz w:val="24"/>
        </w:rPr>
        <w:t xml:space="preserve"> </w:t>
      </w:r>
      <w:r>
        <w:rPr>
          <w:sz w:val="24"/>
        </w:rPr>
        <w:t>за</w:t>
      </w:r>
      <w:r>
        <w:rPr>
          <w:spacing w:val="-14"/>
          <w:sz w:val="24"/>
        </w:rPr>
        <w:t xml:space="preserve"> </w:t>
      </w:r>
      <w:r>
        <w:rPr>
          <w:sz w:val="24"/>
        </w:rPr>
        <w:t>счетоводството.</w:t>
      </w:r>
      <w:r>
        <w:rPr>
          <w:spacing w:val="-13"/>
          <w:sz w:val="24"/>
        </w:rPr>
        <w:t xml:space="preserve"> </w:t>
      </w:r>
      <w:r>
        <w:rPr>
          <w:sz w:val="24"/>
        </w:rPr>
        <w:t>Към</w:t>
      </w:r>
      <w:r>
        <w:rPr>
          <w:spacing w:val="-13"/>
          <w:sz w:val="24"/>
        </w:rPr>
        <w:t xml:space="preserve"> </w:t>
      </w:r>
      <w:r>
        <w:rPr>
          <w:sz w:val="24"/>
        </w:rPr>
        <w:t>финансовия</w:t>
      </w:r>
      <w:r>
        <w:rPr>
          <w:spacing w:val="-15"/>
          <w:sz w:val="24"/>
        </w:rPr>
        <w:t xml:space="preserve"> </w:t>
      </w:r>
      <w:r>
        <w:rPr>
          <w:sz w:val="24"/>
        </w:rPr>
        <w:t>отчет се</w:t>
      </w:r>
      <w:r>
        <w:rPr>
          <w:spacing w:val="-10"/>
          <w:sz w:val="24"/>
        </w:rPr>
        <w:t xml:space="preserve"> </w:t>
      </w:r>
      <w:r>
        <w:rPr>
          <w:sz w:val="24"/>
        </w:rPr>
        <w:t>прилага</w:t>
      </w:r>
      <w:r>
        <w:rPr>
          <w:spacing w:val="-7"/>
          <w:sz w:val="24"/>
        </w:rPr>
        <w:t xml:space="preserve"> </w:t>
      </w:r>
      <w:r>
        <w:rPr>
          <w:sz w:val="24"/>
        </w:rPr>
        <w:t>справка</w:t>
      </w:r>
      <w:r>
        <w:rPr>
          <w:spacing w:val="-9"/>
          <w:sz w:val="24"/>
        </w:rPr>
        <w:t xml:space="preserve"> </w:t>
      </w:r>
      <w:r>
        <w:rPr>
          <w:sz w:val="24"/>
        </w:rPr>
        <w:t>по</w:t>
      </w:r>
      <w:r>
        <w:rPr>
          <w:spacing w:val="-9"/>
          <w:sz w:val="24"/>
        </w:rPr>
        <w:t xml:space="preserve"> </w:t>
      </w:r>
      <w:r>
        <w:rPr>
          <w:sz w:val="24"/>
        </w:rPr>
        <w:t>образец,</w:t>
      </w:r>
      <w:r>
        <w:rPr>
          <w:spacing w:val="-9"/>
          <w:sz w:val="24"/>
        </w:rPr>
        <w:t xml:space="preserve"> </w:t>
      </w:r>
      <w:r>
        <w:rPr>
          <w:sz w:val="24"/>
        </w:rPr>
        <w:t>в</w:t>
      </w:r>
      <w:r>
        <w:rPr>
          <w:spacing w:val="-9"/>
          <w:sz w:val="24"/>
        </w:rPr>
        <w:t xml:space="preserve"> </w:t>
      </w:r>
      <w:r>
        <w:rPr>
          <w:sz w:val="24"/>
        </w:rPr>
        <w:t>която</w:t>
      </w:r>
      <w:r>
        <w:rPr>
          <w:spacing w:val="-8"/>
          <w:sz w:val="24"/>
        </w:rPr>
        <w:t xml:space="preserve"> </w:t>
      </w:r>
      <w:r>
        <w:rPr>
          <w:sz w:val="24"/>
        </w:rPr>
        <w:t>са</w:t>
      </w:r>
      <w:r>
        <w:rPr>
          <w:spacing w:val="-10"/>
          <w:sz w:val="24"/>
        </w:rPr>
        <w:t xml:space="preserve"> </w:t>
      </w:r>
      <w:r>
        <w:rPr>
          <w:sz w:val="24"/>
        </w:rPr>
        <w:t>описани</w:t>
      </w:r>
      <w:r>
        <w:rPr>
          <w:spacing w:val="-8"/>
          <w:sz w:val="24"/>
        </w:rPr>
        <w:t xml:space="preserve"> </w:t>
      </w:r>
      <w:r>
        <w:rPr>
          <w:sz w:val="24"/>
        </w:rPr>
        <w:t>активите</w:t>
      </w:r>
      <w:r>
        <w:rPr>
          <w:spacing w:val="-9"/>
          <w:sz w:val="24"/>
        </w:rPr>
        <w:t xml:space="preserve"> </w:t>
      </w:r>
      <w:r>
        <w:rPr>
          <w:sz w:val="24"/>
        </w:rPr>
        <w:t>за</w:t>
      </w:r>
      <w:r>
        <w:rPr>
          <w:spacing w:val="-10"/>
          <w:sz w:val="24"/>
        </w:rPr>
        <w:t xml:space="preserve"> </w:t>
      </w:r>
      <w:r>
        <w:rPr>
          <w:sz w:val="24"/>
        </w:rPr>
        <w:t>основната</w:t>
      </w:r>
      <w:r>
        <w:rPr>
          <w:spacing w:val="-9"/>
          <w:sz w:val="24"/>
        </w:rPr>
        <w:t xml:space="preserve"> </w:t>
      </w:r>
      <w:r>
        <w:rPr>
          <w:sz w:val="24"/>
        </w:rPr>
        <w:t>икономическа</w:t>
      </w:r>
      <w:r>
        <w:rPr>
          <w:spacing w:val="-10"/>
          <w:sz w:val="24"/>
        </w:rPr>
        <w:t xml:space="preserve"> </w:t>
      </w:r>
      <w:r>
        <w:rPr>
          <w:sz w:val="24"/>
        </w:rPr>
        <w:t>дейност и тяхната стойност. Справката се изготвя в съответствие с правилата за признаване на материални/нематериални дълготрайни активи (текущи/нетекущи), установени в Международни счетоводни стандарти (МСС), Национални стандарти за финансови отчети на малки и средни предприятия (НСФОМСП), и се заверява от регистриран одитор съгласно Закона за независимия финансов одит. Разходите по дейността на одитора са за сметка на инвеститора. За целите на преценката дали активите, описани в справката, касаят основната икономическа</w:t>
      </w:r>
      <w:r>
        <w:rPr>
          <w:spacing w:val="-1"/>
          <w:sz w:val="24"/>
        </w:rPr>
        <w:t xml:space="preserve"> </w:t>
      </w:r>
      <w:r>
        <w:rPr>
          <w:sz w:val="24"/>
        </w:rPr>
        <w:t>дейност на</w:t>
      </w:r>
      <w:r>
        <w:rPr>
          <w:spacing w:val="-1"/>
          <w:sz w:val="24"/>
        </w:rPr>
        <w:t xml:space="preserve"> </w:t>
      </w:r>
      <w:r>
        <w:rPr>
          <w:sz w:val="24"/>
        </w:rPr>
        <w:t>инвеститора</w:t>
      </w:r>
      <w:r>
        <w:rPr>
          <w:spacing w:val="-1"/>
          <w:sz w:val="24"/>
        </w:rPr>
        <w:t xml:space="preserve"> </w:t>
      </w:r>
      <w:r>
        <w:rPr>
          <w:sz w:val="24"/>
        </w:rPr>
        <w:t>или друга</w:t>
      </w:r>
      <w:r>
        <w:rPr>
          <w:spacing w:val="-1"/>
          <w:sz w:val="24"/>
        </w:rPr>
        <w:t xml:space="preserve"> </w:t>
      </w:r>
      <w:r>
        <w:rPr>
          <w:sz w:val="24"/>
        </w:rPr>
        <w:t>допълнителна</w:t>
      </w:r>
      <w:r>
        <w:rPr>
          <w:spacing w:val="-1"/>
          <w:sz w:val="24"/>
        </w:rPr>
        <w:t xml:space="preserve"> </w:t>
      </w:r>
      <w:r>
        <w:rPr>
          <w:sz w:val="24"/>
        </w:rPr>
        <w:t>дейност, контролният орган</w:t>
      </w:r>
      <w:r>
        <w:rPr>
          <w:spacing w:val="-2"/>
          <w:sz w:val="24"/>
        </w:rPr>
        <w:t xml:space="preserve"> </w:t>
      </w:r>
      <w:r>
        <w:rPr>
          <w:sz w:val="24"/>
        </w:rPr>
        <w:t>по ал. 1 може да извършва и фактическа проверка.</w:t>
      </w:r>
    </w:p>
    <w:p w14:paraId="774FA199" w14:textId="77777777" w:rsidR="00654F7A" w:rsidRDefault="00000000">
      <w:pPr>
        <w:pStyle w:val="a5"/>
        <w:numPr>
          <w:ilvl w:val="0"/>
          <w:numId w:val="17"/>
        </w:numPr>
        <w:tabs>
          <w:tab w:val="left" w:pos="1245"/>
        </w:tabs>
        <w:ind w:right="425" w:firstLine="480"/>
        <w:jc w:val="both"/>
        <w:rPr>
          <w:sz w:val="24"/>
        </w:rPr>
      </w:pPr>
      <w:r>
        <w:rPr>
          <w:sz w:val="24"/>
        </w:rPr>
        <w:t>Броят на наетия персонал на пълно работно време при условията и по реда на Кодекса на</w:t>
      </w:r>
      <w:r>
        <w:rPr>
          <w:spacing w:val="-4"/>
          <w:sz w:val="24"/>
        </w:rPr>
        <w:t xml:space="preserve"> </w:t>
      </w:r>
      <w:r>
        <w:rPr>
          <w:sz w:val="24"/>
        </w:rPr>
        <w:t>труда,</w:t>
      </w:r>
      <w:r>
        <w:rPr>
          <w:spacing w:val="-3"/>
          <w:sz w:val="24"/>
        </w:rPr>
        <w:t xml:space="preserve"> </w:t>
      </w:r>
      <w:r>
        <w:rPr>
          <w:sz w:val="24"/>
        </w:rPr>
        <w:t>заел</w:t>
      </w:r>
      <w:r>
        <w:rPr>
          <w:spacing w:val="-3"/>
          <w:sz w:val="24"/>
        </w:rPr>
        <w:t xml:space="preserve"> </w:t>
      </w:r>
      <w:r>
        <w:rPr>
          <w:sz w:val="24"/>
        </w:rPr>
        <w:t>създадените</w:t>
      </w:r>
      <w:r>
        <w:rPr>
          <w:spacing w:val="-3"/>
          <w:sz w:val="24"/>
        </w:rPr>
        <w:t xml:space="preserve"> </w:t>
      </w:r>
      <w:r>
        <w:rPr>
          <w:sz w:val="24"/>
        </w:rPr>
        <w:t>нови</w:t>
      </w:r>
      <w:r>
        <w:rPr>
          <w:spacing w:val="-5"/>
          <w:sz w:val="24"/>
        </w:rPr>
        <w:t xml:space="preserve"> </w:t>
      </w:r>
      <w:r>
        <w:rPr>
          <w:sz w:val="24"/>
        </w:rPr>
        <w:t>работни</w:t>
      </w:r>
      <w:r>
        <w:rPr>
          <w:spacing w:val="-3"/>
          <w:sz w:val="24"/>
        </w:rPr>
        <w:t xml:space="preserve"> </w:t>
      </w:r>
      <w:r>
        <w:rPr>
          <w:sz w:val="24"/>
        </w:rPr>
        <w:t>места,</w:t>
      </w:r>
      <w:r>
        <w:rPr>
          <w:spacing w:val="-3"/>
          <w:sz w:val="24"/>
        </w:rPr>
        <w:t xml:space="preserve"> </w:t>
      </w:r>
      <w:r>
        <w:rPr>
          <w:sz w:val="24"/>
        </w:rPr>
        <w:t>се</w:t>
      </w:r>
      <w:r>
        <w:rPr>
          <w:spacing w:val="-2"/>
          <w:sz w:val="24"/>
        </w:rPr>
        <w:t xml:space="preserve"> </w:t>
      </w:r>
      <w:r>
        <w:rPr>
          <w:sz w:val="24"/>
        </w:rPr>
        <w:t>удостоверява</w:t>
      </w:r>
      <w:r>
        <w:rPr>
          <w:spacing w:val="-4"/>
          <w:sz w:val="24"/>
        </w:rPr>
        <w:t xml:space="preserve"> </w:t>
      </w:r>
      <w:r>
        <w:rPr>
          <w:sz w:val="24"/>
        </w:rPr>
        <w:t>за</w:t>
      </w:r>
      <w:r>
        <w:rPr>
          <w:spacing w:val="-4"/>
          <w:sz w:val="24"/>
        </w:rPr>
        <w:t xml:space="preserve"> </w:t>
      </w:r>
      <w:r>
        <w:rPr>
          <w:sz w:val="24"/>
        </w:rPr>
        <w:t>отчетния</w:t>
      </w:r>
      <w:r>
        <w:rPr>
          <w:spacing w:val="-6"/>
          <w:sz w:val="24"/>
        </w:rPr>
        <w:t xml:space="preserve"> </w:t>
      </w:r>
      <w:r>
        <w:rPr>
          <w:sz w:val="24"/>
        </w:rPr>
        <w:t>период</w:t>
      </w:r>
      <w:r>
        <w:rPr>
          <w:spacing w:val="-3"/>
          <w:sz w:val="24"/>
        </w:rPr>
        <w:t xml:space="preserve"> </w:t>
      </w:r>
      <w:r>
        <w:rPr>
          <w:sz w:val="24"/>
        </w:rPr>
        <w:t>с</w:t>
      </w:r>
      <w:r>
        <w:rPr>
          <w:spacing w:val="-4"/>
          <w:sz w:val="24"/>
        </w:rPr>
        <w:t xml:space="preserve"> </w:t>
      </w:r>
      <w:r>
        <w:rPr>
          <w:sz w:val="24"/>
        </w:rPr>
        <w:t xml:space="preserve">документ от Националната агенция за приходите, копия на трудовите договори, копия на актове за прекратяване на трудовото правоотношение и уведомления за тях съгласно Кодекса на труда, декларация по образец за внесените осигурителни вноски във фондовете на държавното обществено осигуряване, допълнителното задължително пенсионно осигуряване и Националната здравноосигурителна каса, копие на разплащателната ведомост или справка за изплатените средства за възнаграждения на наетите лица - поименно и с други относими </w:t>
      </w:r>
      <w:r>
        <w:rPr>
          <w:spacing w:val="-2"/>
          <w:sz w:val="24"/>
        </w:rPr>
        <w:t>документи.</w:t>
      </w:r>
    </w:p>
    <w:p w14:paraId="44F76F95" w14:textId="77777777" w:rsidR="00654F7A" w:rsidRDefault="00000000">
      <w:pPr>
        <w:pStyle w:val="a5"/>
        <w:numPr>
          <w:ilvl w:val="0"/>
          <w:numId w:val="17"/>
        </w:numPr>
        <w:tabs>
          <w:tab w:val="left" w:pos="1239"/>
        </w:tabs>
        <w:ind w:right="427" w:firstLine="480"/>
        <w:jc w:val="both"/>
        <w:rPr>
          <w:sz w:val="24"/>
        </w:rPr>
      </w:pPr>
      <w:r>
        <w:rPr>
          <w:sz w:val="24"/>
        </w:rPr>
        <w:t>Кметът</w:t>
      </w:r>
      <w:r>
        <w:rPr>
          <w:spacing w:val="-6"/>
          <w:sz w:val="24"/>
        </w:rPr>
        <w:t xml:space="preserve"> </w:t>
      </w:r>
      <w:r>
        <w:rPr>
          <w:sz w:val="24"/>
        </w:rPr>
        <w:t>на</w:t>
      </w:r>
      <w:r>
        <w:rPr>
          <w:spacing w:val="-8"/>
          <w:sz w:val="24"/>
        </w:rPr>
        <w:t xml:space="preserve"> </w:t>
      </w:r>
      <w:r>
        <w:rPr>
          <w:sz w:val="24"/>
        </w:rPr>
        <w:t>общината</w:t>
      </w:r>
      <w:r>
        <w:rPr>
          <w:spacing w:val="-8"/>
          <w:sz w:val="24"/>
        </w:rPr>
        <w:t xml:space="preserve"> </w:t>
      </w:r>
      <w:r>
        <w:rPr>
          <w:sz w:val="24"/>
        </w:rPr>
        <w:t>изготвя</w:t>
      </w:r>
      <w:r>
        <w:rPr>
          <w:spacing w:val="-7"/>
          <w:sz w:val="24"/>
        </w:rPr>
        <w:t xml:space="preserve"> </w:t>
      </w:r>
      <w:r>
        <w:rPr>
          <w:sz w:val="24"/>
        </w:rPr>
        <w:t>годишен</w:t>
      </w:r>
      <w:r>
        <w:rPr>
          <w:spacing w:val="-8"/>
          <w:sz w:val="24"/>
        </w:rPr>
        <w:t xml:space="preserve"> </w:t>
      </w:r>
      <w:r>
        <w:rPr>
          <w:sz w:val="24"/>
        </w:rPr>
        <w:t>доклад</w:t>
      </w:r>
      <w:r>
        <w:rPr>
          <w:spacing w:val="-7"/>
          <w:sz w:val="24"/>
        </w:rPr>
        <w:t xml:space="preserve"> </w:t>
      </w:r>
      <w:r>
        <w:rPr>
          <w:sz w:val="24"/>
        </w:rPr>
        <w:t>за</w:t>
      </w:r>
      <w:r>
        <w:rPr>
          <w:spacing w:val="-8"/>
          <w:sz w:val="24"/>
        </w:rPr>
        <w:t xml:space="preserve"> </w:t>
      </w:r>
      <w:r>
        <w:rPr>
          <w:sz w:val="24"/>
        </w:rPr>
        <w:t>издадените</w:t>
      </w:r>
      <w:r>
        <w:rPr>
          <w:spacing w:val="-7"/>
          <w:sz w:val="24"/>
        </w:rPr>
        <w:t xml:space="preserve"> </w:t>
      </w:r>
      <w:r>
        <w:rPr>
          <w:sz w:val="24"/>
        </w:rPr>
        <w:t>сертификати</w:t>
      </w:r>
      <w:r>
        <w:rPr>
          <w:spacing w:val="-7"/>
          <w:sz w:val="24"/>
        </w:rPr>
        <w:t xml:space="preserve"> </w:t>
      </w:r>
      <w:r>
        <w:rPr>
          <w:sz w:val="24"/>
        </w:rPr>
        <w:t>за</w:t>
      </w:r>
      <w:r>
        <w:rPr>
          <w:spacing w:val="-9"/>
          <w:sz w:val="24"/>
        </w:rPr>
        <w:t xml:space="preserve"> </w:t>
      </w:r>
      <w:r>
        <w:rPr>
          <w:sz w:val="24"/>
        </w:rPr>
        <w:t>инвестиция от</w:t>
      </w:r>
      <w:r>
        <w:rPr>
          <w:spacing w:val="-1"/>
          <w:sz w:val="24"/>
        </w:rPr>
        <w:t xml:space="preserve"> </w:t>
      </w:r>
      <w:r>
        <w:rPr>
          <w:sz w:val="24"/>
        </w:rPr>
        <w:t>клас</w:t>
      </w:r>
      <w:r>
        <w:rPr>
          <w:spacing w:val="-2"/>
          <w:sz w:val="24"/>
        </w:rPr>
        <w:t xml:space="preserve"> </w:t>
      </w:r>
      <w:r>
        <w:rPr>
          <w:sz w:val="24"/>
        </w:rPr>
        <w:t>В</w:t>
      </w:r>
      <w:r>
        <w:rPr>
          <w:spacing w:val="-3"/>
          <w:sz w:val="24"/>
        </w:rPr>
        <w:t xml:space="preserve"> </w:t>
      </w:r>
      <w:r>
        <w:rPr>
          <w:sz w:val="24"/>
        </w:rPr>
        <w:t>и предоставените</w:t>
      </w:r>
      <w:r>
        <w:rPr>
          <w:spacing w:val="-2"/>
          <w:sz w:val="24"/>
        </w:rPr>
        <w:t xml:space="preserve"> </w:t>
      </w:r>
      <w:r>
        <w:rPr>
          <w:sz w:val="24"/>
        </w:rPr>
        <w:t>насърчителни мерки,</w:t>
      </w:r>
      <w:r>
        <w:rPr>
          <w:spacing w:val="-1"/>
          <w:sz w:val="24"/>
        </w:rPr>
        <w:t xml:space="preserve"> </w:t>
      </w:r>
      <w:r>
        <w:rPr>
          <w:sz w:val="24"/>
        </w:rPr>
        <w:t>който</w:t>
      </w:r>
      <w:r>
        <w:rPr>
          <w:spacing w:val="-3"/>
          <w:sz w:val="24"/>
        </w:rPr>
        <w:t xml:space="preserve"> </w:t>
      </w:r>
      <w:r>
        <w:rPr>
          <w:sz w:val="24"/>
        </w:rPr>
        <w:t>представя</w:t>
      </w:r>
      <w:r>
        <w:rPr>
          <w:spacing w:val="-1"/>
          <w:sz w:val="24"/>
        </w:rPr>
        <w:t xml:space="preserve"> </w:t>
      </w:r>
      <w:r>
        <w:rPr>
          <w:sz w:val="24"/>
        </w:rPr>
        <w:t>на</w:t>
      </w:r>
      <w:r>
        <w:rPr>
          <w:spacing w:val="-2"/>
          <w:sz w:val="24"/>
        </w:rPr>
        <w:t xml:space="preserve"> </w:t>
      </w:r>
      <w:r>
        <w:rPr>
          <w:sz w:val="24"/>
        </w:rPr>
        <w:t>областния управител</w:t>
      </w:r>
      <w:r>
        <w:rPr>
          <w:spacing w:val="-1"/>
          <w:sz w:val="24"/>
        </w:rPr>
        <w:t xml:space="preserve"> </w:t>
      </w:r>
      <w:r>
        <w:rPr>
          <w:sz w:val="24"/>
        </w:rPr>
        <w:t>и на изпълнителния директор на Българската агенция за инвестиции, като агенцията го включва в годишния си доклад за инвестициите в страната по чл. 11б, т. 5 ЗНИ.</w:t>
      </w:r>
    </w:p>
    <w:p w14:paraId="523CCEA5" w14:textId="77777777" w:rsidR="00654F7A" w:rsidRDefault="00654F7A">
      <w:pPr>
        <w:pStyle w:val="a3"/>
        <w:ind w:left="0"/>
        <w:jc w:val="left"/>
      </w:pPr>
    </w:p>
    <w:p w14:paraId="01D0838F" w14:textId="77777777" w:rsidR="00654F7A" w:rsidRDefault="00654F7A">
      <w:pPr>
        <w:pStyle w:val="a3"/>
        <w:spacing w:before="4"/>
        <w:ind w:left="0"/>
        <w:jc w:val="left"/>
      </w:pPr>
    </w:p>
    <w:p w14:paraId="3753C2D7" w14:textId="77777777" w:rsidR="00654F7A" w:rsidRDefault="00000000">
      <w:pPr>
        <w:ind w:left="3807" w:right="3806"/>
        <w:jc w:val="center"/>
        <w:rPr>
          <w:b/>
          <w:sz w:val="24"/>
        </w:rPr>
      </w:pPr>
      <w:r>
        <w:rPr>
          <w:b/>
          <w:sz w:val="24"/>
        </w:rPr>
        <w:t>Г Л А</w:t>
      </w:r>
      <w:r>
        <w:rPr>
          <w:b/>
          <w:spacing w:val="-1"/>
          <w:sz w:val="24"/>
        </w:rPr>
        <w:t xml:space="preserve"> </w:t>
      </w:r>
      <w:r>
        <w:rPr>
          <w:b/>
          <w:sz w:val="24"/>
        </w:rPr>
        <w:t>В А</w:t>
      </w:r>
      <w:r>
        <w:rPr>
          <w:b/>
          <w:spacing w:val="60"/>
          <w:sz w:val="24"/>
        </w:rPr>
        <w:t xml:space="preserve"> </w:t>
      </w:r>
      <w:r>
        <w:rPr>
          <w:b/>
          <w:sz w:val="24"/>
        </w:rPr>
        <w:t>Ш</w:t>
      </w:r>
      <w:r>
        <w:rPr>
          <w:b/>
          <w:spacing w:val="-1"/>
          <w:sz w:val="24"/>
        </w:rPr>
        <w:t xml:space="preserve"> </w:t>
      </w:r>
      <w:r>
        <w:rPr>
          <w:b/>
          <w:sz w:val="24"/>
        </w:rPr>
        <w:t>Е С</w:t>
      </w:r>
      <w:r>
        <w:rPr>
          <w:b/>
          <w:spacing w:val="-1"/>
          <w:sz w:val="24"/>
        </w:rPr>
        <w:t xml:space="preserve"> </w:t>
      </w:r>
      <w:r>
        <w:rPr>
          <w:b/>
          <w:sz w:val="24"/>
        </w:rPr>
        <w:t xml:space="preserve">Т </w:t>
      </w:r>
      <w:r>
        <w:rPr>
          <w:b/>
          <w:spacing w:val="-10"/>
          <w:sz w:val="24"/>
        </w:rPr>
        <w:t>А</w:t>
      </w:r>
    </w:p>
    <w:p w14:paraId="23668D4C" w14:textId="77777777" w:rsidR="00654F7A" w:rsidRDefault="00000000">
      <w:pPr>
        <w:ind w:right="2"/>
        <w:jc w:val="center"/>
        <w:rPr>
          <w:b/>
          <w:sz w:val="24"/>
        </w:rPr>
      </w:pPr>
      <w:r>
        <w:rPr>
          <w:b/>
          <w:sz w:val="24"/>
        </w:rPr>
        <w:t>АДМИНИСТРАТИВНОНАКАЗАТЕЛНИ</w:t>
      </w:r>
      <w:r>
        <w:rPr>
          <w:b/>
          <w:spacing w:val="-12"/>
          <w:sz w:val="24"/>
        </w:rPr>
        <w:t xml:space="preserve"> </w:t>
      </w:r>
      <w:r>
        <w:rPr>
          <w:b/>
          <w:spacing w:val="-2"/>
          <w:sz w:val="24"/>
        </w:rPr>
        <w:t>РАЗПОРЕДБИ</w:t>
      </w:r>
    </w:p>
    <w:p w14:paraId="30476943" w14:textId="6CD4E2CC" w:rsidR="00654F7A" w:rsidRDefault="00000000">
      <w:pPr>
        <w:pStyle w:val="a3"/>
        <w:spacing w:before="271"/>
        <w:ind w:right="427" w:firstLine="708"/>
      </w:pPr>
      <w:r>
        <w:rPr>
          <w:b/>
        </w:rPr>
        <w:t>Чл.</w:t>
      </w:r>
      <w:r>
        <w:rPr>
          <w:b/>
          <w:spacing w:val="-5"/>
        </w:rPr>
        <w:t xml:space="preserve"> </w:t>
      </w:r>
      <w:r>
        <w:rPr>
          <w:b/>
        </w:rPr>
        <w:t>31.</w:t>
      </w:r>
      <w:r>
        <w:rPr>
          <w:b/>
          <w:spacing w:val="-5"/>
        </w:rPr>
        <w:t xml:space="preserve"> </w:t>
      </w:r>
      <w:r>
        <w:t>(1</w:t>
      </w:r>
      <w:r w:rsidRPr="00CB53D0">
        <w:rPr>
          <w:color w:val="000000" w:themeColor="text1"/>
        </w:rPr>
        <w:t>)</w:t>
      </w:r>
      <w:r w:rsidRPr="00CB53D0">
        <w:rPr>
          <w:color w:val="000000" w:themeColor="text1"/>
          <w:spacing w:val="-6"/>
        </w:rPr>
        <w:t xml:space="preserve"> </w:t>
      </w:r>
      <w:r w:rsidR="00D759E7" w:rsidRPr="00CB53D0">
        <w:rPr>
          <w:color w:val="000000" w:themeColor="text1"/>
          <w:spacing w:val="-6"/>
        </w:rPr>
        <w:t xml:space="preserve">Изм. с Решение №216/19.06.2025 г. </w:t>
      </w:r>
      <w:r>
        <w:t>Длъжностно</w:t>
      </w:r>
      <w:r>
        <w:rPr>
          <w:spacing w:val="-5"/>
        </w:rPr>
        <w:t xml:space="preserve"> </w:t>
      </w:r>
      <w:r>
        <w:t>лице,</w:t>
      </w:r>
      <w:r>
        <w:rPr>
          <w:spacing w:val="-5"/>
        </w:rPr>
        <w:t xml:space="preserve"> </w:t>
      </w:r>
      <w:r>
        <w:t>което</w:t>
      </w:r>
      <w:r>
        <w:rPr>
          <w:spacing w:val="-4"/>
        </w:rPr>
        <w:t xml:space="preserve"> </w:t>
      </w:r>
      <w:r>
        <w:t>наруши</w:t>
      </w:r>
      <w:r>
        <w:rPr>
          <w:spacing w:val="-4"/>
        </w:rPr>
        <w:t xml:space="preserve"> </w:t>
      </w:r>
      <w:r>
        <w:t>или</w:t>
      </w:r>
      <w:r>
        <w:rPr>
          <w:spacing w:val="-4"/>
        </w:rPr>
        <w:t xml:space="preserve"> </w:t>
      </w:r>
      <w:r>
        <w:t>не</w:t>
      </w:r>
      <w:r>
        <w:rPr>
          <w:spacing w:val="-6"/>
        </w:rPr>
        <w:t xml:space="preserve"> </w:t>
      </w:r>
      <w:r>
        <w:t>изпълни</w:t>
      </w:r>
      <w:r>
        <w:rPr>
          <w:spacing w:val="-6"/>
        </w:rPr>
        <w:t xml:space="preserve"> </w:t>
      </w:r>
      <w:r>
        <w:t>задължение</w:t>
      </w:r>
      <w:r>
        <w:rPr>
          <w:spacing w:val="-6"/>
        </w:rPr>
        <w:t xml:space="preserve"> </w:t>
      </w:r>
      <w:r>
        <w:t>по</w:t>
      </w:r>
      <w:r>
        <w:rPr>
          <w:spacing w:val="-5"/>
        </w:rPr>
        <w:t xml:space="preserve"> </w:t>
      </w:r>
      <w:r>
        <w:t>чл.</w:t>
      </w:r>
      <w:r>
        <w:rPr>
          <w:spacing w:val="-5"/>
        </w:rPr>
        <w:t xml:space="preserve"> </w:t>
      </w:r>
      <w:r>
        <w:t>22з,</w:t>
      </w:r>
      <w:r>
        <w:rPr>
          <w:spacing w:val="-5"/>
        </w:rPr>
        <w:t xml:space="preserve"> </w:t>
      </w:r>
      <w:r>
        <w:t>ал.</w:t>
      </w:r>
      <w:r>
        <w:rPr>
          <w:spacing w:val="-5"/>
        </w:rPr>
        <w:t xml:space="preserve"> </w:t>
      </w:r>
      <w:r>
        <w:t>3, т. 1 или 2 от ЗНИ , се наказва с глоба в размер до 200 лв.</w:t>
      </w:r>
      <w:r w:rsidR="00D759E7">
        <w:t xml:space="preserve">/ </w:t>
      </w:r>
      <w:r w:rsidR="00D759E7" w:rsidRPr="00CB53D0">
        <w:rPr>
          <w:color w:val="000000" w:themeColor="text1"/>
        </w:rPr>
        <w:t>102,28</w:t>
      </w:r>
      <w:bookmarkStart w:id="0" w:name="_Hlk203650121"/>
      <w:r w:rsidR="00D759E7" w:rsidRPr="00CB53D0">
        <w:rPr>
          <w:color w:val="000000" w:themeColor="text1"/>
        </w:rPr>
        <w:t>€</w:t>
      </w:r>
      <w:bookmarkEnd w:id="0"/>
      <w:r w:rsidR="00D759E7" w:rsidRPr="00CB53D0">
        <w:rPr>
          <w:color w:val="000000" w:themeColor="text1"/>
        </w:rPr>
        <w:t>/</w:t>
      </w:r>
      <w:r w:rsidRPr="00CB53D0">
        <w:rPr>
          <w:color w:val="000000" w:themeColor="text1"/>
        </w:rPr>
        <w:t xml:space="preserve">, </w:t>
      </w:r>
      <w:r>
        <w:t xml:space="preserve">ако деянието не съставлява </w:t>
      </w:r>
      <w:r>
        <w:rPr>
          <w:spacing w:val="-2"/>
        </w:rPr>
        <w:t>престъпление.</w:t>
      </w:r>
    </w:p>
    <w:p w14:paraId="3E9E0236" w14:textId="77777777" w:rsidR="00654F7A" w:rsidRDefault="00000000">
      <w:pPr>
        <w:pStyle w:val="a5"/>
        <w:numPr>
          <w:ilvl w:val="1"/>
          <w:numId w:val="17"/>
        </w:numPr>
        <w:tabs>
          <w:tab w:val="left" w:pos="1519"/>
        </w:tabs>
        <w:ind w:right="424" w:firstLine="708"/>
        <w:jc w:val="both"/>
        <w:rPr>
          <w:sz w:val="24"/>
        </w:rPr>
      </w:pPr>
      <w:r>
        <w:rPr>
          <w:sz w:val="24"/>
        </w:rPr>
        <w:t>Актовете за установяване на нарушения по чл. 34, ал. 5 от ЗНИ се съставят от определени от Кмета на Община Мизия длъжностни лица.</w:t>
      </w:r>
    </w:p>
    <w:p w14:paraId="4EC7A769" w14:textId="77777777" w:rsidR="00654F7A" w:rsidRDefault="00000000">
      <w:pPr>
        <w:pStyle w:val="a5"/>
        <w:numPr>
          <w:ilvl w:val="1"/>
          <w:numId w:val="17"/>
        </w:numPr>
        <w:tabs>
          <w:tab w:val="left" w:pos="1470"/>
        </w:tabs>
        <w:ind w:left="1470" w:hanging="337"/>
        <w:jc w:val="both"/>
        <w:rPr>
          <w:sz w:val="24"/>
        </w:rPr>
      </w:pPr>
      <w:r>
        <w:rPr>
          <w:sz w:val="24"/>
        </w:rPr>
        <w:t>Наказателните</w:t>
      </w:r>
      <w:r>
        <w:rPr>
          <w:spacing w:val="-3"/>
          <w:sz w:val="24"/>
        </w:rPr>
        <w:t xml:space="preserve"> </w:t>
      </w:r>
      <w:r>
        <w:rPr>
          <w:sz w:val="24"/>
        </w:rPr>
        <w:t>постановления</w:t>
      </w:r>
      <w:r>
        <w:rPr>
          <w:spacing w:val="-2"/>
          <w:sz w:val="24"/>
        </w:rPr>
        <w:t xml:space="preserve"> </w:t>
      </w:r>
      <w:r>
        <w:rPr>
          <w:sz w:val="24"/>
        </w:rPr>
        <w:t>се</w:t>
      </w:r>
      <w:r>
        <w:rPr>
          <w:spacing w:val="-4"/>
          <w:sz w:val="24"/>
        </w:rPr>
        <w:t xml:space="preserve"> </w:t>
      </w:r>
      <w:r>
        <w:rPr>
          <w:sz w:val="24"/>
        </w:rPr>
        <w:t>издават</w:t>
      </w:r>
      <w:r>
        <w:rPr>
          <w:spacing w:val="-2"/>
          <w:sz w:val="24"/>
        </w:rPr>
        <w:t xml:space="preserve"> </w:t>
      </w:r>
      <w:r>
        <w:rPr>
          <w:sz w:val="24"/>
        </w:rPr>
        <w:t>от</w:t>
      </w:r>
      <w:r>
        <w:rPr>
          <w:spacing w:val="-2"/>
          <w:sz w:val="24"/>
        </w:rPr>
        <w:t xml:space="preserve"> </w:t>
      </w:r>
      <w:r>
        <w:rPr>
          <w:sz w:val="24"/>
        </w:rPr>
        <w:t>Кмета</w:t>
      </w:r>
      <w:r>
        <w:rPr>
          <w:spacing w:val="-2"/>
          <w:sz w:val="24"/>
        </w:rPr>
        <w:t xml:space="preserve"> </w:t>
      </w:r>
      <w:r>
        <w:rPr>
          <w:sz w:val="24"/>
        </w:rPr>
        <w:t>на</w:t>
      </w:r>
      <w:r>
        <w:rPr>
          <w:spacing w:val="-1"/>
          <w:sz w:val="24"/>
        </w:rPr>
        <w:t xml:space="preserve"> </w:t>
      </w:r>
      <w:r>
        <w:rPr>
          <w:sz w:val="24"/>
        </w:rPr>
        <w:t>Община</w:t>
      </w:r>
      <w:r>
        <w:rPr>
          <w:spacing w:val="-3"/>
          <w:sz w:val="24"/>
        </w:rPr>
        <w:t xml:space="preserve"> </w:t>
      </w:r>
      <w:r>
        <w:rPr>
          <w:spacing w:val="-2"/>
          <w:sz w:val="24"/>
        </w:rPr>
        <w:t>Мизия.</w:t>
      </w:r>
    </w:p>
    <w:p w14:paraId="5C6E4028" w14:textId="77777777" w:rsidR="00654F7A" w:rsidRDefault="00000000">
      <w:pPr>
        <w:pStyle w:val="a5"/>
        <w:numPr>
          <w:ilvl w:val="1"/>
          <w:numId w:val="17"/>
        </w:numPr>
        <w:tabs>
          <w:tab w:val="left" w:pos="1470"/>
        </w:tabs>
        <w:ind w:left="1470" w:hanging="337"/>
        <w:jc w:val="both"/>
        <w:rPr>
          <w:sz w:val="24"/>
        </w:rPr>
      </w:pPr>
      <w:r>
        <w:rPr>
          <w:sz w:val="24"/>
        </w:rPr>
        <w:t>Приходите</w:t>
      </w:r>
      <w:r>
        <w:rPr>
          <w:spacing w:val="-5"/>
          <w:sz w:val="24"/>
        </w:rPr>
        <w:t xml:space="preserve"> </w:t>
      </w:r>
      <w:r>
        <w:rPr>
          <w:sz w:val="24"/>
        </w:rPr>
        <w:t>от</w:t>
      </w:r>
      <w:r>
        <w:rPr>
          <w:spacing w:val="-3"/>
          <w:sz w:val="24"/>
        </w:rPr>
        <w:t xml:space="preserve"> </w:t>
      </w:r>
      <w:r>
        <w:rPr>
          <w:sz w:val="24"/>
        </w:rPr>
        <w:t>наложените</w:t>
      </w:r>
      <w:r>
        <w:rPr>
          <w:spacing w:val="-2"/>
          <w:sz w:val="24"/>
        </w:rPr>
        <w:t xml:space="preserve"> </w:t>
      </w:r>
      <w:r>
        <w:rPr>
          <w:sz w:val="24"/>
        </w:rPr>
        <w:t>глоби</w:t>
      </w:r>
      <w:r>
        <w:rPr>
          <w:spacing w:val="-5"/>
          <w:sz w:val="24"/>
        </w:rPr>
        <w:t xml:space="preserve"> </w:t>
      </w:r>
      <w:r>
        <w:rPr>
          <w:sz w:val="24"/>
        </w:rPr>
        <w:t>постъпват</w:t>
      </w:r>
      <w:r>
        <w:rPr>
          <w:spacing w:val="-4"/>
          <w:sz w:val="24"/>
        </w:rPr>
        <w:t xml:space="preserve"> </w:t>
      </w:r>
      <w:r>
        <w:rPr>
          <w:sz w:val="24"/>
        </w:rPr>
        <w:t>в</w:t>
      </w:r>
      <w:r>
        <w:rPr>
          <w:spacing w:val="-4"/>
          <w:sz w:val="24"/>
        </w:rPr>
        <w:t xml:space="preserve"> </w:t>
      </w:r>
      <w:r>
        <w:rPr>
          <w:sz w:val="24"/>
        </w:rPr>
        <w:t>общинския</w:t>
      </w:r>
      <w:r>
        <w:rPr>
          <w:spacing w:val="-2"/>
          <w:sz w:val="24"/>
        </w:rPr>
        <w:t xml:space="preserve"> бюджет.</w:t>
      </w:r>
    </w:p>
    <w:p w14:paraId="0CA036A5" w14:textId="77777777" w:rsidR="00654F7A" w:rsidRDefault="00000000">
      <w:pPr>
        <w:pStyle w:val="a5"/>
        <w:numPr>
          <w:ilvl w:val="1"/>
          <w:numId w:val="17"/>
        </w:numPr>
        <w:tabs>
          <w:tab w:val="left" w:pos="1562"/>
        </w:tabs>
        <w:ind w:right="422" w:firstLine="708"/>
        <w:jc w:val="both"/>
        <w:rPr>
          <w:sz w:val="24"/>
        </w:rPr>
      </w:pPr>
      <w:r>
        <w:rPr>
          <w:sz w:val="24"/>
        </w:rPr>
        <w:t>Установяването на нарушенията, издаването, обжалването и изпълнението на наказателните</w:t>
      </w:r>
      <w:r>
        <w:rPr>
          <w:spacing w:val="-2"/>
          <w:sz w:val="24"/>
        </w:rPr>
        <w:t xml:space="preserve"> </w:t>
      </w:r>
      <w:r>
        <w:rPr>
          <w:sz w:val="24"/>
        </w:rPr>
        <w:t>постановления</w:t>
      </w:r>
      <w:r>
        <w:rPr>
          <w:spacing w:val="-2"/>
          <w:sz w:val="24"/>
        </w:rPr>
        <w:t xml:space="preserve"> </w:t>
      </w:r>
      <w:r>
        <w:rPr>
          <w:sz w:val="24"/>
        </w:rPr>
        <w:t>се</w:t>
      </w:r>
      <w:r>
        <w:rPr>
          <w:spacing w:val="-3"/>
          <w:sz w:val="24"/>
        </w:rPr>
        <w:t xml:space="preserve"> </w:t>
      </w:r>
      <w:r>
        <w:rPr>
          <w:sz w:val="24"/>
        </w:rPr>
        <w:t>извършва</w:t>
      </w:r>
      <w:r>
        <w:rPr>
          <w:spacing w:val="-4"/>
          <w:sz w:val="24"/>
        </w:rPr>
        <w:t xml:space="preserve"> </w:t>
      </w:r>
      <w:r>
        <w:rPr>
          <w:sz w:val="24"/>
        </w:rPr>
        <w:t>по</w:t>
      </w:r>
      <w:r>
        <w:rPr>
          <w:spacing w:val="-2"/>
          <w:sz w:val="24"/>
        </w:rPr>
        <w:t xml:space="preserve"> </w:t>
      </w:r>
      <w:r>
        <w:rPr>
          <w:sz w:val="24"/>
        </w:rPr>
        <w:t>реда</w:t>
      </w:r>
      <w:r>
        <w:rPr>
          <w:spacing w:val="-3"/>
          <w:sz w:val="24"/>
        </w:rPr>
        <w:t xml:space="preserve"> </w:t>
      </w:r>
      <w:r>
        <w:rPr>
          <w:sz w:val="24"/>
        </w:rPr>
        <w:t>на</w:t>
      </w:r>
      <w:r>
        <w:rPr>
          <w:spacing w:val="-1"/>
          <w:sz w:val="24"/>
        </w:rPr>
        <w:t xml:space="preserve"> </w:t>
      </w:r>
      <w:r>
        <w:rPr>
          <w:sz w:val="24"/>
        </w:rPr>
        <w:t>Закона</w:t>
      </w:r>
      <w:r>
        <w:rPr>
          <w:spacing w:val="-3"/>
          <w:sz w:val="24"/>
        </w:rPr>
        <w:t xml:space="preserve"> </w:t>
      </w:r>
      <w:r>
        <w:rPr>
          <w:sz w:val="24"/>
        </w:rPr>
        <w:t>за</w:t>
      </w:r>
      <w:r>
        <w:rPr>
          <w:spacing w:val="-1"/>
          <w:sz w:val="24"/>
        </w:rPr>
        <w:t xml:space="preserve"> </w:t>
      </w:r>
      <w:r>
        <w:rPr>
          <w:sz w:val="24"/>
        </w:rPr>
        <w:t>административните</w:t>
      </w:r>
      <w:r>
        <w:rPr>
          <w:spacing w:val="-2"/>
          <w:sz w:val="24"/>
        </w:rPr>
        <w:t xml:space="preserve"> </w:t>
      </w:r>
      <w:r>
        <w:rPr>
          <w:sz w:val="24"/>
        </w:rPr>
        <w:t>нарушения и наказания.</w:t>
      </w:r>
    </w:p>
    <w:p w14:paraId="795D11EF" w14:textId="77777777" w:rsidR="00654F7A" w:rsidRDefault="00654F7A">
      <w:pPr>
        <w:pStyle w:val="a3"/>
        <w:spacing w:before="5"/>
        <w:ind w:left="0"/>
        <w:jc w:val="left"/>
      </w:pPr>
    </w:p>
    <w:p w14:paraId="0285EE4C" w14:textId="77777777" w:rsidR="00654F7A" w:rsidRDefault="00000000">
      <w:pPr>
        <w:spacing w:before="1" w:line="274" w:lineRule="exact"/>
        <w:ind w:left="3747"/>
        <w:rPr>
          <w:b/>
          <w:sz w:val="24"/>
        </w:rPr>
      </w:pPr>
      <w:r>
        <w:rPr>
          <w:b/>
          <w:sz w:val="24"/>
        </w:rPr>
        <w:t>ДОПЪЛНИТЕЛНИ</w:t>
      </w:r>
      <w:r>
        <w:rPr>
          <w:b/>
          <w:spacing w:val="-4"/>
          <w:sz w:val="24"/>
        </w:rPr>
        <w:t xml:space="preserve"> </w:t>
      </w:r>
      <w:r>
        <w:rPr>
          <w:b/>
          <w:spacing w:val="-2"/>
          <w:sz w:val="24"/>
        </w:rPr>
        <w:t>РАЗПОРЕДБИ</w:t>
      </w:r>
    </w:p>
    <w:p w14:paraId="67137F72" w14:textId="77777777" w:rsidR="00654F7A" w:rsidRDefault="00000000">
      <w:pPr>
        <w:pStyle w:val="a3"/>
        <w:spacing w:line="274" w:lineRule="exact"/>
        <w:ind w:left="1356"/>
      </w:pPr>
      <w:r>
        <w:rPr>
          <w:b/>
        </w:rPr>
        <w:t>§1.</w:t>
      </w:r>
      <w:r>
        <w:rPr>
          <w:b/>
          <w:spacing w:val="-1"/>
        </w:rPr>
        <w:t xml:space="preserve"> </w:t>
      </w:r>
      <w:r>
        <w:t>По</w:t>
      </w:r>
      <w:r>
        <w:rPr>
          <w:spacing w:val="-1"/>
        </w:rPr>
        <w:t xml:space="preserve"> </w:t>
      </w:r>
      <w:r>
        <w:t>смисъла</w:t>
      </w:r>
      <w:r>
        <w:rPr>
          <w:spacing w:val="-2"/>
        </w:rPr>
        <w:t xml:space="preserve"> </w:t>
      </w:r>
      <w:r>
        <w:t>на</w:t>
      </w:r>
      <w:r>
        <w:rPr>
          <w:spacing w:val="-2"/>
        </w:rPr>
        <w:t xml:space="preserve"> </w:t>
      </w:r>
      <w:r>
        <w:t xml:space="preserve">тази </w:t>
      </w:r>
      <w:r>
        <w:rPr>
          <w:spacing w:val="-2"/>
        </w:rPr>
        <w:t>Наредба:</w:t>
      </w:r>
    </w:p>
    <w:p w14:paraId="720D2E33" w14:textId="77777777" w:rsidR="00654F7A" w:rsidRDefault="00000000">
      <w:pPr>
        <w:pStyle w:val="a5"/>
        <w:numPr>
          <w:ilvl w:val="0"/>
          <w:numId w:val="16"/>
        </w:numPr>
        <w:tabs>
          <w:tab w:val="left" w:pos="750"/>
        </w:tabs>
        <w:ind w:right="420" w:firstLine="0"/>
        <w:jc w:val="both"/>
        <w:rPr>
          <w:sz w:val="24"/>
        </w:rPr>
      </w:pPr>
      <w:r>
        <w:rPr>
          <w:sz w:val="24"/>
        </w:rPr>
        <w:t>„Голямо предприятие“ е предприятие, което не изпълнява критериите, определени в Приложение I на Регламент (ЕС) № 651/2014.</w:t>
      </w:r>
    </w:p>
    <w:p w14:paraId="7EB2600C" w14:textId="665BA855" w:rsidR="00654F7A" w:rsidRDefault="00D759E7">
      <w:pPr>
        <w:pStyle w:val="a5"/>
        <w:numPr>
          <w:ilvl w:val="0"/>
          <w:numId w:val="16"/>
        </w:numPr>
        <w:tabs>
          <w:tab w:val="left" w:pos="685"/>
        </w:tabs>
        <w:ind w:right="426" w:firstLine="0"/>
        <w:jc w:val="both"/>
        <w:rPr>
          <w:sz w:val="24"/>
        </w:rPr>
      </w:pPr>
      <w:r w:rsidRPr="00CB53D0">
        <w:rPr>
          <w:color w:val="000000" w:themeColor="text1"/>
          <w:spacing w:val="-6"/>
          <w:sz w:val="24"/>
          <w:szCs w:val="24"/>
        </w:rPr>
        <w:t>Изм. с Решение №216/19.06.2025 г.</w:t>
      </w:r>
      <w:r w:rsidRPr="00CB53D0">
        <w:rPr>
          <w:color w:val="000000" w:themeColor="text1"/>
          <w:spacing w:val="-6"/>
        </w:rPr>
        <w:t xml:space="preserve"> </w:t>
      </w:r>
      <w:r>
        <w:rPr>
          <w:sz w:val="24"/>
        </w:rPr>
        <w:t xml:space="preserve">„Голям инвестиционен проект“ е инвестиция по чл. 12 ЗНИ с допустими разходи с левова равностойност над 50 млн. евро/ </w:t>
      </w:r>
      <w:r w:rsidRPr="00CB53D0">
        <w:rPr>
          <w:color w:val="000000" w:themeColor="text1"/>
          <w:sz w:val="24"/>
        </w:rPr>
        <w:t>25 570 477,35</w:t>
      </w:r>
      <w:r w:rsidRPr="00CB53D0">
        <w:rPr>
          <w:color w:val="000000" w:themeColor="text1"/>
        </w:rPr>
        <w:t>€/</w:t>
      </w:r>
      <w:r w:rsidRPr="00CB53D0">
        <w:rPr>
          <w:color w:val="000000" w:themeColor="text1"/>
          <w:sz w:val="24"/>
        </w:rPr>
        <w:t xml:space="preserve">, </w:t>
      </w:r>
      <w:r>
        <w:rPr>
          <w:sz w:val="24"/>
        </w:rPr>
        <w:t>изчислени по цени и обменни курсове към датата на предоставяне</w:t>
      </w:r>
      <w:r>
        <w:rPr>
          <w:spacing w:val="-13"/>
          <w:sz w:val="24"/>
        </w:rPr>
        <w:t xml:space="preserve"> </w:t>
      </w:r>
      <w:r>
        <w:rPr>
          <w:sz w:val="24"/>
        </w:rPr>
        <w:t>на</w:t>
      </w:r>
      <w:r>
        <w:rPr>
          <w:spacing w:val="-13"/>
          <w:sz w:val="24"/>
        </w:rPr>
        <w:t xml:space="preserve"> </w:t>
      </w:r>
      <w:r>
        <w:rPr>
          <w:sz w:val="24"/>
        </w:rPr>
        <w:t>помощта,</w:t>
      </w:r>
      <w:r>
        <w:rPr>
          <w:spacing w:val="-12"/>
          <w:sz w:val="24"/>
        </w:rPr>
        <w:t xml:space="preserve"> </w:t>
      </w:r>
      <w:r>
        <w:rPr>
          <w:sz w:val="24"/>
        </w:rPr>
        <w:t>включително</w:t>
      </w:r>
      <w:r>
        <w:rPr>
          <w:spacing w:val="-12"/>
          <w:sz w:val="24"/>
        </w:rPr>
        <w:t xml:space="preserve"> </w:t>
      </w:r>
      <w:r>
        <w:rPr>
          <w:sz w:val="24"/>
        </w:rPr>
        <w:t>единен</w:t>
      </w:r>
      <w:r>
        <w:rPr>
          <w:spacing w:val="-13"/>
          <w:sz w:val="24"/>
        </w:rPr>
        <w:t xml:space="preserve"> </w:t>
      </w:r>
      <w:r>
        <w:rPr>
          <w:sz w:val="24"/>
        </w:rPr>
        <w:t>инвестиционен</w:t>
      </w:r>
      <w:r>
        <w:rPr>
          <w:spacing w:val="-11"/>
          <w:sz w:val="24"/>
        </w:rPr>
        <w:t xml:space="preserve"> </w:t>
      </w:r>
      <w:r>
        <w:rPr>
          <w:sz w:val="24"/>
        </w:rPr>
        <w:t>проект;</w:t>
      </w:r>
      <w:r>
        <w:rPr>
          <w:spacing w:val="-14"/>
          <w:sz w:val="24"/>
        </w:rPr>
        <w:t xml:space="preserve"> </w:t>
      </w:r>
      <w:r>
        <w:rPr>
          <w:sz w:val="24"/>
        </w:rPr>
        <w:t>всяка</w:t>
      </w:r>
      <w:r>
        <w:rPr>
          <w:spacing w:val="-13"/>
          <w:sz w:val="24"/>
        </w:rPr>
        <w:t xml:space="preserve"> </w:t>
      </w:r>
      <w:r>
        <w:rPr>
          <w:sz w:val="24"/>
        </w:rPr>
        <w:t>инвестиция</w:t>
      </w:r>
      <w:r>
        <w:rPr>
          <w:spacing w:val="-12"/>
          <w:sz w:val="24"/>
        </w:rPr>
        <w:t xml:space="preserve"> </w:t>
      </w:r>
      <w:r>
        <w:rPr>
          <w:sz w:val="24"/>
        </w:rPr>
        <w:t>по</w:t>
      </w:r>
      <w:r>
        <w:rPr>
          <w:spacing w:val="-12"/>
          <w:sz w:val="24"/>
        </w:rPr>
        <w:t xml:space="preserve"> </w:t>
      </w:r>
      <w:r>
        <w:rPr>
          <w:sz w:val="24"/>
        </w:rPr>
        <w:t>чл. 12</w:t>
      </w:r>
      <w:r>
        <w:rPr>
          <w:spacing w:val="-2"/>
          <w:sz w:val="24"/>
        </w:rPr>
        <w:t xml:space="preserve"> </w:t>
      </w:r>
      <w:r>
        <w:rPr>
          <w:sz w:val="24"/>
        </w:rPr>
        <w:t>ЗНИ,</w:t>
      </w:r>
      <w:r>
        <w:rPr>
          <w:spacing w:val="-2"/>
          <w:sz w:val="24"/>
        </w:rPr>
        <w:t xml:space="preserve"> </w:t>
      </w:r>
      <w:r>
        <w:rPr>
          <w:sz w:val="24"/>
        </w:rPr>
        <w:t>започната</w:t>
      </w:r>
      <w:r>
        <w:rPr>
          <w:spacing w:val="-2"/>
          <w:sz w:val="24"/>
        </w:rPr>
        <w:t xml:space="preserve"> </w:t>
      </w:r>
      <w:r>
        <w:rPr>
          <w:sz w:val="24"/>
        </w:rPr>
        <w:t>от</w:t>
      </w:r>
      <w:r>
        <w:rPr>
          <w:spacing w:val="-2"/>
          <w:sz w:val="24"/>
        </w:rPr>
        <w:t xml:space="preserve"> </w:t>
      </w:r>
      <w:r>
        <w:rPr>
          <w:sz w:val="24"/>
        </w:rPr>
        <w:t>един</w:t>
      </w:r>
      <w:r>
        <w:rPr>
          <w:spacing w:val="-4"/>
          <w:sz w:val="24"/>
        </w:rPr>
        <w:t xml:space="preserve"> </w:t>
      </w:r>
      <w:r>
        <w:rPr>
          <w:sz w:val="24"/>
        </w:rPr>
        <w:t>и</w:t>
      </w:r>
      <w:r>
        <w:rPr>
          <w:spacing w:val="-2"/>
          <w:sz w:val="24"/>
        </w:rPr>
        <w:t xml:space="preserve"> </w:t>
      </w:r>
      <w:r>
        <w:rPr>
          <w:sz w:val="24"/>
        </w:rPr>
        <w:t>същ</w:t>
      </w:r>
      <w:r>
        <w:rPr>
          <w:spacing w:val="-2"/>
          <w:sz w:val="24"/>
        </w:rPr>
        <w:t xml:space="preserve"> </w:t>
      </w:r>
      <w:proofErr w:type="spellStart"/>
      <w:r>
        <w:rPr>
          <w:sz w:val="24"/>
        </w:rPr>
        <w:t>бенефициер</w:t>
      </w:r>
      <w:proofErr w:type="spellEnd"/>
      <w:r>
        <w:rPr>
          <w:spacing w:val="-5"/>
          <w:sz w:val="24"/>
        </w:rPr>
        <w:t xml:space="preserve"> </w:t>
      </w:r>
      <w:r>
        <w:rPr>
          <w:sz w:val="24"/>
        </w:rPr>
        <w:t>(на</w:t>
      </w:r>
      <w:r>
        <w:rPr>
          <w:spacing w:val="-2"/>
          <w:sz w:val="24"/>
        </w:rPr>
        <w:t xml:space="preserve"> </w:t>
      </w:r>
      <w:r>
        <w:rPr>
          <w:sz w:val="24"/>
        </w:rPr>
        <w:t>равнище</w:t>
      </w:r>
      <w:r>
        <w:rPr>
          <w:spacing w:val="-3"/>
          <w:sz w:val="24"/>
        </w:rPr>
        <w:t xml:space="preserve"> </w:t>
      </w:r>
      <w:r>
        <w:rPr>
          <w:sz w:val="24"/>
        </w:rPr>
        <w:t>група)</w:t>
      </w:r>
      <w:r>
        <w:rPr>
          <w:spacing w:val="-1"/>
          <w:sz w:val="24"/>
        </w:rPr>
        <w:t xml:space="preserve"> </w:t>
      </w:r>
      <w:r>
        <w:rPr>
          <w:sz w:val="24"/>
        </w:rPr>
        <w:t>в</w:t>
      </w:r>
      <w:r>
        <w:rPr>
          <w:spacing w:val="-3"/>
          <w:sz w:val="24"/>
        </w:rPr>
        <w:t xml:space="preserve"> </w:t>
      </w:r>
      <w:r>
        <w:rPr>
          <w:sz w:val="24"/>
        </w:rPr>
        <w:t>срок</w:t>
      </w:r>
      <w:r>
        <w:rPr>
          <w:spacing w:val="-2"/>
          <w:sz w:val="24"/>
        </w:rPr>
        <w:t xml:space="preserve"> </w:t>
      </w:r>
      <w:r>
        <w:rPr>
          <w:sz w:val="24"/>
        </w:rPr>
        <w:t>три</w:t>
      </w:r>
      <w:r>
        <w:rPr>
          <w:spacing w:val="-1"/>
          <w:sz w:val="24"/>
        </w:rPr>
        <w:t xml:space="preserve"> </w:t>
      </w:r>
      <w:r>
        <w:rPr>
          <w:sz w:val="24"/>
        </w:rPr>
        <w:t>години</w:t>
      </w:r>
      <w:r>
        <w:rPr>
          <w:spacing w:val="-2"/>
          <w:sz w:val="24"/>
        </w:rPr>
        <w:t xml:space="preserve"> </w:t>
      </w:r>
      <w:r>
        <w:rPr>
          <w:sz w:val="24"/>
        </w:rPr>
        <w:t>считано</w:t>
      </w:r>
      <w:r>
        <w:rPr>
          <w:spacing w:val="-5"/>
          <w:sz w:val="24"/>
        </w:rPr>
        <w:t xml:space="preserve"> </w:t>
      </w:r>
      <w:r>
        <w:rPr>
          <w:sz w:val="24"/>
        </w:rPr>
        <w:t>от</w:t>
      </w:r>
    </w:p>
    <w:p w14:paraId="1C1BA093" w14:textId="77777777" w:rsidR="00654F7A" w:rsidRDefault="00654F7A">
      <w:pPr>
        <w:pStyle w:val="a5"/>
        <w:rPr>
          <w:sz w:val="24"/>
        </w:rPr>
        <w:sectPr w:rsidR="00654F7A">
          <w:pgSz w:w="11910" w:h="16840"/>
          <w:pgMar w:top="760" w:right="566" w:bottom="280" w:left="708" w:header="708" w:footer="708" w:gutter="0"/>
          <w:cols w:space="708"/>
        </w:sectPr>
      </w:pPr>
    </w:p>
    <w:p w14:paraId="6AEBF6C0" w14:textId="77777777" w:rsidR="00654F7A" w:rsidRDefault="00000000">
      <w:pPr>
        <w:pStyle w:val="a3"/>
        <w:spacing w:before="65"/>
        <w:ind w:right="427"/>
      </w:pPr>
      <w:r>
        <w:lastRenderedPageBreak/>
        <w:t>датата на започване на работите по друга подпомогната инвестиция в същия регион от ниво 3 по</w:t>
      </w:r>
      <w:r>
        <w:rPr>
          <w:spacing w:val="-11"/>
        </w:rPr>
        <w:t xml:space="preserve"> </w:t>
      </w:r>
      <w:r>
        <w:t>Общата</w:t>
      </w:r>
      <w:r>
        <w:rPr>
          <w:spacing w:val="-11"/>
        </w:rPr>
        <w:t xml:space="preserve"> </w:t>
      </w:r>
      <w:r>
        <w:t>класификация</w:t>
      </w:r>
      <w:r>
        <w:rPr>
          <w:spacing w:val="-11"/>
        </w:rPr>
        <w:t xml:space="preserve"> </w:t>
      </w:r>
      <w:r>
        <w:t>на</w:t>
      </w:r>
      <w:r>
        <w:rPr>
          <w:spacing w:val="-9"/>
        </w:rPr>
        <w:t xml:space="preserve"> </w:t>
      </w:r>
      <w:r>
        <w:t>териториалните</w:t>
      </w:r>
      <w:r>
        <w:rPr>
          <w:spacing w:val="-11"/>
        </w:rPr>
        <w:t xml:space="preserve"> </w:t>
      </w:r>
      <w:r>
        <w:t>единици</w:t>
      </w:r>
      <w:r>
        <w:rPr>
          <w:spacing w:val="-10"/>
        </w:rPr>
        <w:t xml:space="preserve"> </w:t>
      </w:r>
      <w:r>
        <w:t>за</w:t>
      </w:r>
      <w:r>
        <w:rPr>
          <w:spacing w:val="-12"/>
        </w:rPr>
        <w:t xml:space="preserve"> </w:t>
      </w:r>
      <w:r>
        <w:t>статистически</w:t>
      </w:r>
      <w:r>
        <w:rPr>
          <w:spacing w:val="-10"/>
        </w:rPr>
        <w:t xml:space="preserve"> </w:t>
      </w:r>
      <w:r>
        <w:t>цели,</w:t>
      </w:r>
      <w:r>
        <w:rPr>
          <w:spacing w:val="-11"/>
        </w:rPr>
        <w:t xml:space="preserve"> </w:t>
      </w:r>
      <w:r>
        <w:t>се</w:t>
      </w:r>
      <w:r>
        <w:rPr>
          <w:spacing w:val="-12"/>
        </w:rPr>
        <w:t xml:space="preserve"> </w:t>
      </w:r>
      <w:r>
        <w:t>счита</w:t>
      </w:r>
      <w:r>
        <w:rPr>
          <w:spacing w:val="-11"/>
        </w:rPr>
        <w:t xml:space="preserve"> </w:t>
      </w:r>
      <w:r>
        <w:t>за</w:t>
      </w:r>
      <w:r>
        <w:rPr>
          <w:spacing w:val="-12"/>
        </w:rPr>
        <w:t xml:space="preserve"> </w:t>
      </w:r>
      <w:r>
        <w:t>част</w:t>
      </w:r>
      <w:r>
        <w:rPr>
          <w:spacing w:val="-8"/>
        </w:rPr>
        <w:t xml:space="preserve"> </w:t>
      </w:r>
      <w:r>
        <w:t>от единен инвестиционен проект.</w:t>
      </w:r>
    </w:p>
    <w:p w14:paraId="79660B4C" w14:textId="77777777" w:rsidR="00654F7A" w:rsidRDefault="00000000">
      <w:pPr>
        <w:pStyle w:val="a5"/>
        <w:numPr>
          <w:ilvl w:val="0"/>
          <w:numId w:val="16"/>
        </w:numPr>
        <w:tabs>
          <w:tab w:val="left" w:pos="656"/>
        </w:tabs>
        <w:spacing w:before="1"/>
        <w:ind w:right="421" w:firstLine="0"/>
        <w:jc w:val="both"/>
        <w:rPr>
          <w:sz w:val="24"/>
        </w:rPr>
      </w:pPr>
      <w:r>
        <w:rPr>
          <w:sz w:val="24"/>
        </w:rPr>
        <w:t>„Започване</w:t>
      </w:r>
      <w:r>
        <w:rPr>
          <w:spacing w:val="-11"/>
          <w:sz w:val="24"/>
        </w:rPr>
        <w:t xml:space="preserve"> </w:t>
      </w:r>
      <w:r>
        <w:rPr>
          <w:sz w:val="24"/>
        </w:rPr>
        <w:t>на</w:t>
      </w:r>
      <w:r>
        <w:rPr>
          <w:spacing w:val="-11"/>
          <w:sz w:val="24"/>
        </w:rPr>
        <w:t xml:space="preserve"> </w:t>
      </w:r>
      <w:r>
        <w:rPr>
          <w:sz w:val="24"/>
        </w:rPr>
        <w:t>работа</w:t>
      </w:r>
      <w:r>
        <w:rPr>
          <w:spacing w:val="-11"/>
          <w:sz w:val="24"/>
        </w:rPr>
        <w:t xml:space="preserve"> </w:t>
      </w:r>
      <w:r>
        <w:rPr>
          <w:sz w:val="24"/>
        </w:rPr>
        <w:t>по</w:t>
      </w:r>
      <w:r>
        <w:rPr>
          <w:spacing w:val="-10"/>
          <w:sz w:val="24"/>
        </w:rPr>
        <w:t xml:space="preserve"> </w:t>
      </w:r>
      <w:r>
        <w:rPr>
          <w:sz w:val="24"/>
        </w:rPr>
        <w:t>инвестиционен</w:t>
      </w:r>
      <w:r>
        <w:rPr>
          <w:spacing w:val="-11"/>
          <w:sz w:val="24"/>
        </w:rPr>
        <w:t xml:space="preserve"> </w:t>
      </w:r>
      <w:r>
        <w:rPr>
          <w:sz w:val="24"/>
        </w:rPr>
        <w:t>проект“</w:t>
      </w:r>
      <w:r>
        <w:rPr>
          <w:spacing w:val="-10"/>
          <w:sz w:val="24"/>
        </w:rPr>
        <w:t xml:space="preserve"> </w:t>
      </w:r>
      <w:r>
        <w:rPr>
          <w:sz w:val="24"/>
        </w:rPr>
        <w:t>е</w:t>
      </w:r>
      <w:r>
        <w:rPr>
          <w:spacing w:val="-11"/>
          <w:sz w:val="24"/>
        </w:rPr>
        <w:t xml:space="preserve"> </w:t>
      </w:r>
      <w:r>
        <w:rPr>
          <w:sz w:val="24"/>
        </w:rPr>
        <w:t>първото</w:t>
      </w:r>
      <w:r>
        <w:rPr>
          <w:spacing w:val="-9"/>
          <w:sz w:val="24"/>
        </w:rPr>
        <w:t xml:space="preserve"> </w:t>
      </w:r>
      <w:r>
        <w:rPr>
          <w:sz w:val="24"/>
        </w:rPr>
        <w:t>от</w:t>
      </w:r>
      <w:r>
        <w:rPr>
          <w:spacing w:val="-9"/>
          <w:sz w:val="24"/>
        </w:rPr>
        <w:t xml:space="preserve"> </w:t>
      </w:r>
      <w:r>
        <w:rPr>
          <w:sz w:val="24"/>
        </w:rPr>
        <w:t>следните</w:t>
      </w:r>
      <w:r>
        <w:rPr>
          <w:spacing w:val="-10"/>
          <w:sz w:val="24"/>
        </w:rPr>
        <w:t xml:space="preserve"> </w:t>
      </w:r>
      <w:r>
        <w:rPr>
          <w:sz w:val="24"/>
        </w:rPr>
        <w:t>събития:</w:t>
      </w:r>
      <w:r>
        <w:rPr>
          <w:spacing w:val="-12"/>
          <w:sz w:val="24"/>
        </w:rPr>
        <w:t xml:space="preserve"> </w:t>
      </w:r>
      <w:r>
        <w:rPr>
          <w:sz w:val="24"/>
        </w:rPr>
        <w:t>започване</w:t>
      </w:r>
      <w:r>
        <w:rPr>
          <w:spacing w:val="-11"/>
          <w:sz w:val="24"/>
        </w:rPr>
        <w:t xml:space="preserve"> </w:t>
      </w:r>
      <w:r>
        <w:rPr>
          <w:sz w:val="24"/>
        </w:rPr>
        <w:t xml:space="preserve">на строителните работи, свързани с инвестицията, или поемане на първия </w:t>
      </w:r>
      <w:proofErr w:type="spellStart"/>
      <w:r>
        <w:rPr>
          <w:sz w:val="24"/>
        </w:rPr>
        <w:t>правнообвързващ</w:t>
      </w:r>
      <w:proofErr w:type="spellEnd"/>
      <w:r>
        <w:rPr>
          <w:sz w:val="24"/>
        </w:rPr>
        <w:t xml:space="preserve"> ангажимент за поръчка на оборудване или всеки друг ангажимент, който прави инвестицията необратима. Купуването на земя и подготвителните дейности, като получаването на разрешителни</w:t>
      </w:r>
      <w:r>
        <w:rPr>
          <w:spacing w:val="-10"/>
          <w:sz w:val="24"/>
        </w:rPr>
        <w:t xml:space="preserve"> </w:t>
      </w:r>
      <w:r>
        <w:rPr>
          <w:sz w:val="24"/>
        </w:rPr>
        <w:t>и</w:t>
      </w:r>
      <w:r>
        <w:rPr>
          <w:spacing w:val="-10"/>
          <w:sz w:val="24"/>
        </w:rPr>
        <w:t xml:space="preserve"> </w:t>
      </w:r>
      <w:r>
        <w:rPr>
          <w:sz w:val="24"/>
        </w:rPr>
        <w:t>провеждането</w:t>
      </w:r>
      <w:r>
        <w:rPr>
          <w:spacing w:val="-8"/>
          <w:sz w:val="24"/>
        </w:rPr>
        <w:t xml:space="preserve"> </w:t>
      </w:r>
      <w:r>
        <w:rPr>
          <w:sz w:val="24"/>
        </w:rPr>
        <w:t>на</w:t>
      </w:r>
      <w:r>
        <w:rPr>
          <w:spacing w:val="-12"/>
          <w:sz w:val="24"/>
        </w:rPr>
        <w:t xml:space="preserve"> </w:t>
      </w:r>
      <w:r>
        <w:rPr>
          <w:sz w:val="24"/>
        </w:rPr>
        <w:t>проучвания</w:t>
      </w:r>
      <w:r>
        <w:rPr>
          <w:spacing w:val="-8"/>
          <w:sz w:val="24"/>
        </w:rPr>
        <w:t xml:space="preserve"> </w:t>
      </w:r>
      <w:r>
        <w:rPr>
          <w:sz w:val="24"/>
        </w:rPr>
        <w:t>на</w:t>
      </w:r>
      <w:r>
        <w:rPr>
          <w:spacing w:val="-9"/>
          <w:sz w:val="24"/>
        </w:rPr>
        <w:t xml:space="preserve"> </w:t>
      </w:r>
      <w:r>
        <w:rPr>
          <w:sz w:val="24"/>
        </w:rPr>
        <w:t>осъществимостта,</w:t>
      </w:r>
      <w:r>
        <w:rPr>
          <w:spacing w:val="-8"/>
          <w:sz w:val="24"/>
        </w:rPr>
        <w:t xml:space="preserve"> </w:t>
      </w:r>
      <w:r>
        <w:rPr>
          <w:sz w:val="24"/>
        </w:rPr>
        <w:t>не</w:t>
      </w:r>
      <w:r>
        <w:rPr>
          <w:spacing w:val="-9"/>
          <w:sz w:val="24"/>
        </w:rPr>
        <w:t xml:space="preserve"> </w:t>
      </w:r>
      <w:r>
        <w:rPr>
          <w:sz w:val="24"/>
        </w:rPr>
        <w:t>се</w:t>
      </w:r>
      <w:r>
        <w:rPr>
          <w:spacing w:val="-9"/>
          <w:sz w:val="24"/>
        </w:rPr>
        <w:t xml:space="preserve"> </w:t>
      </w:r>
      <w:r>
        <w:rPr>
          <w:sz w:val="24"/>
        </w:rPr>
        <w:t>смятат</w:t>
      </w:r>
      <w:r>
        <w:rPr>
          <w:spacing w:val="-8"/>
          <w:sz w:val="24"/>
        </w:rPr>
        <w:t xml:space="preserve"> </w:t>
      </w:r>
      <w:r>
        <w:rPr>
          <w:sz w:val="24"/>
        </w:rPr>
        <w:t>за</w:t>
      </w:r>
      <w:r>
        <w:rPr>
          <w:spacing w:val="-9"/>
          <w:sz w:val="24"/>
        </w:rPr>
        <w:t xml:space="preserve"> </w:t>
      </w:r>
      <w:r>
        <w:rPr>
          <w:sz w:val="24"/>
        </w:rPr>
        <w:t>започване</w:t>
      </w:r>
      <w:r>
        <w:rPr>
          <w:spacing w:val="-9"/>
          <w:sz w:val="24"/>
        </w:rPr>
        <w:t xml:space="preserve"> </w:t>
      </w:r>
      <w:r>
        <w:rPr>
          <w:sz w:val="24"/>
        </w:rPr>
        <w:t>на работите по проекта.</w:t>
      </w:r>
    </w:p>
    <w:p w14:paraId="5ACC6402" w14:textId="77777777" w:rsidR="00654F7A" w:rsidRDefault="00000000">
      <w:pPr>
        <w:pStyle w:val="a5"/>
        <w:numPr>
          <w:ilvl w:val="0"/>
          <w:numId w:val="16"/>
        </w:numPr>
        <w:tabs>
          <w:tab w:val="left" w:pos="680"/>
        </w:tabs>
        <w:ind w:right="427" w:firstLine="0"/>
        <w:jc w:val="both"/>
        <w:rPr>
          <w:sz w:val="24"/>
        </w:rPr>
      </w:pPr>
      <w:r>
        <w:rPr>
          <w:sz w:val="24"/>
        </w:rPr>
        <w:t>„Индивидуално административно обслужване“ е всяка дейност, извършвана от определени длъжностни лица от администрацията на Община Мизия, свързана с</w:t>
      </w:r>
      <w:r>
        <w:rPr>
          <w:spacing w:val="-2"/>
          <w:sz w:val="24"/>
        </w:rPr>
        <w:t xml:space="preserve"> </w:t>
      </w:r>
      <w:r>
        <w:rPr>
          <w:sz w:val="24"/>
        </w:rPr>
        <w:t>подаване и получаване от компетентните органи</w:t>
      </w:r>
      <w:r>
        <w:rPr>
          <w:spacing w:val="-1"/>
          <w:sz w:val="24"/>
        </w:rPr>
        <w:t xml:space="preserve"> </w:t>
      </w:r>
      <w:r>
        <w:rPr>
          <w:sz w:val="24"/>
        </w:rPr>
        <w:t>на всички необходими според действащото законодателство документи за осъществяване на определена инвестиция.</w:t>
      </w:r>
    </w:p>
    <w:p w14:paraId="6E25953D" w14:textId="77777777" w:rsidR="00654F7A" w:rsidRDefault="00000000">
      <w:pPr>
        <w:pStyle w:val="a5"/>
        <w:numPr>
          <w:ilvl w:val="0"/>
          <w:numId w:val="16"/>
        </w:numPr>
        <w:tabs>
          <w:tab w:val="left" w:pos="661"/>
        </w:tabs>
        <w:ind w:right="424" w:firstLine="0"/>
        <w:jc w:val="both"/>
        <w:rPr>
          <w:sz w:val="24"/>
        </w:rPr>
      </w:pPr>
      <w:r>
        <w:rPr>
          <w:sz w:val="24"/>
        </w:rPr>
        <w:t>„Инвеститор“</w:t>
      </w:r>
      <w:r>
        <w:rPr>
          <w:spacing w:val="-5"/>
          <w:sz w:val="24"/>
        </w:rPr>
        <w:t xml:space="preserve"> </w:t>
      </w:r>
      <w:r>
        <w:rPr>
          <w:sz w:val="24"/>
        </w:rPr>
        <w:t>е</w:t>
      </w:r>
      <w:r>
        <w:rPr>
          <w:spacing w:val="-6"/>
          <w:sz w:val="24"/>
        </w:rPr>
        <w:t xml:space="preserve"> </w:t>
      </w:r>
      <w:r>
        <w:rPr>
          <w:sz w:val="24"/>
        </w:rPr>
        <w:t>всяко</w:t>
      </w:r>
      <w:r>
        <w:rPr>
          <w:spacing w:val="-5"/>
          <w:sz w:val="24"/>
        </w:rPr>
        <w:t xml:space="preserve"> </w:t>
      </w:r>
      <w:r>
        <w:rPr>
          <w:sz w:val="24"/>
        </w:rPr>
        <w:t>физическо</w:t>
      </w:r>
      <w:r>
        <w:rPr>
          <w:spacing w:val="-5"/>
          <w:sz w:val="24"/>
        </w:rPr>
        <w:t xml:space="preserve"> </w:t>
      </w:r>
      <w:r>
        <w:rPr>
          <w:sz w:val="24"/>
        </w:rPr>
        <w:t>лице</w:t>
      </w:r>
      <w:r>
        <w:rPr>
          <w:spacing w:val="-6"/>
          <w:sz w:val="24"/>
        </w:rPr>
        <w:t xml:space="preserve"> </w:t>
      </w:r>
      <w:r>
        <w:rPr>
          <w:sz w:val="24"/>
        </w:rPr>
        <w:t>или</w:t>
      </w:r>
      <w:r>
        <w:rPr>
          <w:spacing w:val="-4"/>
          <w:sz w:val="24"/>
        </w:rPr>
        <w:t xml:space="preserve"> </w:t>
      </w:r>
      <w:r>
        <w:rPr>
          <w:sz w:val="24"/>
        </w:rPr>
        <w:t>организация,</w:t>
      </w:r>
      <w:r>
        <w:rPr>
          <w:spacing w:val="-5"/>
          <w:sz w:val="24"/>
        </w:rPr>
        <w:t xml:space="preserve"> </w:t>
      </w:r>
      <w:r>
        <w:rPr>
          <w:sz w:val="24"/>
        </w:rPr>
        <w:t>която</w:t>
      </w:r>
      <w:r>
        <w:rPr>
          <w:spacing w:val="-4"/>
          <w:sz w:val="24"/>
        </w:rPr>
        <w:t xml:space="preserve"> </w:t>
      </w:r>
      <w:r>
        <w:rPr>
          <w:sz w:val="24"/>
        </w:rPr>
        <w:t>кандидатства</w:t>
      </w:r>
      <w:r>
        <w:rPr>
          <w:spacing w:val="-6"/>
          <w:sz w:val="24"/>
        </w:rPr>
        <w:t xml:space="preserve"> </w:t>
      </w:r>
      <w:r>
        <w:rPr>
          <w:sz w:val="24"/>
        </w:rPr>
        <w:t>за</w:t>
      </w:r>
      <w:r>
        <w:rPr>
          <w:spacing w:val="-6"/>
          <w:sz w:val="24"/>
        </w:rPr>
        <w:t xml:space="preserve"> </w:t>
      </w:r>
      <w:r>
        <w:rPr>
          <w:sz w:val="24"/>
        </w:rPr>
        <w:t>получаване</w:t>
      </w:r>
      <w:r>
        <w:rPr>
          <w:spacing w:val="-6"/>
          <w:sz w:val="24"/>
        </w:rPr>
        <w:t xml:space="preserve"> </w:t>
      </w:r>
      <w:r>
        <w:rPr>
          <w:sz w:val="24"/>
        </w:rPr>
        <w:t xml:space="preserve">на сертификат за клас В инвестиция или осъществява проект, получил сертификат за клас В </w:t>
      </w:r>
      <w:r>
        <w:rPr>
          <w:spacing w:val="-2"/>
          <w:sz w:val="24"/>
        </w:rPr>
        <w:t>инвестиция;</w:t>
      </w:r>
    </w:p>
    <w:p w14:paraId="32DB304F" w14:textId="77777777" w:rsidR="00654F7A" w:rsidRDefault="00000000">
      <w:pPr>
        <w:pStyle w:val="a5"/>
        <w:numPr>
          <w:ilvl w:val="0"/>
          <w:numId w:val="16"/>
        </w:numPr>
        <w:tabs>
          <w:tab w:val="left" w:pos="664"/>
        </w:tabs>
        <w:ind w:left="664" w:hanging="240"/>
        <w:jc w:val="both"/>
        <w:rPr>
          <w:sz w:val="24"/>
        </w:rPr>
      </w:pPr>
      <w:r>
        <w:rPr>
          <w:sz w:val="24"/>
        </w:rPr>
        <w:t>„Инвестиция“</w:t>
      </w:r>
      <w:r>
        <w:rPr>
          <w:spacing w:val="-3"/>
          <w:sz w:val="24"/>
        </w:rPr>
        <w:t xml:space="preserve"> </w:t>
      </w:r>
      <w:r>
        <w:rPr>
          <w:sz w:val="24"/>
        </w:rPr>
        <w:t>е</w:t>
      </w:r>
      <w:r>
        <w:rPr>
          <w:spacing w:val="-3"/>
          <w:sz w:val="24"/>
        </w:rPr>
        <w:t xml:space="preserve"> </w:t>
      </w:r>
      <w:r>
        <w:rPr>
          <w:sz w:val="24"/>
        </w:rPr>
        <w:t>понятие</w:t>
      </w:r>
      <w:r>
        <w:rPr>
          <w:spacing w:val="-2"/>
          <w:sz w:val="24"/>
        </w:rPr>
        <w:t xml:space="preserve"> </w:t>
      </w:r>
      <w:r>
        <w:rPr>
          <w:sz w:val="24"/>
        </w:rPr>
        <w:t>по</w:t>
      </w:r>
      <w:r>
        <w:rPr>
          <w:spacing w:val="-2"/>
          <w:sz w:val="24"/>
        </w:rPr>
        <w:t xml:space="preserve"> </w:t>
      </w:r>
      <w:r>
        <w:rPr>
          <w:sz w:val="24"/>
        </w:rPr>
        <w:t>смисъла</w:t>
      </w:r>
      <w:r>
        <w:rPr>
          <w:spacing w:val="-3"/>
          <w:sz w:val="24"/>
        </w:rPr>
        <w:t xml:space="preserve"> </w:t>
      </w:r>
      <w:r>
        <w:rPr>
          <w:sz w:val="24"/>
        </w:rPr>
        <w:t>на</w:t>
      </w:r>
      <w:r>
        <w:rPr>
          <w:spacing w:val="-2"/>
          <w:sz w:val="24"/>
        </w:rPr>
        <w:t xml:space="preserve"> </w:t>
      </w:r>
      <w:r>
        <w:rPr>
          <w:sz w:val="24"/>
        </w:rPr>
        <w:t>Регламент</w:t>
      </w:r>
      <w:r>
        <w:rPr>
          <w:spacing w:val="-2"/>
          <w:sz w:val="24"/>
        </w:rPr>
        <w:t xml:space="preserve"> </w:t>
      </w:r>
      <w:r>
        <w:rPr>
          <w:sz w:val="24"/>
        </w:rPr>
        <w:t>/ЕС/</w:t>
      </w:r>
      <w:r>
        <w:rPr>
          <w:spacing w:val="-2"/>
          <w:sz w:val="24"/>
        </w:rPr>
        <w:t xml:space="preserve"> </w:t>
      </w:r>
      <w:r>
        <w:rPr>
          <w:sz w:val="24"/>
        </w:rPr>
        <w:t>№</w:t>
      </w:r>
      <w:r>
        <w:rPr>
          <w:spacing w:val="-2"/>
          <w:sz w:val="24"/>
        </w:rPr>
        <w:t xml:space="preserve"> 651/2014.</w:t>
      </w:r>
    </w:p>
    <w:p w14:paraId="1DD916F3" w14:textId="77777777" w:rsidR="00654F7A" w:rsidRDefault="00000000">
      <w:pPr>
        <w:pStyle w:val="a5"/>
        <w:numPr>
          <w:ilvl w:val="0"/>
          <w:numId w:val="16"/>
        </w:numPr>
        <w:tabs>
          <w:tab w:val="left" w:pos="664"/>
        </w:tabs>
        <w:ind w:right="429" w:firstLine="0"/>
        <w:jc w:val="both"/>
        <w:rPr>
          <w:sz w:val="24"/>
        </w:rPr>
      </w:pPr>
      <w:r>
        <w:rPr>
          <w:sz w:val="24"/>
        </w:rPr>
        <w:t>„Малки</w:t>
      </w:r>
      <w:r>
        <w:rPr>
          <w:spacing w:val="-6"/>
          <w:sz w:val="24"/>
        </w:rPr>
        <w:t xml:space="preserve"> </w:t>
      </w:r>
      <w:r>
        <w:rPr>
          <w:sz w:val="24"/>
        </w:rPr>
        <w:t>и</w:t>
      </w:r>
      <w:r>
        <w:rPr>
          <w:spacing w:val="-4"/>
          <w:sz w:val="24"/>
        </w:rPr>
        <w:t xml:space="preserve"> </w:t>
      </w:r>
      <w:r>
        <w:rPr>
          <w:sz w:val="24"/>
        </w:rPr>
        <w:t>средни</w:t>
      </w:r>
      <w:r>
        <w:rPr>
          <w:spacing w:val="-4"/>
          <w:sz w:val="24"/>
        </w:rPr>
        <w:t xml:space="preserve"> </w:t>
      </w:r>
      <w:r>
        <w:rPr>
          <w:sz w:val="24"/>
        </w:rPr>
        <w:t>предприятия“</w:t>
      </w:r>
      <w:r>
        <w:rPr>
          <w:spacing w:val="-5"/>
          <w:sz w:val="24"/>
        </w:rPr>
        <w:t xml:space="preserve"> </w:t>
      </w:r>
      <w:r>
        <w:rPr>
          <w:sz w:val="24"/>
        </w:rPr>
        <w:t>са</w:t>
      </w:r>
      <w:r>
        <w:rPr>
          <w:spacing w:val="-5"/>
          <w:sz w:val="24"/>
        </w:rPr>
        <w:t xml:space="preserve"> </w:t>
      </w:r>
      <w:r>
        <w:rPr>
          <w:sz w:val="24"/>
        </w:rPr>
        <w:t>предприятията,</w:t>
      </w:r>
      <w:r>
        <w:rPr>
          <w:spacing w:val="-4"/>
          <w:sz w:val="24"/>
        </w:rPr>
        <w:t xml:space="preserve"> </w:t>
      </w:r>
      <w:r>
        <w:rPr>
          <w:sz w:val="24"/>
        </w:rPr>
        <w:t>които</w:t>
      </w:r>
      <w:r>
        <w:rPr>
          <w:spacing w:val="-4"/>
          <w:sz w:val="24"/>
        </w:rPr>
        <w:t xml:space="preserve"> </w:t>
      </w:r>
      <w:r>
        <w:rPr>
          <w:sz w:val="24"/>
        </w:rPr>
        <w:t>изпълняват</w:t>
      </w:r>
      <w:r>
        <w:rPr>
          <w:spacing w:val="-4"/>
          <w:sz w:val="24"/>
        </w:rPr>
        <w:t xml:space="preserve"> </w:t>
      </w:r>
      <w:r>
        <w:rPr>
          <w:sz w:val="24"/>
        </w:rPr>
        <w:t>критериите,</w:t>
      </w:r>
      <w:r>
        <w:rPr>
          <w:spacing w:val="-4"/>
          <w:sz w:val="24"/>
        </w:rPr>
        <w:t xml:space="preserve"> </w:t>
      </w:r>
      <w:r>
        <w:rPr>
          <w:sz w:val="24"/>
        </w:rPr>
        <w:t>определени в Приложение I на Регламент (ЕС) № 651/2014.</w:t>
      </w:r>
    </w:p>
    <w:p w14:paraId="2C52305C" w14:textId="77777777" w:rsidR="00654F7A" w:rsidRDefault="00000000">
      <w:pPr>
        <w:pStyle w:val="a5"/>
        <w:numPr>
          <w:ilvl w:val="0"/>
          <w:numId w:val="16"/>
        </w:numPr>
        <w:tabs>
          <w:tab w:val="left" w:pos="664"/>
        </w:tabs>
        <w:ind w:left="664" w:hanging="240"/>
        <w:jc w:val="both"/>
        <w:rPr>
          <w:sz w:val="24"/>
        </w:rPr>
      </w:pPr>
      <w:r>
        <w:rPr>
          <w:sz w:val="24"/>
        </w:rPr>
        <w:t>„Материални</w:t>
      </w:r>
      <w:r>
        <w:rPr>
          <w:spacing w:val="-2"/>
          <w:sz w:val="24"/>
        </w:rPr>
        <w:t xml:space="preserve"> </w:t>
      </w:r>
      <w:r>
        <w:rPr>
          <w:sz w:val="24"/>
        </w:rPr>
        <w:t>активи“</w:t>
      </w:r>
      <w:r>
        <w:rPr>
          <w:spacing w:val="-2"/>
          <w:sz w:val="24"/>
        </w:rPr>
        <w:t xml:space="preserve"> </w:t>
      </w:r>
      <w:r>
        <w:rPr>
          <w:sz w:val="24"/>
        </w:rPr>
        <w:t>е</w:t>
      </w:r>
      <w:r>
        <w:rPr>
          <w:spacing w:val="-3"/>
          <w:sz w:val="24"/>
        </w:rPr>
        <w:t xml:space="preserve"> </w:t>
      </w:r>
      <w:r>
        <w:rPr>
          <w:sz w:val="24"/>
        </w:rPr>
        <w:t>понятие</w:t>
      </w:r>
      <w:r>
        <w:rPr>
          <w:spacing w:val="-3"/>
          <w:sz w:val="24"/>
        </w:rPr>
        <w:t xml:space="preserve"> </w:t>
      </w:r>
      <w:r>
        <w:rPr>
          <w:sz w:val="24"/>
        </w:rPr>
        <w:t>по</w:t>
      </w:r>
      <w:r>
        <w:rPr>
          <w:spacing w:val="-2"/>
          <w:sz w:val="24"/>
        </w:rPr>
        <w:t xml:space="preserve"> </w:t>
      </w:r>
      <w:r>
        <w:rPr>
          <w:sz w:val="24"/>
        </w:rPr>
        <w:t>смисъла</w:t>
      </w:r>
      <w:r>
        <w:rPr>
          <w:spacing w:val="-2"/>
          <w:sz w:val="24"/>
        </w:rPr>
        <w:t xml:space="preserve"> </w:t>
      </w:r>
      <w:r>
        <w:rPr>
          <w:sz w:val="24"/>
        </w:rPr>
        <w:t>на</w:t>
      </w:r>
      <w:r>
        <w:rPr>
          <w:spacing w:val="-3"/>
          <w:sz w:val="24"/>
        </w:rPr>
        <w:t xml:space="preserve"> </w:t>
      </w:r>
      <w:r>
        <w:rPr>
          <w:sz w:val="24"/>
        </w:rPr>
        <w:t>Регламент</w:t>
      </w:r>
      <w:r>
        <w:rPr>
          <w:spacing w:val="-2"/>
          <w:sz w:val="24"/>
        </w:rPr>
        <w:t xml:space="preserve"> </w:t>
      </w:r>
      <w:r>
        <w:rPr>
          <w:sz w:val="24"/>
        </w:rPr>
        <w:t>/ЕС/</w:t>
      </w:r>
      <w:r>
        <w:rPr>
          <w:spacing w:val="-2"/>
          <w:sz w:val="24"/>
        </w:rPr>
        <w:t xml:space="preserve"> </w:t>
      </w:r>
      <w:r>
        <w:rPr>
          <w:sz w:val="24"/>
        </w:rPr>
        <w:t>№</w:t>
      </w:r>
      <w:r>
        <w:rPr>
          <w:spacing w:val="-2"/>
          <w:sz w:val="24"/>
        </w:rPr>
        <w:t xml:space="preserve"> 651/2014.</w:t>
      </w:r>
    </w:p>
    <w:p w14:paraId="68160938" w14:textId="77777777" w:rsidR="00654F7A" w:rsidRDefault="00000000">
      <w:pPr>
        <w:pStyle w:val="a5"/>
        <w:numPr>
          <w:ilvl w:val="0"/>
          <w:numId w:val="16"/>
        </w:numPr>
        <w:tabs>
          <w:tab w:val="left" w:pos="668"/>
        </w:tabs>
        <w:ind w:right="430" w:firstLine="0"/>
        <w:jc w:val="both"/>
        <w:rPr>
          <w:sz w:val="24"/>
        </w:rPr>
      </w:pPr>
      <w:r>
        <w:rPr>
          <w:sz w:val="24"/>
        </w:rPr>
        <w:t>„Независим оценител“ е лице,</w:t>
      </w:r>
      <w:r>
        <w:rPr>
          <w:spacing w:val="-1"/>
          <w:sz w:val="24"/>
        </w:rPr>
        <w:t xml:space="preserve"> </w:t>
      </w:r>
      <w:r>
        <w:rPr>
          <w:sz w:val="24"/>
        </w:rPr>
        <w:t>което въз основа на регистрация в</w:t>
      </w:r>
      <w:r>
        <w:rPr>
          <w:spacing w:val="-2"/>
          <w:sz w:val="24"/>
        </w:rPr>
        <w:t xml:space="preserve"> </w:t>
      </w:r>
      <w:r>
        <w:rPr>
          <w:sz w:val="24"/>
        </w:rPr>
        <w:t>регистъра на</w:t>
      </w:r>
      <w:r>
        <w:rPr>
          <w:spacing w:val="-2"/>
          <w:sz w:val="24"/>
        </w:rPr>
        <w:t xml:space="preserve"> </w:t>
      </w:r>
      <w:r>
        <w:rPr>
          <w:sz w:val="24"/>
        </w:rPr>
        <w:t>независимите оценители има право да изготвя и подписва доклад за оценка на обекти, подлежащи на оценяване, като прилага необходимите стандарти.</w:t>
      </w:r>
    </w:p>
    <w:p w14:paraId="306C9458" w14:textId="77777777" w:rsidR="00654F7A" w:rsidRDefault="00000000">
      <w:pPr>
        <w:pStyle w:val="a5"/>
        <w:numPr>
          <w:ilvl w:val="0"/>
          <w:numId w:val="16"/>
        </w:numPr>
        <w:tabs>
          <w:tab w:val="left" w:pos="784"/>
        </w:tabs>
        <w:ind w:left="784" w:hanging="360"/>
        <w:jc w:val="both"/>
        <w:rPr>
          <w:sz w:val="24"/>
        </w:rPr>
      </w:pPr>
      <w:r>
        <w:rPr>
          <w:sz w:val="24"/>
        </w:rPr>
        <w:t>„Нематериални</w:t>
      </w:r>
      <w:r>
        <w:rPr>
          <w:spacing w:val="-3"/>
          <w:sz w:val="24"/>
        </w:rPr>
        <w:t xml:space="preserve"> </w:t>
      </w:r>
      <w:r>
        <w:rPr>
          <w:sz w:val="24"/>
        </w:rPr>
        <w:t>активи“</w:t>
      </w:r>
      <w:r>
        <w:rPr>
          <w:spacing w:val="-2"/>
          <w:sz w:val="24"/>
        </w:rPr>
        <w:t xml:space="preserve"> </w:t>
      </w:r>
      <w:r>
        <w:rPr>
          <w:sz w:val="24"/>
        </w:rPr>
        <w:t>е</w:t>
      </w:r>
      <w:r>
        <w:rPr>
          <w:spacing w:val="-3"/>
          <w:sz w:val="24"/>
        </w:rPr>
        <w:t xml:space="preserve"> </w:t>
      </w:r>
      <w:r>
        <w:rPr>
          <w:sz w:val="24"/>
        </w:rPr>
        <w:t>понятие</w:t>
      </w:r>
      <w:r>
        <w:rPr>
          <w:spacing w:val="-3"/>
          <w:sz w:val="24"/>
        </w:rPr>
        <w:t xml:space="preserve"> </w:t>
      </w:r>
      <w:r>
        <w:rPr>
          <w:sz w:val="24"/>
        </w:rPr>
        <w:t>по</w:t>
      </w:r>
      <w:r>
        <w:rPr>
          <w:spacing w:val="-2"/>
          <w:sz w:val="24"/>
        </w:rPr>
        <w:t xml:space="preserve"> </w:t>
      </w:r>
      <w:r>
        <w:rPr>
          <w:sz w:val="24"/>
        </w:rPr>
        <w:t>смисъла</w:t>
      </w:r>
      <w:r>
        <w:rPr>
          <w:spacing w:val="-3"/>
          <w:sz w:val="24"/>
        </w:rPr>
        <w:t xml:space="preserve"> </w:t>
      </w:r>
      <w:r>
        <w:rPr>
          <w:sz w:val="24"/>
        </w:rPr>
        <w:t>на</w:t>
      </w:r>
      <w:r>
        <w:rPr>
          <w:spacing w:val="-3"/>
          <w:sz w:val="24"/>
        </w:rPr>
        <w:t xml:space="preserve"> </w:t>
      </w:r>
      <w:r>
        <w:rPr>
          <w:sz w:val="24"/>
        </w:rPr>
        <w:t>Регламент</w:t>
      </w:r>
      <w:r>
        <w:rPr>
          <w:spacing w:val="-2"/>
          <w:sz w:val="24"/>
        </w:rPr>
        <w:t xml:space="preserve"> </w:t>
      </w:r>
      <w:r>
        <w:rPr>
          <w:sz w:val="24"/>
        </w:rPr>
        <w:t>/ЕС/</w:t>
      </w:r>
      <w:r>
        <w:rPr>
          <w:spacing w:val="-3"/>
          <w:sz w:val="24"/>
        </w:rPr>
        <w:t xml:space="preserve"> </w:t>
      </w:r>
      <w:r>
        <w:rPr>
          <w:sz w:val="24"/>
        </w:rPr>
        <w:t>№</w:t>
      </w:r>
      <w:r>
        <w:rPr>
          <w:spacing w:val="-2"/>
          <w:sz w:val="24"/>
        </w:rPr>
        <w:t xml:space="preserve"> 651/2014;</w:t>
      </w:r>
    </w:p>
    <w:p w14:paraId="5083B621" w14:textId="77777777" w:rsidR="00654F7A" w:rsidRDefault="00000000">
      <w:pPr>
        <w:pStyle w:val="a5"/>
        <w:numPr>
          <w:ilvl w:val="0"/>
          <w:numId w:val="16"/>
        </w:numPr>
        <w:tabs>
          <w:tab w:val="left" w:pos="817"/>
        </w:tabs>
        <w:ind w:right="420" w:firstLine="0"/>
        <w:jc w:val="both"/>
        <w:rPr>
          <w:sz w:val="24"/>
        </w:rPr>
      </w:pPr>
      <w:r>
        <w:rPr>
          <w:sz w:val="24"/>
        </w:rPr>
        <w:t>„Непреодолима сила“ са обстоятелства от извънреден характер, които инвеститорът при полагане на дължимата грижа не е могъл или не е бил длъжен да предвиди или предотврати, в т. ч. финансовата и икономическата криза за срока на действие на Съобщение на Комисията - Временна общностна рамка за мерките за държавна помощ за подпомагане на достъпа до финансиране при настоящата финансова и икономическа криза;</w:t>
      </w:r>
    </w:p>
    <w:p w14:paraId="67EEF8BC" w14:textId="77777777" w:rsidR="00654F7A" w:rsidRDefault="00000000">
      <w:pPr>
        <w:pStyle w:val="a5"/>
        <w:numPr>
          <w:ilvl w:val="0"/>
          <w:numId w:val="16"/>
        </w:numPr>
        <w:tabs>
          <w:tab w:val="left" w:pos="838"/>
        </w:tabs>
        <w:ind w:right="423" w:firstLine="0"/>
        <w:jc w:val="both"/>
        <w:rPr>
          <w:sz w:val="24"/>
        </w:rPr>
      </w:pPr>
      <w:r>
        <w:rPr>
          <w:sz w:val="24"/>
        </w:rPr>
        <w:t>„ Обезпечение“ е всяко поръчителство, гаранция, залог, ипотека или изявление, което обезпечава изпълнението на задължение по договорите, уредени в тази Наредба;</w:t>
      </w:r>
    </w:p>
    <w:p w14:paraId="55C941F3" w14:textId="77777777" w:rsidR="00654F7A" w:rsidRDefault="00000000">
      <w:pPr>
        <w:pStyle w:val="a5"/>
        <w:numPr>
          <w:ilvl w:val="0"/>
          <w:numId w:val="16"/>
        </w:numPr>
        <w:tabs>
          <w:tab w:val="left" w:pos="807"/>
        </w:tabs>
        <w:ind w:right="424" w:firstLine="0"/>
        <w:jc w:val="both"/>
        <w:rPr>
          <w:sz w:val="24"/>
        </w:rPr>
      </w:pPr>
      <w:r>
        <w:rPr>
          <w:sz w:val="24"/>
        </w:rPr>
        <w:t>„Обект“ е икономически неделима съвкупност от дълготрайни активи, които са свързани помежду си физически и функционално за производство на определен продукт или продукти.</w:t>
      </w:r>
    </w:p>
    <w:p w14:paraId="24F3F892" w14:textId="77777777" w:rsidR="00654F7A" w:rsidRDefault="00000000">
      <w:pPr>
        <w:pStyle w:val="a5"/>
        <w:numPr>
          <w:ilvl w:val="0"/>
          <w:numId w:val="16"/>
        </w:numPr>
        <w:tabs>
          <w:tab w:val="left" w:pos="769"/>
        </w:tabs>
        <w:ind w:right="423" w:firstLine="0"/>
        <w:jc w:val="both"/>
        <w:rPr>
          <w:sz w:val="24"/>
        </w:rPr>
      </w:pPr>
      <w:r>
        <w:rPr>
          <w:sz w:val="24"/>
        </w:rPr>
        <w:t>„Организация“</w:t>
      </w:r>
      <w:r>
        <w:rPr>
          <w:spacing w:val="-15"/>
          <w:sz w:val="24"/>
        </w:rPr>
        <w:t xml:space="preserve"> </w:t>
      </w:r>
      <w:r>
        <w:rPr>
          <w:sz w:val="24"/>
        </w:rPr>
        <w:t>е</w:t>
      </w:r>
      <w:r>
        <w:rPr>
          <w:spacing w:val="-15"/>
          <w:sz w:val="24"/>
        </w:rPr>
        <w:t xml:space="preserve"> </w:t>
      </w:r>
      <w:r>
        <w:rPr>
          <w:sz w:val="24"/>
        </w:rPr>
        <w:t>юридическо</w:t>
      </w:r>
      <w:r>
        <w:rPr>
          <w:spacing w:val="-15"/>
          <w:sz w:val="24"/>
        </w:rPr>
        <w:t xml:space="preserve"> </w:t>
      </w:r>
      <w:r>
        <w:rPr>
          <w:sz w:val="24"/>
        </w:rPr>
        <w:t>лице</w:t>
      </w:r>
      <w:r>
        <w:rPr>
          <w:spacing w:val="-15"/>
          <w:sz w:val="24"/>
        </w:rPr>
        <w:t xml:space="preserve"> </w:t>
      </w:r>
      <w:r>
        <w:rPr>
          <w:sz w:val="24"/>
        </w:rPr>
        <w:t>или</w:t>
      </w:r>
      <w:r>
        <w:rPr>
          <w:spacing w:val="-15"/>
          <w:sz w:val="24"/>
        </w:rPr>
        <w:t xml:space="preserve"> </w:t>
      </w:r>
      <w:r>
        <w:rPr>
          <w:sz w:val="24"/>
        </w:rPr>
        <w:t>сдружение</w:t>
      </w:r>
      <w:r>
        <w:rPr>
          <w:spacing w:val="-15"/>
          <w:sz w:val="24"/>
        </w:rPr>
        <w:t xml:space="preserve"> </w:t>
      </w:r>
      <w:r>
        <w:rPr>
          <w:sz w:val="24"/>
        </w:rPr>
        <w:t>на</w:t>
      </w:r>
      <w:r>
        <w:rPr>
          <w:spacing w:val="-15"/>
          <w:sz w:val="24"/>
        </w:rPr>
        <w:t xml:space="preserve"> </w:t>
      </w:r>
      <w:r>
        <w:rPr>
          <w:sz w:val="24"/>
        </w:rPr>
        <w:t>юридически</w:t>
      </w:r>
      <w:r>
        <w:rPr>
          <w:spacing w:val="-15"/>
          <w:sz w:val="24"/>
        </w:rPr>
        <w:t xml:space="preserve"> </w:t>
      </w:r>
      <w:r>
        <w:rPr>
          <w:sz w:val="24"/>
        </w:rPr>
        <w:t>или</w:t>
      </w:r>
      <w:r>
        <w:rPr>
          <w:spacing w:val="-15"/>
          <w:sz w:val="24"/>
        </w:rPr>
        <w:t xml:space="preserve"> </w:t>
      </w:r>
      <w:r>
        <w:rPr>
          <w:sz w:val="24"/>
        </w:rPr>
        <w:t>физически</w:t>
      </w:r>
      <w:r>
        <w:rPr>
          <w:spacing w:val="-15"/>
          <w:sz w:val="24"/>
        </w:rPr>
        <w:t xml:space="preserve"> </w:t>
      </w:r>
      <w:r>
        <w:rPr>
          <w:sz w:val="24"/>
        </w:rPr>
        <w:t>лица,</w:t>
      </w:r>
      <w:r>
        <w:rPr>
          <w:spacing w:val="-15"/>
          <w:sz w:val="24"/>
        </w:rPr>
        <w:t xml:space="preserve"> </w:t>
      </w:r>
      <w:r>
        <w:rPr>
          <w:sz w:val="24"/>
        </w:rPr>
        <w:t>което е организационно обособено, по смисъла на § 1, т. 2 от допълнителната разпоредба на Административнопроцесуалния кодекс.</w:t>
      </w:r>
    </w:p>
    <w:p w14:paraId="3E93C517" w14:textId="77777777" w:rsidR="00654F7A" w:rsidRDefault="00000000">
      <w:pPr>
        <w:pStyle w:val="a5"/>
        <w:numPr>
          <w:ilvl w:val="0"/>
          <w:numId w:val="16"/>
        </w:numPr>
        <w:tabs>
          <w:tab w:val="left" w:pos="800"/>
        </w:tabs>
        <w:ind w:right="422" w:firstLine="0"/>
        <w:jc w:val="both"/>
        <w:rPr>
          <w:sz w:val="24"/>
        </w:rPr>
      </w:pPr>
      <w:r>
        <w:rPr>
          <w:sz w:val="24"/>
        </w:rPr>
        <w:t>„Пазарна цена“ е цената, на която би трябвало да се извърши продажбата на недвижимия имот или учредяването на ограничено вещно право по силата на частен договор между продавача</w:t>
      </w:r>
      <w:r>
        <w:rPr>
          <w:spacing w:val="-9"/>
          <w:sz w:val="24"/>
        </w:rPr>
        <w:t xml:space="preserve"> </w:t>
      </w:r>
      <w:r>
        <w:rPr>
          <w:sz w:val="24"/>
        </w:rPr>
        <w:t>и</w:t>
      </w:r>
      <w:r>
        <w:rPr>
          <w:spacing w:val="-7"/>
          <w:sz w:val="24"/>
        </w:rPr>
        <w:t xml:space="preserve"> </w:t>
      </w:r>
      <w:r>
        <w:rPr>
          <w:sz w:val="24"/>
        </w:rPr>
        <w:t>кандидат-купувача</w:t>
      </w:r>
      <w:r>
        <w:rPr>
          <w:spacing w:val="-9"/>
          <w:sz w:val="24"/>
        </w:rPr>
        <w:t xml:space="preserve"> </w:t>
      </w:r>
      <w:r>
        <w:rPr>
          <w:sz w:val="24"/>
        </w:rPr>
        <w:t>в</w:t>
      </w:r>
      <w:r>
        <w:rPr>
          <w:spacing w:val="-9"/>
          <w:sz w:val="24"/>
        </w:rPr>
        <w:t xml:space="preserve"> </w:t>
      </w:r>
      <w:r>
        <w:rPr>
          <w:sz w:val="24"/>
        </w:rPr>
        <w:t>деня</w:t>
      </w:r>
      <w:r>
        <w:rPr>
          <w:spacing w:val="-8"/>
          <w:sz w:val="24"/>
        </w:rPr>
        <w:t xml:space="preserve"> </w:t>
      </w:r>
      <w:r>
        <w:rPr>
          <w:sz w:val="24"/>
        </w:rPr>
        <w:t>на</w:t>
      </w:r>
      <w:r>
        <w:rPr>
          <w:spacing w:val="-9"/>
          <w:sz w:val="24"/>
        </w:rPr>
        <w:t xml:space="preserve"> </w:t>
      </w:r>
      <w:r>
        <w:rPr>
          <w:sz w:val="24"/>
        </w:rPr>
        <w:t>оценката,</w:t>
      </w:r>
      <w:r>
        <w:rPr>
          <w:spacing w:val="-9"/>
          <w:sz w:val="24"/>
        </w:rPr>
        <w:t xml:space="preserve"> </w:t>
      </w:r>
      <w:r>
        <w:rPr>
          <w:sz w:val="24"/>
        </w:rPr>
        <w:t>при</w:t>
      </w:r>
      <w:r>
        <w:rPr>
          <w:spacing w:val="-1"/>
          <w:sz w:val="24"/>
        </w:rPr>
        <w:t xml:space="preserve"> </w:t>
      </w:r>
      <w:r>
        <w:rPr>
          <w:sz w:val="24"/>
        </w:rPr>
        <w:t>условие</w:t>
      </w:r>
      <w:r>
        <w:rPr>
          <w:spacing w:val="-7"/>
          <w:sz w:val="24"/>
        </w:rPr>
        <w:t xml:space="preserve"> </w:t>
      </w:r>
      <w:r>
        <w:rPr>
          <w:sz w:val="24"/>
        </w:rPr>
        <w:t>че</w:t>
      </w:r>
      <w:r>
        <w:rPr>
          <w:spacing w:val="-7"/>
          <w:sz w:val="24"/>
        </w:rPr>
        <w:t xml:space="preserve"> </w:t>
      </w:r>
      <w:r>
        <w:rPr>
          <w:sz w:val="24"/>
        </w:rPr>
        <w:t>собствеността</w:t>
      </w:r>
      <w:r>
        <w:rPr>
          <w:spacing w:val="-9"/>
          <w:sz w:val="24"/>
        </w:rPr>
        <w:t xml:space="preserve"> </w:t>
      </w:r>
      <w:r>
        <w:rPr>
          <w:sz w:val="24"/>
        </w:rPr>
        <w:t>е</w:t>
      </w:r>
      <w:r>
        <w:rPr>
          <w:spacing w:val="-9"/>
          <w:sz w:val="24"/>
        </w:rPr>
        <w:t xml:space="preserve"> </w:t>
      </w:r>
      <w:r>
        <w:rPr>
          <w:sz w:val="24"/>
        </w:rPr>
        <w:t>предложена публично, че пазарните условия позволяват нормално прехвърляне и че е налице нормален период</w:t>
      </w:r>
      <w:r>
        <w:rPr>
          <w:spacing w:val="-8"/>
          <w:sz w:val="24"/>
        </w:rPr>
        <w:t xml:space="preserve"> </w:t>
      </w:r>
      <w:r>
        <w:rPr>
          <w:sz w:val="24"/>
        </w:rPr>
        <w:t>от</w:t>
      </w:r>
      <w:r>
        <w:rPr>
          <w:spacing w:val="-8"/>
          <w:sz w:val="24"/>
        </w:rPr>
        <w:t xml:space="preserve"> </w:t>
      </w:r>
      <w:r>
        <w:rPr>
          <w:sz w:val="24"/>
        </w:rPr>
        <w:t>време</w:t>
      </w:r>
      <w:r>
        <w:rPr>
          <w:spacing w:val="-10"/>
          <w:sz w:val="24"/>
        </w:rPr>
        <w:t xml:space="preserve"> </w:t>
      </w:r>
      <w:r>
        <w:rPr>
          <w:sz w:val="24"/>
        </w:rPr>
        <w:t>за</w:t>
      </w:r>
      <w:r>
        <w:rPr>
          <w:spacing w:val="-9"/>
          <w:sz w:val="24"/>
        </w:rPr>
        <w:t xml:space="preserve"> </w:t>
      </w:r>
      <w:r>
        <w:rPr>
          <w:sz w:val="24"/>
        </w:rPr>
        <w:t>водене</w:t>
      </w:r>
      <w:r>
        <w:rPr>
          <w:spacing w:val="-10"/>
          <w:sz w:val="24"/>
        </w:rPr>
        <w:t xml:space="preserve"> </w:t>
      </w:r>
      <w:r>
        <w:rPr>
          <w:sz w:val="24"/>
        </w:rPr>
        <w:t>на</w:t>
      </w:r>
      <w:r>
        <w:rPr>
          <w:spacing w:val="-10"/>
          <w:sz w:val="24"/>
        </w:rPr>
        <w:t xml:space="preserve"> </w:t>
      </w:r>
      <w:r>
        <w:rPr>
          <w:sz w:val="24"/>
        </w:rPr>
        <w:t>преговорите</w:t>
      </w:r>
      <w:r>
        <w:rPr>
          <w:spacing w:val="-9"/>
          <w:sz w:val="24"/>
        </w:rPr>
        <w:t xml:space="preserve"> </w:t>
      </w:r>
      <w:r>
        <w:rPr>
          <w:sz w:val="24"/>
        </w:rPr>
        <w:t>за</w:t>
      </w:r>
      <w:r>
        <w:rPr>
          <w:spacing w:val="-10"/>
          <w:sz w:val="24"/>
        </w:rPr>
        <w:t xml:space="preserve"> </w:t>
      </w:r>
      <w:r>
        <w:rPr>
          <w:sz w:val="24"/>
        </w:rPr>
        <w:t>продажба,</w:t>
      </w:r>
      <w:r>
        <w:rPr>
          <w:spacing w:val="-9"/>
          <w:sz w:val="24"/>
        </w:rPr>
        <w:t xml:space="preserve"> </w:t>
      </w:r>
      <w:r>
        <w:rPr>
          <w:sz w:val="24"/>
        </w:rPr>
        <w:t>съобразен</w:t>
      </w:r>
      <w:r>
        <w:rPr>
          <w:spacing w:val="-8"/>
          <w:sz w:val="24"/>
        </w:rPr>
        <w:t xml:space="preserve"> </w:t>
      </w:r>
      <w:r>
        <w:rPr>
          <w:sz w:val="24"/>
        </w:rPr>
        <w:t>с</w:t>
      </w:r>
      <w:r>
        <w:rPr>
          <w:spacing w:val="-10"/>
          <w:sz w:val="24"/>
        </w:rPr>
        <w:t xml:space="preserve"> </w:t>
      </w:r>
      <w:r>
        <w:rPr>
          <w:sz w:val="24"/>
        </w:rPr>
        <w:t>характера</w:t>
      </w:r>
      <w:r>
        <w:rPr>
          <w:spacing w:val="-10"/>
          <w:sz w:val="24"/>
        </w:rPr>
        <w:t xml:space="preserve"> </w:t>
      </w:r>
      <w:r>
        <w:rPr>
          <w:sz w:val="24"/>
        </w:rPr>
        <w:t>на</w:t>
      </w:r>
      <w:r>
        <w:rPr>
          <w:spacing w:val="-10"/>
          <w:sz w:val="24"/>
        </w:rPr>
        <w:t xml:space="preserve"> </w:t>
      </w:r>
      <w:r>
        <w:rPr>
          <w:sz w:val="24"/>
        </w:rPr>
        <w:t>собствеността.</w:t>
      </w:r>
    </w:p>
    <w:p w14:paraId="45FCEB35" w14:textId="77777777" w:rsidR="00654F7A" w:rsidRDefault="00000000">
      <w:pPr>
        <w:pStyle w:val="a5"/>
        <w:numPr>
          <w:ilvl w:val="0"/>
          <w:numId w:val="16"/>
        </w:numPr>
        <w:tabs>
          <w:tab w:val="left" w:pos="784"/>
        </w:tabs>
        <w:ind w:left="784" w:hanging="360"/>
        <w:jc w:val="both"/>
        <w:rPr>
          <w:sz w:val="24"/>
        </w:rPr>
      </w:pPr>
      <w:r>
        <w:rPr>
          <w:sz w:val="24"/>
        </w:rPr>
        <w:t>„Чуждестранно</w:t>
      </w:r>
      <w:r>
        <w:rPr>
          <w:spacing w:val="-6"/>
          <w:sz w:val="24"/>
        </w:rPr>
        <w:t xml:space="preserve"> </w:t>
      </w:r>
      <w:r>
        <w:rPr>
          <w:sz w:val="24"/>
        </w:rPr>
        <w:t>лице“</w:t>
      </w:r>
      <w:r>
        <w:rPr>
          <w:spacing w:val="-6"/>
          <w:sz w:val="24"/>
        </w:rPr>
        <w:t xml:space="preserve"> </w:t>
      </w:r>
      <w:r>
        <w:rPr>
          <w:spacing w:val="-5"/>
          <w:sz w:val="24"/>
        </w:rPr>
        <w:t>е:</w:t>
      </w:r>
    </w:p>
    <w:p w14:paraId="12D820A8" w14:textId="77777777" w:rsidR="00654F7A" w:rsidRDefault="00000000">
      <w:pPr>
        <w:pStyle w:val="a3"/>
      </w:pPr>
      <w:r>
        <w:t>а)</w:t>
      </w:r>
      <w:r>
        <w:rPr>
          <w:spacing w:val="-5"/>
        </w:rPr>
        <w:t xml:space="preserve"> </w:t>
      </w:r>
      <w:r>
        <w:t>юридическо</w:t>
      </w:r>
      <w:r>
        <w:rPr>
          <w:spacing w:val="-3"/>
        </w:rPr>
        <w:t xml:space="preserve"> </w:t>
      </w:r>
      <w:r>
        <w:t>лице,</w:t>
      </w:r>
      <w:r>
        <w:rPr>
          <w:spacing w:val="-2"/>
        </w:rPr>
        <w:t xml:space="preserve"> </w:t>
      </w:r>
      <w:r>
        <w:t>което</w:t>
      </w:r>
      <w:r>
        <w:rPr>
          <w:spacing w:val="-3"/>
        </w:rPr>
        <w:t xml:space="preserve"> </w:t>
      </w:r>
      <w:r>
        <w:t>не</w:t>
      </w:r>
      <w:r>
        <w:rPr>
          <w:spacing w:val="-3"/>
        </w:rPr>
        <w:t xml:space="preserve"> </w:t>
      </w:r>
      <w:r>
        <w:t>е</w:t>
      </w:r>
      <w:r>
        <w:rPr>
          <w:spacing w:val="-4"/>
        </w:rPr>
        <w:t xml:space="preserve"> </w:t>
      </w:r>
      <w:r>
        <w:t>регистрирано</w:t>
      </w:r>
      <w:r>
        <w:rPr>
          <w:spacing w:val="-2"/>
        </w:rPr>
        <w:t xml:space="preserve"> </w:t>
      </w:r>
      <w:r>
        <w:t>в</w:t>
      </w:r>
      <w:r>
        <w:rPr>
          <w:spacing w:val="-4"/>
        </w:rPr>
        <w:t xml:space="preserve"> </w:t>
      </w:r>
      <w:r>
        <w:t>Република</w:t>
      </w:r>
      <w:r>
        <w:rPr>
          <w:spacing w:val="-3"/>
        </w:rPr>
        <w:t xml:space="preserve"> </w:t>
      </w:r>
      <w:r>
        <w:rPr>
          <w:spacing w:val="-2"/>
        </w:rPr>
        <w:t>България;</w:t>
      </w:r>
    </w:p>
    <w:p w14:paraId="08697CB0" w14:textId="77777777" w:rsidR="00654F7A" w:rsidRDefault="00000000">
      <w:pPr>
        <w:pStyle w:val="a3"/>
        <w:ind w:right="2725"/>
      </w:pPr>
      <w:r>
        <w:t>б) дружество, което не е юридическо лице и е регистрирано в чужбина; в)</w:t>
      </w:r>
      <w:r>
        <w:rPr>
          <w:spacing w:val="-7"/>
        </w:rPr>
        <w:t xml:space="preserve"> </w:t>
      </w:r>
      <w:r>
        <w:t>физическо</w:t>
      </w:r>
      <w:r>
        <w:rPr>
          <w:spacing w:val="-2"/>
        </w:rPr>
        <w:t xml:space="preserve"> </w:t>
      </w:r>
      <w:r>
        <w:t>лице</w:t>
      </w:r>
      <w:r>
        <w:rPr>
          <w:spacing w:val="-2"/>
        </w:rPr>
        <w:t xml:space="preserve"> </w:t>
      </w:r>
      <w:r>
        <w:t>-</w:t>
      </w:r>
      <w:r>
        <w:rPr>
          <w:spacing w:val="-4"/>
        </w:rPr>
        <w:t xml:space="preserve"> </w:t>
      </w:r>
      <w:r>
        <w:t>чужденец</w:t>
      </w:r>
      <w:r>
        <w:rPr>
          <w:spacing w:val="-2"/>
        </w:rPr>
        <w:t xml:space="preserve"> </w:t>
      </w:r>
      <w:r>
        <w:t>с</w:t>
      </w:r>
      <w:r>
        <w:rPr>
          <w:spacing w:val="-3"/>
        </w:rPr>
        <w:t xml:space="preserve"> </w:t>
      </w:r>
      <w:r>
        <w:t>постоянно</w:t>
      </w:r>
      <w:r>
        <w:rPr>
          <w:spacing w:val="-3"/>
        </w:rPr>
        <w:t xml:space="preserve"> </w:t>
      </w:r>
      <w:r>
        <w:t>местопребиваване</w:t>
      </w:r>
      <w:r>
        <w:rPr>
          <w:spacing w:val="-3"/>
        </w:rPr>
        <w:t xml:space="preserve"> </w:t>
      </w:r>
      <w:r>
        <w:t>в</w:t>
      </w:r>
      <w:r>
        <w:rPr>
          <w:spacing w:val="-3"/>
        </w:rPr>
        <w:t xml:space="preserve"> </w:t>
      </w:r>
      <w:r>
        <w:rPr>
          <w:spacing w:val="-2"/>
        </w:rPr>
        <w:t>чужбина.</w:t>
      </w:r>
    </w:p>
    <w:p w14:paraId="51E1337E" w14:textId="77777777" w:rsidR="00654F7A" w:rsidRDefault="00654F7A">
      <w:pPr>
        <w:pStyle w:val="a3"/>
        <w:spacing w:before="5"/>
        <w:ind w:left="0"/>
        <w:jc w:val="left"/>
      </w:pPr>
    </w:p>
    <w:p w14:paraId="47815485" w14:textId="77777777" w:rsidR="00654F7A" w:rsidRDefault="00000000">
      <w:pPr>
        <w:spacing w:line="274" w:lineRule="exact"/>
        <w:ind w:right="3"/>
        <w:jc w:val="center"/>
        <w:rPr>
          <w:b/>
          <w:sz w:val="24"/>
        </w:rPr>
      </w:pPr>
      <w:r>
        <w:rPr>
          <w:b/>
          <w:sz w:val="24"/>
        </w:rPr>
        <w:t>ПРЕХОДНИ</w:t>
      </w:r>
      <w:r>
        <w:rPr>
          <w:b/>
          <w:spacing w:val="-6"/>
          <w:sz w:val="24"/>
        </w:rPr>
        <w:t xml:space="preserve"> </w:t>
      </w:r>
      <w:r>
        <w:rPr>
          <w:b/>
          <w:sz w:val="24"/>
        </w:rPr>
        <w:t>И</w:t>
      </w:r>
      <w:r>
        <w:rPr>
          <w:b/>
          <w:spacing w:val="-3"/>
          <w:sz w:val="24"/>
        </w:rPr>
        <w:t xml:space="preserve"> </w:t>
      </w:r>
      <w:r>
        <w:rPr>
          <w:b/>
          <w:sz w:val="24"/>
        </w:rPr>
        <w:t>ЗАКЛЮЧИТЕЛНИ</w:t>
      </w:r>
      <w:r>
        <w:rPr>
          <w:b/>
          <w:spacing w:val="-3"/>
          <w:sz w:val="24"/>
        </w:rPr>
        <w:t xml:space="preserve"> </w:t>
      </w:r>
      <w:r>
        <w:rPr>
          <w:b/>
          <w:spacing w:val="-2"/>
          <w:sz w:val="24"/>
        </w:rPr>
        <w:t>РАЗПОРЕДБИ</w:t>
      </w:r>
    </w:p>
    <w:p w14:paraId="479453CC" w14:textId="77777777" w:rsidR="00654F7A" w:rsidRDefault="00000000">
      <w:pPr>
        <w:pStyle w:val="a3"/>
        <w:ind w:right="422" w:firstLine="931"/>
      </w:pPr>
      <w:r>
        <w:rPr>
          <w:b/>
        </w:rPr>
        <w:t xml:space="preserve">§2. </w:t>
      </w:r>
      <w:r>
        <w:t>Настоящата Наредба се приема на основание чл. 21, ал. 2 от Закона за местното самоуправление</w:t>
      </w:r>
      <w:r>
        <w:rPr>
          <w:spacing w:val="-13"/>
        </w:rPr>
        <w:t xml:space="preserve"> </w:t>
      </w:r>
      <w:r>
        <w:t>и</w:t>
      </w:r>
      <w:r>
        <w:rPr>
          <w:spacing w:val="-11"/>
        </w:rPr>
        <w:t xml:space="preserve"> </w:t>
      </w:r>
      <w:r>
        <w:t>местната</w:t>
      </w:r>
      <w:r>
        <w:rPr>
          <w:spacing w:val="-12"/>
        </w:rPr>
        <w:t xml:space="preserve"> </w:t>
      </w:r>
      <w:r>
        <w:t>администрация</w:t>
      </w:r>
      <w:r>
        <w:rPr>
          <w:spacing w:val="-12"/>
        </w:rPr>
        <w:t xml:space="preserve"> </w:t>
      </w:r>
      <w:r>
        <w:t>и</w:t>
      </w:r>
      <w:r>
        <w:rPr>
          <w:spacing w:val="-13"/>
        </w:rPr>
        <w:t xml:space="preserve"> </w:t>
      </w:r>
      <w:r>
        <w:t>във</w:t>
      </w:r>
      <w:r>
        <w:rPr>
          <w:spacing w:val="-12"/>
        </w:rPr>
        <w:t xml:space="preserve"> </w:t>
      </w:r>
      <w:r>
        <w:t>връзка</w:t>
      </w:r>
      <w:r>
        <w:rPr>
          <w:spacing w:val="-13"/>
        </w:rPr>
        <w:t xml:space="preserve"> </w:t>
      </w:r>
      <w:r>
        <w:t>с</w:t>
      </w:r>
      <w:r>
        <w:rPr>
          <w:spacing w:val="-13"/>
        </w:rPr>
        <w:t xml:space="preserve"> </w:t>
      </w:r>
      <w:r>
        <w:t>чл.</w:t>
      </w:r>
      <w:r>
        <w:rPr>
          <w:spacing w:val="-12"/>
        </w:rPr>
        <w:t xml:space="preserve"> </w:t>
      </w:r>
      <w:r>
        <w:t>22з,</w:t>
      </w:r>
      <w:r>
        <w:rPr>
          <w:spacing w:val="-14"/>
        </w:rPr>
        <w:t xml:space="preserve"> </w:t>
      </w:r>
      <w:r>
        <w:t>ал.</w:t>
      </w:r>
      <w:r>
        <w:rPr>
          <w:spacing w:val="-12"/>
        </w:rPr>
        <w:t xml:space="preserve"> </w:t>
      </w:r>
      <w:r>
        <w:t>1</w:t>
      </w:r>
      <w:r>
        <w:rPr>
          <w:spacing w:val="-13"/>
        </w:rPr>
        <w:t xml:space="preserve"> </w:t>
      </w:r>
      <w:r>
        <w:t>от</w:t>
      </w:r>
      <w:r>
        <w:rPr>
          <w:spacing w:val="-11"/>
        </w:rPr>
        <w:t xml:space="preserve"> </w:t>
      </w:r>
      <w:r>
        <w:t>Закона</w:t>
      </w:r>
      <w:r>
        <w:rPr>
          <w:spacing w:val="-13"/>
        </w:rPr>
        <w:t xml:space="preserve"> </w:t>
      </w:r>
      <w:r>
        <w:t>за</w:t>
      </w:r>
      <w:r>
        <w:rPr>
          <w:spacing w:val="-15"/>
        </w:rPr>
        <w:t xml:space="preserve"> </w:t>
      </w:r>
      <w:r>
        <w:t>насърчаване на инвестициите, с Решение № 375 от Протокол № 41/21.09.2022г. на Общински съвет Мизия.</w:t>
      </w:r>
    </w:p>
    <w:p w14:paraId="205F9F04" w14:textId="77777777" w:rsidR="00654F7A" w:rsidRDefault="00000000">
      <w:pPr>
        <w:pStyle w:val="a3"/>
        <w:ind w:right="422"/>
      </w:pPr>
      <w:r>
        <w:t>§</w:t>
      </w:r>
      <w:r>
        <w:rPr>
          <w:spacing w:val="-15"/>
        </w:rPr>
        <w:t xml:space="preserve"> </w:t>
      </w:r>
      <w:r>
        <w:t>3.</w:t>
      </w:r>
      <w:r>
        <w:rPr>
          <w:spacing w:val="-15"/>
        </w:rPr>
        <w:t xml:space="preserve"> </w:t>
      </w:r>
      <w:r>
        <w:t>Наредбата</w:t>
      </w:r>
      <w:r>
        <w:rPr>
          <w:spacing w:val="-15"/>
        </w:rPr>
        <w:t xml:space="preserve"> </w:t>
      </w:r>
      <w:r>
        <w:t>се</w:t>
      </w:r>
      <w:r>
        <w:rPr>
          <w:spacing w:val="-15"/>
        </w:rPr>
        <w:t xml:space="preserve"> </w:t>
      </w:r>
      <w:r>
        <w:t>публикува</w:t>
      </w:r>
      <w:r>
        <w:rPr>
          <w:spacing w:val="-15"/>
        </w:rPr>
        <w:t xml:space="preserve"> </w:t>
      </w:r>
      <w:r>
        <w:t>на</w:t>
      </w:r>
      <w:r>
        <w:rPr>
          <w:spacing w:val="-15"/>
        </w:rPr>
        <w:t xml:space="preserve"> </w:t>
      </w:r>
      <w:r>
        <w:t>основание</w:t>
      </w:r>
      <w:r>
        <w:rPr>
          <w:spacing w:val="-15"/>
        </w:rPr>
        <w:t xml:space="preserve"> </w:t>
      </w:r>
      <w:r>
        <w:t>чл.</w:t>
      </w:r>
      <w:r>
        <w:rPr>
          <w:spacing w:val="-15"/>
        </w:rPr>
        <w:t xml:space="preserve"> </w:t>
      </w:r>
      <w:r>
        <w:t>22и,</w:t>
      </w:r>
      <w:r>
        <w:rPr>
          <w:spacing w:val="-15"/>
        </w:rPr>
        <w:t xml:space="preserve"> </w:t>
      </w:r>
      <w:r>
        <w:t>т.</w:t>
      </w:r>
      <w:r>
        <w:rPr>
          <w:spacing w:val="-15"/>
        </w:rPr>
        <w:t xml:space="preserve"> </w:t>
      </w:r>
      <w:r>
        <w:t>2</w:t>
      </w:r>
      <w:r>
        <w:rPr>
          <w:spacing w:val="-15"/>
        </w:rPr>
        <w:t xml:space="preserve"> </w:t>
      </w:r>
      <w:r>
        <w:t>от</w:t>
      </w:r>
      <w:r>
        <w:rPr>
          <w:spacing w:val="-15"/>
        </w:rPr>
        <w:t xml:space="preserve"> </w:t>
      </w:r>
      <w:r>
        <w:t>ЗНИ</w:t>
      </w:r>
      <w:r>
        <w:rPr>
          <w:spacing w:val="-15"/>
        </w:rPr>
        <w:t xml:space="preserve"> </w:t>
      </w:r>
      <w:r>
        <w:t>на</w:t>
      </w:r>
      <w:r>
        <w:rPr>
          <w:spacing w:val="-15"/>
        </w:rPr>
        <w:t xml:space="preserve"> </w:t>
      </w:r>
      <w:r>
        <w:t>интернет</w:t>
      </w:r>
      <w:r>
        <w:rPr>
          <w:spacing w:val="-15"/>
        </w:rPr>
        <w:t xml:space="preserve"> </w:t>
      </w:r>
      <w:r>
        <w:t>страницата</w:t>
      </w:r>
      <w:r>
        <w:rPr>
          <w:spacing w:val="-15"/>
        </w:rPr>
        <w:t xml:space="preserve"> </w:t>
      </w:r>
      <w:r>
        <w:t>на</w:t>
      </w:r>
      <w:r>
        <w:rPr>
          <w:spacing w:val="-15"/>
        </w:rPr>
        <w:t xml:space="preserve"> </w:t>
      </w:r>
      <w:r>
        <w:t xml:space="preserve">община </w:t>
      </w:r>
      <w:r>
        <w:rPr>
          <w:spacing w:val="-2"/>
        </w:rPr>
        <w:t>Мизия.</w:t>
      </w:r>
    </w:p>
    <w:p w14:paraId="0F641122" w14:textId="77777777" w:rsidR="00654F7A" w:rsidRDefault="00654F7A">
      <w:pPr>
        <w:pStyle w:val="a3"/>
        <w:sectPr w:rsidR="00654F7A">
          <w:pgSz w:w="11910" w:h="16840"/>
          <w:pgMar w:top="760" w:right="566" w:bottom="280" w:left="708" w:header="708" w:footer="708" w:gutter="0"/>
          <w:cols w:space="708"/>
        </w:sectPr>
      </w:pPr>
    </w:p>
    <w:p w14:paraId="3E42E1D2" w14:textId="77777777" w:rsidR="00CB53D0" w:rsidRDefault="00000000" w:rsidP="00CB53D0">
      <w:pPr>
        <w:pStyle w:val="a3"/>
        <w:spacing w:before="65"/>
        <w:ind w:right="422"/>
      </w:pPr>
      <w:r>
        <w:lastRenderedPageBreak/>
        <w:t>§ 4. За неуредените в настоящата Наредба въпроси се прилагат реда и правилата на Закона за насърчаване на инвестициите, Правилника за прилагане на Закона за насърчаване на инвестициите и действащото законодателство на Република България.</w:t>
      </w:r>
    </w:p>
    <w:p w14:paraId="69DF9ABC" w14:textId="135851B2" w:rsidR="00CB53D0" w:rsidRPr="00CB53D0" w:rsidRDefault="00CB53D0" w:rsidP="00CB53D0">
      <w:pPr>
        <w:pStyle w:val="a3"/>
        <w:spacing w:before="65"/>
        <w:ind w:right="422"/>
      </w:pPr>
      <w:r w:rsidRPr="008944CD">
        <w:rPr>
          <w:b/>
          <w:color w:val="000000"/>
          <w:lang w:val="ru-RU"/>
        </w:rPr>
        <w:t>§</w:t>
      </w:r>
      <w:r>
        <w:rPr>
          <w:b/>
          <w:color w:val="000000"/>
          <w:lang w:val="ru-RU"/>
        </w:rPr>
        <w:t xml:space="preserve">5. </w:t>
      </w:r>
      <w:proofErr w:type="spellStart"/>
      <w:r w:rsidRPr="00100623">
        <w:rPr>
          <w:bCs/>
          <w:color w:val="000000"/>
          <w:lang w:val="ru-RU"/>
        </w:rPr>
        <w:t>Наредба</w:t>
      </w:r>
      <w:proofErr w:type="spellEnd"/>
      <w:r w:rsidRPr="00100623">
        <w:rPr>
          <w:bCs/>
          <w:color w:val="000000"/>
          <w:lang w:val="ru-RU"/>
        </w:rPr>
        <w:t xml:space="preserve"> за изменение и </w:t>
      </w:r>
      <w:proofErr w:type="spellStart"/>
      <w:r w:rsidRPr="00100623">
        <w:rPr>
          <w:bCs/>
          <w:color w:val="000000"/>
          <w:lang w:val="ru-RU"/>
        </w:rPr>
        <w:t>допълнение</w:t>
      </w:r>
      <w:proofErr w:type="spellEnd"/>
      <w:r w:rsidRPr="00100623">
        <w:rPr>
          <w:bCs/>
          <w:color w:val="000000"/>
          <w:lang w:val="ru-RU"/>
        </w:rPr>
        <w:t xml:space="preserve"> на </w:t>
      </w:r>
      <w:proofErr w:type="spellStart"/>
      <w:r w:rsidRPr="00100623">
        <w:rPr>
          <w:bCs/>
          <w:color w:val="000000"/>
          <w:lang w:val="ru-RU"/>
        </w:rPr>
        <w:t>Наредба</w:t>
      </w:r>
      <w:proofErr w:type="spellEnd"/>
      <w:r w:rsidRPr="00100623">
        <w:rPr>
          <w:bCs/>
          <w:color w:val="000000"/>
          <w:lang w:val="ru-RU"/>
        </w:rPr>
        <w:t xml:space="preserve"> №</w:t>
      </w:r>
      <w:r>
        <w:rPr>
          <w:bCs/>
          <w:color w:val="000000"/>
          <w:lang w:val="ru-RU"/>
        </w:rPr>
        <w:t>34</w:t>
      </w:r>
      <w:r w:rsidRPr="00372230">
        <w:rPr>
          <w:color w:val="000000"/>
          <w:lang w:val="ru-RU"/>
        </w:rPr>
        <w:t xml:space="preserve"> </w:t>
      </w:r>
      <w:r>
        <w:rPr>
          <w:color w:val="000000"/>
          <w:lang w:val="ru-RU"/>
        </w:rPr>
        <w:t xml:space="preserve">за </w:t>
      </w:r>
      <w:proofErr w:type="spellStart"/>
      <w:r>
        <w:rPr>
          <w:color w:val="000000"/>
          <w:lang w:val="ru-RU"/>
        </w:rPr>
        <w:t>насърчаване</w:t>
      </w:r>
      <w:proofErr w:type="spellEnd"/>
      <w:r>
        <w:rPr>
          <w:color w:val="000000"/>
          <w:lang w:val="ru-RU"/>
        </w:rPr>
        <w:t xml:space="preserve"> на </w:t>
      </w:r>
      <w:proofErr w:type="spellStart"/>
      <w:r>
        <w:rPr>
          <w:color w:val="000000"/>
          <w:lang w:val="ru-RU"/>
        </w:rPr>
        <w:t>инвестициите</w:t>
      </w:r>
      <w:proofErr w:type="spellEnd"/>
      <w:r>
        <w:rPr>
          <w:color w:val="000000"/>
          <w:lang w:val="ru-RU"/>
        </w:rPr>
        <w:t xml:space="preserve"> с </w:t>
      </w:r>
      <w:proofErr w:type="spellStart"/>
      <w:r>
        <w:rPr>
          <w:color w:val="000000"/>
          <w:lang w:val="ru-RU"/>
        </w:rPr>
        <w:t>общинско</w:t>
      </w:r>
      <w:proofErr w:type="spellEnd"/>
      <w:r>
        <w:rPr>
          <w:color w:val="000000"/>
          <w:lang w:val="ru-RU"/>
        </w:rPr>
        <w:t xml:space="preserve"> значение в община </w:t>
      </w:r>
      <w:proofErr w:type="spellStart"/>
      <w:r>
        <w:rPr>
          <w:color w:val="000000"/>
          <w:lang w:val="ru-RU"/>
        </w:rPr>
        <w:t>Мизия</w:t>
      </w:r>
      <w:proofErr w:type="spellEnd"/>
      <w:r>
        <w:rPr>
          <w:color w:val="000000"/>
          <w:lang w:val="ru-RU"/>
        </w:rPr>
        <w:t xml:space="preserve"> и </w:t>
      </w:r>
      <w:proofErr w:type="spellStart"/>
      <w:r>
        <w:rPr>
          <w:color w:val="000000"/>
          <w:lang w:val="ru-RU"/>
        </w:rPr>
        <w:t>издаване</w:t>
      </w:r>
      <w:proofErr w:type="spellEnd"/>
      <w:r>
        <w:rPr>
          <w:color w:val="000000"/>
          <w:lang w:val="ru-RU"/>
        </w:rPr>
        <w:t xml:space="preserve"> на </w:t>
      </w:r>
      <w:proofErr w:type="spellStart"/>
      <w:r>
        <w:rPr>
          <w:color w:val="000000"/>
          <w:lang w:val="ru-RU"/>
        </w:rPr>
        <w:t>сертификати</w:t>
      </w:r>
      <w:proofErr w:type="spellEnd"/>
      <w:r>
        <w:rPr>
          <w:color w:val="000000"/>
          <w:lang w:val="ru-RU"/>
        </w:rPr>
        <w:t xml:space="preserve"> </w:t>
      </w:r>
      <w:proofErr w:type="spellStart"/>
      <w:r>
        <w:rPr>
          <w:color w:val="000000"/>
          <w:lang w:val="ru-RU"/>
        </w:rPr>
        <w:t>клас</w:t>
      </w:r>
      <w:proofErr w:type="spellEnd"/>
      <w:r>
        <w:rPr>
          <w:color w:val="000000"/>
          <w:lang w:val="ru-RU"/>
        </w:rPr>
        <w:t xml:space="preserve"> В </w:t>
      </w:r>
      <w:r w:rsidRPr="00372230">
        <w:rPr>
          <w:color w:val="000000"/>
          <w:lang w:val="ru-RU"/>
        </w:rPr>
        <w:t xml:space="preserve">на Община </w:t>
      </w:r>
      <w:proofErr w:type="spellStart"/>
      <w:r w:rsidRPr="00372230">
        <w:rPr>
          <w:color w:val="000000"/>
          <w:lang w:val="ru-RU"/>
        </w:rPr>
        <w:t>Мизия</w:t>
      </w:r>
      <w:proofErr w:type="spellEnd"/>
      <w:r>
        <w:rPr>
          <w:color w:val="000000"/>
          <w:lang w:val="ru-RU"/>
        </w:rPr>
        <w:t xml:space="preserve">, </w:t>
      </w:r>
      <w:proofErr w:type="spellStart"/>
      <w:r>
        <w:rPr>
          <w:color w:val="000000"/>
          <w:lang w:val="ru-RU"/>
        </w:rPr>
        <w:t>приета</w:t>
      </w:r>
      <w:proofErr w:type="spellEnd"/>
      <w:r>
        <w:rPr>
          <w:color w:val="000000"/>
          <w:lang w:val="ru-RU"/>
        </w:rPr>
        <w:t xml:space="preserve"> с Решение №21</w:t>
      </w:r>
      <w:r>
        <w:rPr>
          <w:color w:val="000000"/>
          <w:lang w:val="ru-RU"/>
        </w:rPr>
        <w:t>6</w:t>
      </w:r>
      <w:r>
        <w:rPr>
          <w:color w:val="000000"/>
          <w:lang w:val="ru-RU"/>
        </w:rPr>
        <w:t xml:space="preserve"> по Протокол №29/19.06.2025 г. </w:t>
      </w:r>
      <w:proofErr w:type="spellStart"/>
      <w:r>
        <w:rPr>
          <w:color w:val="000000"/>
          <w:lang w:val="ru-RU"/>
        </w:rPr>
        <w:t>влиза</w:t>
      </w:r>
      <w:proofErr w:type="spellEnd"/>
      <w:r>
        <w:rPr>
          <w:color w:val="000000"/>
          <w:lang w:val="ru-RU"/>
        </w:rPr>
        <w:t xml:space="preserve"> в сила след </w:t>
      </w:r>
      <w:proofErr w:type="spellStart"/>
      <w:r>
        <w:rPr>
          <w:color w:val="000000"/>
          <w:lang w:val="ru-RU"/>
        </w:rPr>
        <w:t>влизане</w:t>
      </w:r>
      <w:proofErr w:type="spellEnd"/>
      <w:r>
        <w:rPr>
          <w:color w:val="000000"/>
          <w:lang w:val="ru-RU"/>
        </w:rPr>
        <w:t xml:space="preserve"> в сила на </w:t>
      </w:r>
      <w:proofErr w:type="spellStart"/>
      <w:r>
        <w:rPr>
          <w:color w:val="000000"/>
          <w:lang w:val="ru-RU"/>
        </w:rPr>
        <w:t>решението</w:t>
      </w:r>
      <w:proofErr w:type="spellEnd"/>
      <w:r>
        <w:rPr>
          <w:color w:val="000000"/>
          <w:lang w:val="ru-RU"/>
        </w:rPr>
        <w:t xml:space="preserve"> на </w:t>
      </w:r>
      <w:proofErr w:type="spellStart"/>
      <w:r>
        <w:rPr>
          <w:color w:val="000000"/>
          <w:lang w:val="ru-RU"/>
        </w:rPr>
        <w:t>ОбС</w:t>
      </w:r>
      <w:proofErr w:type="spellEnd"/>
      <w:r>
        <w:rPr>
          <w:color w:val="000000"/>
          <w:lang w:val="ru-RU"/>
        </w:rPr>
        <w:t xml:space="preserve"> – </w:t>
      </w:r>
      <w:proofErr w:type="spellStart"/>
      <w:r>
        <w:rPr>
          <w:color w:val="000000"/>
          <w:lang w:val="ru-RU"/>
        </w:rPr>
        <w:t>Мизия</w:t>
      </w:r>
      <w:proofErr w:type="spellEnd"/>
      <w:r>
        <w:rPr>
          <w:color w:val="000000"/>
          <w:lang w:val="ru-RU"/>
        </w:rPr>
        <w:t xml:space="preserve">, с </w:t>
      </w:r>
      <w:proofErr w:type="spellStart"/>
      <w:r>
        <w:rPr>
          <w:color w:val="000000"/>
          <w:lang w:val="ru-RU"/>
        </w:rPr>
        <w:t>изключение</w:t>
      </w:r>
      <w:proofErr w:type="spellEnd"/>
      <w:r>
        <w:rPr>
          <w:color w:val="000000"/>
          <w:lang w:val="ru-RU"/>
        </w:rPr>
        <w:t xml:space="preserve"> на </w:t>
      </w:r>
      <w:proofErr w:type="spellStart"/>
      <w:r>
        <w:rPr>
          <w:color w:val="000000"/>
          <w:lang w:val="ru-RU"/>
        </w:rPr>
        <w:t>допълненията</w:t>
      </w:r>
      <w:proofErr w:type="spellEnd"/>
      <w:r>
        <w:rPr>
          <w:color w:val="000000"/>
          <w:lang w:val="ru-RU"/>
        </w:rPr>
        <w:t xml:space="preserve">, </w:t>
      </w:r>
      <w:proofErr w:type="spellStart"/>
      <w:r>
        <w:rPr>
          <w:color w:val="000000"/>
          <w:lang w:val="ru-RU"/>
        </w:rPr>
        <w:t>отнасящи</w:t>
      </w:r>
      <w:proofErr w:type="spellEnd"/>
      <w:r>
        <w:rPr>
          <w:color w:val="000000"/>
          <w:lang w:val="ru-RU"/>
        </w:rPr>
        <w:t xml:space="preserve"> се до </w:t>
      </w:r>
      <w:proofErr w:type="spellStart"/>
      <w:r>
        <w:rPr>
          <w:color w:val="000000"/>
          <w:lang w:val="ru-RU"/>
        </w:rPr>
        <w:t>сумите</w:t>
      </w:r>
      <w:proofErr w:type="spellEnd"/>
      <w:r>
        <w:rPr>
          <w:color w:val="000000"/>
          <w:lang w:val="ru-RU"/>
        </w:rPr>
        <w:t xml:space="preserve">, </w:t>
      </w:r>
      <w:proofErr w:type="spellStart"/>
      <w:r>
        <w:rPr>
          <w:color w:val="000000"/>
          <w:lang w:val="ru-RU"/>
        </w:rPr>
        <w:t>посочени</w:t>
      </w:r>
      <w:proofErr w:type="spellEnd"/>
      <w:r>
        <w:rPr>
          <w:color w:val="000000"/>
          <w:lang w:val="ru-RU"/>
        </w:rPr>
        <w:t xml:space="preserve"> в евро, </w:t>
      </w:r>
      <w:proofErr w:type="spellStart"/>
      <w:r>
        <w:rPr>
          <w:color w:val="000000"/>
          <w:lang w:val="ru-RU"/>
        </w:rPr>
        <w:t>които</w:t>
      </w:r>
      <w:proofErr w:type="spellEnd"/>
      <w:r>
        <w:rPr>
          <w:color w:val="000000"/>
          <w:lang w:val="ru-RU"/>
        </w:rPr>
        <w:t xml:space="preserve"> </w:t>
      </w:r>
      <w:proofErr w:type="spellStart"/>
      <w:r>
        <w:rPr>
          <w:color w:val="000000"/>
          <w:lang w:val="ru-RU"/>
        </w:rPr>
        <w:t>влизат</w:t>
      </w:r>
      <w:proofErr w:type="spellEnd"/>
      <w:r>
        <w:rPr>
          <w:color w:val="000000"/>
          <w:lang w:val="ru-RU"/>
        </w:rPr>
        <w:t xml:space="preserve"> в сила от </w:t>
      </w:r>
      <w:proofErr w:type="spellStart"/>
      <w:r>
        <w:rPr>
          <w:color w:val="000000"/>
          <w:lang w:val="ru-RU"/>
        </w:rPr>
        <w:t>датата</w:t>
      </w:r>
      <w:proofErr w:type="spellEnd"/>
      <w:r>
        <w:rPr>
          <w:color w:val="000000"/>
          <w:lang w:val="ru-RU"/>
        </w:rPr>
        <w:t xml:space="preserve"> на </w:t>
      </w:r>
      <w:proofErr w:type="spellStart"/>
      <w:r>
        <w:rPr>
          <w:color w:val="000000"/>
          <w:lang w:val="ru-RU"/>
        </w:rPr>
        <w:t>въвеждане</w:t>
      </w:r>
      <w:proofErr w:type="spellEnd"/>
      <w:r>
        <w:rPr>
          <w:color w:val="000000"/>
          <w:lang w:val="ru-RU"/>
        </w:rPr>
        <w:t xml:space="preserve"> на </w:t>
      </w:r>
      <w:proofErr w:type="spellStart"/>
      <w:r>
        <w:rPr>
          <w:color w:val="000000"/>
          <w:lang w:val="ru-RU"/>
        </w:rPr>
        <w:t>еврото</w:t>
      </w:r>
      <w:proofErr w:type="spellEnd"/>
      <w:r>
        <w:rPr>
          <w:color w:val="000000"/>
          <w:lang w:val="ru-RU"/>
        </w:rPr>
        <w:t xml:space="preserve"> в </w:t>
      </w:r>
      <w:proofErr w:type="spellStart"/>
      <w:r>
        <w:rPr>
          <w:color w:val="000000"/>
          <w:lang w:val="ru-RU"/>
        </w:rPr>
        <w:t>Република</w:t>
      </w:r>
      <w:proofErr w:type="spellEnd"/>
      <w:r>
        <w:rPr>
          <w:color w:val="000000"/>
          <w:lang w:val="ru-RU"/>
        </w:rPr>
        <w:t xml:space="preserve"> </w:t>
      </w:r>
      <w:proofErr w:type="spellStart"/>
      <w:r>
        <w:rPr>
          <w:color w:val="000000"/>
          <w:lang w:val="ru-RU"/>
        </w:rPr>
        <w:t>България</w:t>
      </w:r>
      <w:proofErr w:type="spellEnd"/>
      <w:r>
        <w:rPr>
          <w:color w:val="000000"/>
          <w:lang w:val="ru-RU"/>
        </w:rPr>
        <w:t>.</w:t>
      </w:r>
    </w:p>
    <w:p w14:paraId="42401CED" w14:textId="77777777" w:rsidR="00CB53D0" w:rsidRDefault="00CB53D0" w:rsidP="00CB53D0"/>
    <w:p w14:paraId="30A288E4" w14:textId="77777777" w:rsidR="00CB53D0" w:rsidRPr="002775FB" w:rsidRDefault="00CB53D0" w:rsidP="00CB53D0">
      <w:pPr>
        <w:rPr>
          <w:lang w:val="ru-RU"/>
        </w:rPr>
      </w:pPr>
    </w:p>
    <w:p w14:paraId="666A4FAB" w14:textId="77777777" w:rsidR="00CB53D0" w:rsidRPr="002775FB" w:rsidRDefault="00CB53D0" w:rsidP="00CB53D0">
      <w:pPr>
        <w:rPr>
          <w:lang w:val="ru-RU"/>
        </w:rPr>
      </w:pPr>
    </w:p>
    <w:p w14:paraId="382062FE" w14:textId="77777777" w:rsidR="00CB53D0" w:rsidRDefault="00CB53D0">
      <w:pPr>
        <w:pStyle w:val="a3"/>
        <w:sectPr w:rsidR="00CB53D0">
          <w:pgSz w:w="11910" w:h="16840"/>
          <w:pgMar w:top="760" w:right="566" w:bottom="280" w:left="708" w:header="708" w:footer="708" w:gutter="0"/>
          <w:cols w:space="708"/>
        </w:sectPr>
      </w:pPr>
    </w:p>
    <w:p w14:paraId="4D827E7E" w14:textId="77777777" w:rsidR="00654F7A" w:rsidRDefault="00000000">
      <w:pPr>
        <w:spacing w:before="72"/>
        <w:ind w:left="8099" w:right="423" w:hanging="144"/>
        <w:jc w:val="right"/>
        <w:rPr>
          <w:rFonts w:ascii="Verdana" w:hAnsi="Verdana"/>
          <w:i/>
          <w:sz w:val="24"/>
        </w:rPr>
      </w:pPr>
      <w:r>
        <w:rPr>
          <w:rFonts w:ascii="Verdana" w:hAnsi="Verdana"/>
          <w:i/>
          <w:sz w:val="24"/>
          <w:u w:val="single"/>
        </w:rPr>
        <w:lastRenderedPageBreak/>
        <w:t>Приложение</w:t>
      </w:r>
      <w:r>
        <w:rPr>
          <w:rFonts w:ascii="Verdana" w:hAnsi="Verdana"/>
          <w:i/>
          <w:spacing w:val="-11"/>
          <w:sz w:val="24"/>
          <w:u w:val="single"/>
        </w:rPr>
        <w:t xml:space="preserve"> </w:t>
      </w:r>
      <w:r>
        <w:rPr>
          <w:rFonts w:ascii="Verdana" w:hAnsi="Verdana"/>
          <w:i/>
          <w:sz w:val="24"/>
          <w:u w:val="single"/>
        </w:rPr>
        <w:t>№</w:t>
      </w:r>
      <w:r>
        <w:rPr>
          <w:rFonts w:ascii="Verdana" w:hAnsi="Verdana"/>
          <w:i/>
          <w:spacing w:val="-12"/>
          <w:sz w:val="24"/>
          <w:u w:val="single"/>
        </w:rPr>
        <w:t xml:space="preserve"> </w:t>
      </w:r>
      <w:r>
        <w:rPr>
          <w:rFonts w:ascii="Verdana" w:hAnsi="Verdana"/>
          <w:i/>
          <w:sz w:val="24"/>
          <w:u w:val="single"/>
        </w:rPr>
        <w:t>1</w:t>
      </w:r>
      <w:r>
        <w:rPr>
          <w:rFonts w:ascii="Verdana" w:hAnsi="Verdana"/>
          <w:i/>
          <w:spacing w:val="-10"/>
          <w:sz w:val="24"/>
          <w:u w:val="single"/>
        </w:rPr>
        <w:t xml:space="preserve"> </w:t>
      </w:r>
      <w:r>
        <w:rPr>
          <w:rFonts w:ascii="Verdana" w:hAnsi="Verdana"/>
          <w:i/>
          <w:spacing w:val="-10"/>
          <w:sz w:val="24"/>
        </w:rPr>
        <w:t xml:space="preserve"> </w:t>
      </w:r>
      <w:r>
        <w:rPr>
          <w:rFonts w:ascii="Verdana" w:hAnsi="Verdana"/>
          <w:i/>
          <w:sz w:val="24"/>
          <w:u w:val="single"/>
        </w:rPr>
        <w:t>към</w:t>
      </w:r>
      <w:r>
        <w:rPr>
          <w:rFonts w:ascii="Verdana" w:hAnsi="Verdana"/>
          <w:i/>
          <w:spacing w:val="-1"/>
          <w:sz w:val="24"/>
          <w:u w:val="single"/>
        </w:rPr>
        <w:t xml:space="preserve"> </w:t>
      </w:r>
      <w:r>
        <w:rPr>
          <w:rFonts w:ascii="Verdana" w:hAnsi="Verdana"/>
          <w:i/>
          <w:sz w:val="24"/>
          <w:u w:val="single"/>
        </w:rPr>
        <w:t>чл.</w:t>
      </w:r>
      <w:r>
        <w:rPr>
          <w:rFonts w:ascii="Verdana" w:hAnsi="Verdana"/>
          <w:i/>
          <w:spacing w:val="-2"/>
          <w:sz w:val="24"/>
          <w:u w:val="single"/>
        </w:rPr>
        <w:t xml:space="preserve"> </w:t>
      </w:r>
      <w:r>
        <w:rPr>
          <w:rFonts w:ascii="Verdana" w:hAnsi="Verdana"/>
          <w:i/>
          <w:sz w:val="24"/>
          <w:u w:val="single"/>
        </w:rPr>
        <w:t>10,</w:t>
      </w:r>
      <w:r>
        <w:rPr>
          <w:rFonts w:ascii="Verdana" w:hAnsi="Verdana"/>
          <w:i/>
          <w:spacing w:val="-1"/>
          <w:sz w:val="24"/>
          <w:u w:val="single"/>
        </w:rPr>
        <w:t xml:space="preserve"> </w:t>
      </w:r>
      <w:r>
        <w:rPr>
          <w:rFonts w:ascii="Verdana" w:hAnsi="Verdana"/>
          <w:i/>
          <w:sz w:val="24"/>
          <w:u w:val="single"/>
        </w:rPr>
        <w:t>ал.</w:t>
      </w:r>
      <w:r>
        <w:rPr>
          <w:rFonts w:ascii="Verdana" w:hAnsi="Verdana"/>
          <w:i/>
          <w:spacing w:val="-1"/>
          <w:sz w:val="24"/>
          <w:u w:val="single"/>
        </w:rPr>
        <w:t xml:space="preserve"> </w:t>
      </w:r>
      <w:r>
        <w:rPr>
          <w:rFonts w:ascii="Verdana" w:hAnsi="Verdana"/>
          <w:i/>
          <w:spacing w:val="-10"/>
          <w:sz w:val="24"/>
          <w:u w:val="single"/>
        </w:rPr>
        <w:t>1</w:t>
      </w:r>
    </w:p>
    <w:p w14:paraId="223B87E9" w14:textId="77777777" w:rsidR="00654F7A" w:rsidRDefault="00654F7A">
      <w:pPr>
        <w:pStyle w:val="a3"/>
        <w:ind w:left="0"/>
        <w:jc w:val="left"/>
        <w:rPr>
          <w:rFonts w:ascii="Verdana"/>
          <w:i/>
          <w:sz w:val="20"/>
        </w:rPr>
      </w:pPr>
    </w:p>
    <w:p w14:paraId="60D9AAD8" w14:textId="77777777" w:rsidR="00654F7A" w:rsidRDefault="00654F7A">
      <w:pPr>
        <w:pStyle w:val="a3"/>
        <w:ind w:left="0"/>
        <w:jc w:val="left"/>
        <w:rPr>
          <w:rFonts w:ascii="Verdana"/>
          <w:i/>
          <w:sz w:val="20"/>
        </w:rPr>
      </w:pPr>
    </w:p>
    <w:p w14:paraId="197BF8F6" w14:textId="77777777" w:rsidR="00654F7A" w:rsidRDefault="00654F7A">
      <w:pPr>
        <w:pStyle w:val="a3"/>
        <w:spacing w:before="141"/>
        <w:ind w:left="0"/>
        <w:jc w:val="left"/>
        <w:rPr>
          <w:rFonts w:ascii="Verdana"/>
          <w:i/>
          <w:sz w:val="20"/>
        </w:rPr>
      </w:pPr>
    </w:p>
    <w:tbl>
      <w:tblPr>
        <w:tblStyle w:val="TableNormal"/>
        <w:tblW w:w="0" w:type="auto"/>
        <w:tblInd w:w="490" w:type="dxa"/>
        <w:tblLayout w:type="fixed"/>
        <w:tblLook w:val="01E0" w:firstRow="1" w:lastRow="1" w:firstColumn="1" w:lastColumn="1" w:noHBand="0" w:noVBand="0"/>
      </w:tblPr>
      <w:tblGrid>
        <w:gridCol w:w="9668"/>
      </w:tblGrid>
      <w:tr w:rsidR="00654F7A" w14:paraId="6AF5F5DE" w14:textId="77777777">
        <w:trPr>
          <w:trHeight w:val="270"/>
        </w:trPr>
        <w:tc>
          <w:tcPr>
            <w:tcW w:w="9668" w:type="dxa"/>
          </w:tcPr>
          <w:p w14:paraId="440ABCB3" w14:textId="77777777" w:rsidR="00654F7A" w:rsidRDefault="00000000">
            <w:pPr>
              <w:pStyle w:val="TableParagraph"/>
              <w:spacing w:line="251" w:lineRule="exact"/>
              <w:ind w:left="50"/>
              <w:rPr>
                <w:rFonts w:ascii="Times New Roman" w:hAnsi="Times New Roman"/>
                <w:b/>
                <w:sz w:val="24"/>
              </w:rPr>
            </w:pPr>
            <w:r>
              <w:rPr>
                <w:rFonts w:ascii="Times New Roman" w:hAnsi="Times New Roman"/>
                <w:b/>
                <w:spacing w:val="-5"/>
                <w:sz w:val="24"/>
              </w:rPr>
              <w:t>ДО</w:t>
            </w:r>
          </w:p>
        </w:tc>
      </w:tr>
      <w:tr w:rsidR="00654F7A" w14:paraId="32524DB4" w14:textId="77777777">
        <w:trPr>
          <w:trHeight w:val="276"/>
        </w:trPr>
        <w:tc>
          <w:tcPr>
            <w:tcW w:w="9668" w:type="dxa"/>
          </w:tcPr>
          <w:p w14:paraId="78E6337D" w14:textId="77777777" w:rsidR="00654F7A" w:rsidRDefault="00000000">
            <w:pPr>
              <w:pStyle w:val="TableParagraph"/>
              <w:spacing w:line="256" w:lineRule="exact"/>
              <w:ind w:left="50"/>
              <w:rPr>
                <w:rFonts w:ascii="Times New Roman" w:hAnsi="Times New Roman"/>
                <w:b/>
                <w:sz w:val="24"/>
              </w:rPr>
            </w:pPr>
            <w:r>
              <w:rPr>
                <w:rFonts w:ascii="Times New Roman" w:hAnsi="Times New Roman"/>
                <w:b/>
                <w:sz w:val="24"/>
              </w:rPr>
              <w:t>КМЕТА</w:t>
            </w:r>
            <w:r>
              <w:rPr>
                <w:rFonts w:ascii="Times New Roman" w:hAnsi="Times New Roman"/>
                <w:b/>
                <w:spacing w:val="-2"/>
                <w:sz w:val="24"/>
              </w:rPr>
              <w:t xml:space="preserve"> </w:t>
            </w:r>
            <w:r>
              <w:rPr>
                <w:rFonts w:ascii="Times New Roman" w:hAnsi="Times New Roman"/>
                <w:b/>
                <w:spacing w:val="-5"/>
                <w:sz w:val="24"/>
              </w:rPr>
              <w:t>НА</w:t>
            </w:r>
          </w:p>
        </w:tc>
      </w:tr>
      <w:tr w:rsidR="00654F7A" w14:paraId="1873DAD6" w14:textId="77777777">
        <w:trPr>
          <w:trHeight w:val="549"/>
        </w:trPr>
        <w:tc>
          <w:tcPr>
            <w:tcW w:w="9668" w:type="dxa"/>
          </w:tcPr>
          <w:p w14:paraId="1A7BBFA5" w14:textId="77777777" w:rsidR="00654F7A" w:rsidRDefault="00000000">
            <w:pPr>
              <w:pStyle w:val="TableParagraph"/>
              <w:spacing w:line="271" w:lineRule="exact"/>
              <w:ind w:left="50"/>
              <w:rPr>
                <w:rFonts w:ascii="Times New Roman" w:hAnsi="Times New Roman"/>
                <w:b/>
                <w:sz w:val="24"/>
              </w:rPr>
            </w:pPr>
            <w:r>
              <w:rPr>
                <w:rFonts w:ascii="Times New Roman" w:hAnsi="Times New Roman"/>
                <w:b/>
                <w:sz w:val="24"/>
              </w:rPr>
              <w:t>ОБЩИНА</w:t>
            </w:r>
            <w:r>
              <w:rPr>
                <w:rFonts w:ascii="Times New Roman" w:hAnsi="Times New Roman"/>
                <w:b/>
                <w:spacing w:val="-4"/>
                <w:sz w:val="24"/>
              </w:rPr>
              <w:t xml:space="preserve"> </w:t>
            </w:r>
            <w:r>
              <w:rPr>
                <w:rFonts w:ascii="Times New Roman" w:hAnsi="Times New Roman"/>
                <w:b/>
                <w:spacing w:val="-2"/>
                <w:sz w:val="24"/>
              </w:rPr>
              <w:t>МИЗИЯ</w:t>
            </w:r>
          </w:p>
        </w:tc>
      </w:tr>
      <w:tr w:rsidR="00654F7A" w14:paraId="00B2AEB1" w14:textId="77777777">
        <w:trPr>
          <w:trHeight w:val="549"/>
        </w:trPr>
        <w:tc>
          <w:tcPr>
            <w:tcW w:w="9668" w:type="dxa"/>
          </w:tcPr>
          <w:p w14:paraId="2F9EF891" w14:textId="77777777" w:rsidR="00654F7A" w:rsidRDefault="00000000">
            <w:pPr>
              <w:pStyle w:val="TableParagraph"/>
              <w:spacing w:before="268" w:line="261" w:lineRule="exact"/>
              <w:ind w:right="5"/>
              <w:jc w:val="center"/>
              <w:rPr>
                <w:rFonts w:ascii="Times New Roman" w:hAnsi="Times New Roman"/>
                <w:sz w:val="24"/>
              </w:rPr>
            </w:pPr>
            <w:r>
              <w:rPr>
                <w:rFonts w:ascii="Times New Roman" w:hAnsi="Times New Roman"/>
                <w:sz w:val="24"/>
              </w:rPr>
              <w:t>З А</w:t>
            </w:r>
            <w:r>
              <w:rPr>
                <w:rFonts w:ascii="Times New Roman" w:hAnsi="Times New Roman"/>
                <w:spacing w:val="-1"/>
                <w:sz w:val="24"/>
              </w:rPr>
              <w:t xml:space="preserve"> </w:t>
            </w:r>
            <w:r>
              <w:rPr>
                <w:rFonts w:ascii="Times New Roman" w:hAnsi="Times New Roman"/>
                <w:sz w:val="24"/>
              </w:rPr>
              <w:t>Я В</w:t>
            </w:r>
            <w:r>
              <w:rPr>
                <w:rFonts w:ascii="Times New Roman" w:hAnsi="Times New Roman"/>
                <w:spacing w:val="-2"/>
                <w:sz w:val="24"/>
              </w:rPr>
              <w:t xml:space="preserve"> </w:t>
            </w:r>
            <w:r>
              <w:rPr>
                <w:rFonts w:ascii="Times New Roman" w:hAnsi="Times New Roman"/>
                <w:sz w:val="24"/>
              </w:rPr>
              <w:t>Л</w:t>
            </w:r>
            <w:r>
              <w:rPr>
                <w:rFonts w:ascii="Times New Roman" w:hAnsi="Times New Roman"/>
                <w:spacing w:val="-1"/>
                <w:sz w:val="24"/>
              </w:rPr>
              <w:t xml:space="preserve"> </w:t>
            </w:r>
            <w:r>
              <w:rPr>
                <w:rFonts w:ascii="Times New Roman" w:hAnsi="Times New Roman"/>
                <w:sz w:val="24"/>
              </w:rPr>
              <w:t>Е Н</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pacing w:val="-10"/>
                <w:sz w:val="24"/>
              </w:rPr>
              <w:t>Е</w:t>
            </w:r>
          </w:p>
        </w:tc>
      </w:tr>
      <w:tr w:rsidR="00654F7A" w14:paraId="30E2DB86" w14:textId="77777777">
        <w:trPr>
          <w:trHeight w:val="552"/>
        </w:trPr>
        <w:tc>
          <w:tcPr>
            <w:tcW w:w="9668" w:type="dxa"/>
          </w:tcPr>
          <w:p w14:paraId="61E471DF" w14:textId="77777777" w:rsidR="00654F7A" w:rsidRDefault="00000000">
            <w:pPr>
              <w:pStyle w:val="TableParagraph"/>
              <w:spacing w:line="271" w:lineRule="exact"/>
              <w:ind w:left="50"/>
              <w:rPr>
                <w:rFonts w:ascii="Times New Roman" w:hAnsi="Times New Roman"/>
                <w:sz w:val="24"/>
              </w:rPr>
            </w:pPr>
            <w:r>
              <w:rPr>
                <w:rFonts w:ascii="Times New Roman" w:hAnsi="Times New Roman"/>
                <w:sz w:val="24"/>
              </w:rPr>
              <w:t>по</w:t>
            </w:r>
            <w:r>
              <w:rPr>
                <w:rFonts w:ascii="Times New Roman" w:hAnsi="Times New Roman"/>
                <w:spacing w:val="10"/>
                <w:sz w:val="24"/>
              </w:rPr>
              <w:t xml:space="preserve"> </w:t>
            </w:r>
            <w:r>
              <w:rPr>
                <w:rFonts w:ascii="Times New Roman" w:hAnsi="Times New Roman"/>
                <w:sz w:val="24"/>
              </w:rPr>
              <w:t>чл.</w:t>
            </w:r>
            <w:r>
              <w:rPr>
                <w:rFonts w:ascii="Times New Roman" w:hAnsi="Times New Roman"/>
                <w:spacing w:val="12"/>
                <w:sz w:val="24"/>
              </w:rPr>
              <w:t xml:space="preserve"> </w:t>
            </w:r>
            <w:r>
              <w:rPr>
                <w:rFonts w:ascii="Times New Roman" w:hAnsi="Times New Roman"/>
                <w:sz w:val="24"/>
              </w:rPr>
              <w:t>10,</w:t>
            </w:r>
            <w:r>
              <w:rPr>
                <w:rFonts w:ascii="Times New Roman" w:hAnsi="Times New Roman"/>
                <w:spacing w:val="9"/>
                <w:sz w:val="24"/>
              </w:rPr>
              <w:t xml:space="preserve"> </w:t>
            </w:r>
            <w:r>
              <w:rPr>
                <w:rFonts w:ascii="Times New Roman" w:hAnsi="Times New Roman"/>
                <w:sz w:val="24"/>
              </w:rPr>
              <w:t>ал.</w:t>
            </w:r>
            <w:r>
              <w:rPr>
                <w:rFonts w:ascii="Times New Roman" w:hAnsi="Times New Roman"/>
                <w:spacing w:val="13"/>
                <w:sz w:val="24"/>
              </w:rPr>
              <w:t xml:space="preserve"> </w:t>
            </w:r>
            <w:r>
              <w:rPr>
                <w:rFonts w:ascii="Times New Roman" w:hAnsi="Times New Roman"/>
                <w:sz w:val="24"/>
              </w:rPr>
              <w:t>1</w:t>
            </w:r>
            <w:r>
              <w:rPr>
                <w:rFonts w:ascii="Times New Roman" w:hAnsi="Times New Roman"/>
                <w:spacing w:val="12"/>
                <w:sz w:val="24"/>
              </w:rPr>
              <w:t xml:space="preserve"> </w:t>
            </w:r>
            <w:r>
              <w:rPr>
                <w:rFonts w:ascii="Times New Roman" w:hAnsi="Times New Roman"/>
                <w:sz w:val="24"/>
              </w:rPr>
              <w:t>от</w:t>
            </w:r>
            <w:r>
              <w:rPr>
                <w:rFonts w:ascii="Times New Roman" w:hAnsi="Times New Roman"/>
                <w:spacing w:val="10"/>
                <w:sz w:val="24"/>
              </w:rPr>
              <w:t xml:space="preserve"> </w:t>
            </w:r>
            <w:r>
              <w:rPr>
                <w:rFonts w:ascii="Times New Roman" w:hAnsi="Times New Roman"/>
                <w:sz w:val="24"/>
              </w:rPr>
              <w:t>Наредба</w:t>
            </w:r>
            <w:r>
              <w:rPr>
                <w:rFonts w:ascii="Times New Roman" w:hAnsi="Times New Roman"/>
                <w:spacing w:val="11"/>
                <w:sz w:val="24"/>
              </w:rPr>
              <w:t xml:space="preserve"> </w:t>
            </w:r>
            <w:r>
              <w:rPr>
                <w:rFonts w:ascii="Times New Roman" w:hAnsi="Times New Roman"/>
                <w:sz w:val="24"/>
              </w:rPr>
              <w:t>за</w:t>
            </w:r>
            <w:r>
              <w:rPr>
                <w:rFonts w:ascii="Times New Roman" w:hAnsi="Times New Roman"/>
                <w:spacing w:val="12"/>
                <w:sz w:val="24"/>
              </w:rPr>
              <w:t xml:space="preserve"> </w:t>
            </w:r>
            <w:r>
              <w:rPr>
                <w:rFonts w:ascii="Times New Roman" w:hAnsi="Times New Roman"/>
                <w:sz w:val="24"/>
              </w:rPr>
              <w:t>насърчаване</w:t>
            </w:r>
            <w:r>
              <w:rPr>
                <w:rFonts w:ascii="Times New Roman" w:hAnsi="Times New Roman"/>
                <w:spacing w:val="11"/>
                <w:sz w:val="24"/>
              </w:rPr>
              <w:t xml:space="preserve"> </w:t>
            </w:r>
            <w:r>
              <w:rPr>
                <w:rFonts w:ascii="Times New Roman" w:hAnsi="Times New Roman"/>
                <w:sz w:val="24"/>
              </w:rPr>
              <w:t>на</w:t>
            </w:r>
            <w:r>
              <w:rPr>
                <w:rFonts w:ascii="Times New Roman" w:hAnsi="Times New Roman"/>
                <w:spacing w:val="8"/>
                <w:sz w:val="24"/>
              </w:rPr>
              <w:t xml:space="preserve"> </w:t>
            </w:r>
            <w:r>
              <w:rPr>
                <w:rFonts w:ascii="Times New Roman" w:hAnsi="Times New Roman"/>
                <w:sz w:val="24"/>
              </w:rPr>
              <w:t>инвестициите</w:t>
            </w:r>
            <w:r>
              <w:rPr>
                <w:rFonts w:ascii="Times New Roman" w:hAnsi="Times New Roman"/>
                <w:spacing w:val="9"/>
                <w:sz w:val="24"/>
              </w:rPr>
              <w:t xml:space="preserve"> </w:t>
            </w:r>
            <w:r>
              <w:rPr>
                <w:rFonts w:ascii="Times New Roman" w:hAnsi="Times New Roman"/>
                <w:sz w:val="24"/>
              </w:rPr>
              <w:t>с</w:t>
            </w:r>
            <w:r>
              <w:rPr>
                <w:rFonts w:ascii="Times New Roman" w:hAnsi="Times New Roman"/>
                <w:spacing w:val="12"/>
                <w:sz w:val="24"/>
              </w:rPr>
              <w:t xml:space="preserve"> </w:t>
            </w:r>
            <w:r>
              <w:rPr>
                <w:rFonts w:ascii="Times New Roman" w:hAnsi="Times New Roman"/>
                <w:sz w:val="24"/>
              </w:rPr>
              <w:t>общинско</w:t>
            </w:r>
            <w:r>
              <w:rPr>
                <w:rFonts w:ascii="Times New Roman" w:hAnsi="Times New Roman"/>
                <w:spacing w:val="12"/>
                <w:sz w:val="24"/>
              </w:rPr>
              <w:t xml:space="preserve"> </w:t>
            </w:r>
            <w:r>
              <w:rPr>
                <w:rFonts w:ascii="Times New Roman" w:hAnsi="Times New Roman"/>
                <w:sz w:val="24"/>
              </w:rPr>
              <w:t>значение</w:t>
            </w:r>
            <w:r>
              <w:rPr>
                <w:rFonts w:ascii="Times New Roman" w:hAnsi="Times New Roman"/>
                <w:spacing w:val="11"/>
                <w:sz w:val="24"/>
              </w:rPr>
              <w:t xml:space="preserve"> </w:t>
            </w:r>
            <w:r>
              <w:rPr>
                <w:rFonts w:ascii="Times New Roman" w:hAnsi="Times New Roman"/>
                <w:sz w:val="24"/>
              </w:rPr>
              <w:t>в</w:t>
            </w:r>
            <w:r>
              <w:rPr>
                <w:rFonts w:ascii="Times New Roman" w:hAnsi="Times New Roman"/>
                <w:spacing w:val="10"/>
                <w:sz w:val="24"/>
              </w:rPr>
              <w:t xml:space="preserve"> </w:t>
            </w:r>
            <w:r>
              <w:rPr>
                <w:rFonts w:ascii="Times New Roman" w:hAnsi="Times New Roman"/>
                <w:spacing w:val="-2"/>
                <w:sz w:val="24"/>
              </w:rPr>
              <w:t>Община</w:t>
            </w:r>
          </w:p>
          <w:p w14:paraId="13F17359" w14:textId="77777777" w:rsidR="00654F7A" w:rsidRDefault="00000000">
            <w:pPr>
              <w:pStyle w:val="TableParagraph"/>
              <w:spacing w:line="261" w:lineRule="exact"/>
              <w:ind w:left="50"/>
              <w:rPr>
                <w:rFonts w:ascii="Times New Roman" w:hAnsi="Times New Roman"/>
                <w:sz w:val="24"/>
              </w:rPr>
            </w:pPr>
            <w:r>
              <w:rPr>
                <w:rFonts w:ascii="Times New Roman" w:hAnsi="Times New Roman"/>
                <w:sz w:val="24"/>
              </w:rPr>
              <w:t>Мизия</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издаване</w:t>
            </w:r>
            <w:r>
              <w:rPr>
                <w:rFonts w:ascii="Times New Roman" w:hAnsi="Times New Roman"/>
                <w:spacing w:val="-3"/>
                <w:sz w:val="24"/>
              </w:rPr>
              <w:t xml:space="preserve"> </w:t>
            </w:r>
            <w:r>
              <w:rPr>
                <w:rFonts w:ascii="Times New Roman" w:hAnsi="Times New Roman"/>
                <w:sz w:val="24"/>
              </w:rPr>
              <w:t>на</w:t>
            </w:r>
            <w:r>
              <w:rPr>
                <w:rFonts w:ascii="Times New Roman" w:hAnsi="Times New Roman"/>
                <w:spacing w:val="-3"/>
                <w:sz w:val="24"/>
              </w:rPr>
              <w:t xml:space="preserve"> </w:t>
            </w:r>
            <w:r>
              <w:rPr>
                <w:rFonts w:ascii="Times New Roman" w:hAnsi="Times New Roman"/>
                <w:sz w:val="24"/>
              </w:rPr>
              <w:t>сертификати</w:t>
            </w:r>
            <w:r>
              <w:rPr>
                <w:rFonts w:ascii="Times New Roman" w:hAnsi="Times New Roman"/>
                <w:spacing w:val="-3"/>
                <w:sz w:val="24"/>
              </w:rPr>
              <w:t xml:space="preserve"> </w:t>
            </w:r>
            <w:r>
              <w:rPr>
                <w:rFonts w:ascii="Times New Roman" w:hAnsi="Times New Roman"/>
                <w:sz w:val="24"/>
              </w:rPr>
              <w:t>клас</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3"/>
                <w:sz w:val="24"/>
              </w:rPr>
              <w:t xml:space="preserve"> </w:t>
            </w:r>
            <w:r>
              <w:rPr>
                <w:rFonts w:ascii="Times New Roman" w:hAnsi="Times New Roman"/>
                <w:spacing w:val="-2"/>
                <w:sz w:val="24"/>
              </w:rPr>
              <w:t>(ННИОЗОМИСКВ)</w:t>
            </w:r>
          </w:p>
        </w:tc>
      </w:tr>
      <w:tr w:rsidR="00654F7A" w14:paraId="23FAD4A4" w14:textId="77777777">
        <w:trPr>
          <w:trHeight w:val="828"/>
        </w:trPr>
        <w:tc>
          <w:tcPr>
            <w:tcW w:w="9668" w:type="dxa"/>
          </w:tcPr>
          <w:p w14:paraId="0A0C7462" w14:textId="77777777" w:rsidR="00654F7A" w:rsidRDefault="00000000">
            <w:pPr>
              <w:pStyle w:val="TableParagraph"/>
              <w:spacing w:line="271" w:lineRule="exact"/>
              <w:ind w:left="1" w:right="5"/>
              <w:jc w:val="center"/>
              <w:rPr>
                <w:rFonts w:ascii="Times New Roman" w:hAnsi="Times New Roman"/>
                <w:sz w:val="24"/>
              </w:rPr>
            </w:pPr>
            <w:r>
              <w:rPr>
                <w:rFonts w:ascii="Times New Roman" w:hAnsi="Times New Roman"/>
                <w:spacing w:val="-5"/>
                <w:sz w:val="24"/>
              </w:rPr>
              <w:t>от</w:t>
            </w:r>
          </w:p>
          <w:p w14:paraId="1AD978C5" w14:textId="77777777" w:rsidR="00654F7A" w:rsidRDefault="00000000">
            <w:pPr>
              <w:pStyle w:val="TableParagraph"/>
              <w:spacing w:before="276" w:line="261" w:lineRule="exact"/>
              <w:ind w:left="4" w:right="5"/>
              <w:jc w:val="center"/>
              <w:rPr>
                <w:rFonts w:ascii="Times New Roman" w:hAnsi="Times New Roman"/>
                <w:sz w:val="24"/>
              </w:rPr>
            </w:pPr>
            <w:r>
              <w:rPr>
                <w:rFonts w:ascii="Times New Roman" w:hAnsi="Times New Roman"/>
                <w:spacing w:val="-2"/>
                <w:sz w:val="24"/>
              </w:rPr>
              <w:t>……………………………………………………………………………….………………</w:t>
            </w:r>
          </w:p>
        </w:tc>
      </w:tr>
      <w:tr w:rsidR="00654F7A" w14:paraId="1D80A844" w14:textId="77777777">
        <w:trPr>
          <w:trHeight w:val="552"/>
        </w:trPr>
        <w:tc>
          <w:tcPr>
            <w:tcW w:w="9668" w:type="dxa"/>
          </w:tcPr>
          <w:p w14:paraId="68BC5E75" w14:textId="77777777" w:rsidR="00654F7A" w:rsidRDefault="00000000">
            <w:pPr>
              <w:pStyle w:val="TableParagraph"/>
              <w:spacing w:line="271" w:lineRule="exact"/>
              <w:ind w:left="2" w:right="5"/>
              <w:jc w:val="center"/>
              <w:rPr>
                <w:rFonts w:ascii="Times New Roman" w:hAnsi="Times New Roman"/>
                <w:sz w:val="24"/>
              </w:rPr>
            </w:pPr>
            <w:r>
              <w:rPr>
                <w:rFonts w:ascii="Times New Roman" w:hAnsi="Times New Roman"/>
                <w:sz w:val="24"/>
              </w:rPr>
              <w:t>(име/фирма</w:t>
            </w:r>
            <w:r>
              <w:rPr>
                <w:rFonts w:ascii="Times New Roman" w:hAnsi="Times New Roman"/>
                <w:spacing w:val="-3"/>
                <w:sz w:val="24"/>
              </w:rPr>
              <w:t xml:space="preserve"> </w:t>
            </w:r>
            <w:r>
              <w:rPr>
                <w:rFonts w:ascii="Times New Roman" w:hAnsi="Times New Roman"/>
                <w:sz w:val="24"/>
              </w:rPr>
              <w:t>на</w:t>
            </w:r>
            <w:r>
              <w:rPr>
                <w:rFonts w:ascii="Times New Roman" w:hAnsi="Times New Roman"/>
                <w:spacing w:val="-2"/>
                <w:sz w:val="24"/>
              </w:rPr>
              <w:t xml:space="preserve"> заявителя)</w:t>
            </w:r>
          </w:p>
        </w:tc>
      </w:tr>
      <w:tr w:rsidR="00654F7A" w14:paraId="573CC764" w14:textId="77777777">
        <w:trPr>
          <w:trHeight w:val="698"/>
        </w:trPr>
        <w:tc>
          <w:tcPr>
            <w:tcW w:w="9668" w:type="dxa"/>
          </w:tcPr>
          <w:p w14:paraId="6BC3F28C" w14:textId="77777777" w:rsidR="00654F7A" w:rsidRDefault="00000000">
            <w:pPr>
              <w:pStyle w:val="TableParagraph"/>
              <w:spacing w:before="271"/>
              <w:ind w:left="50"/>
              <w:rPr>
                <w:rFonts w:ascii="Times New Roman" w:hAnsi="Times New Roman"/>
                <w:sz w:val="24"/>
              </w:rPr>
            </w:pPr>
            <w:r>
              <w:rPr>
                <w:rFonts w:ascii="Times New Roman" w:hAnsi="Times New Roman"/>
                <w:sz w:val="24"/>
              </w:rPr>
              <w:t>УВАЖАЕМИ</w:t>
            </w:r>
            <w:r>
              <w:rPr>
                <w:rFonts w:ascii="Times New Roman" w:hAnsi="Times New Roman"/>
                <w:spacing w:val="-11"/>
                <w:sz w:val="24"/>
              </w:rPr>
              <w:t xml:space="preserve"> </w:t>
            </w:r>
            <w:r>
              <w:rPr>
                <w:rFonts w:ascii="Times New Roman" w:hAnsi="Times New Roman"/>
                <w:sz w:val="24"/>
              </w:rPr>
              <w:t>ГОСПОДИН/ГОСПОЖО</w:t>
            </w:r>
            <w:r>
              <w:rPr>
                <w:rFonts w:ascii="Times New Roman" w:hAnsi="Times New Roman"/>
                <w:spacing w:val="-11"/>
                <w:sz w:val="24"/>
              </w:rPr>
              <w:t xml:space="preserve"> </w:t>
            </w:r>
            <w:r>
              <w:rPr>
                <w:rFonts w:ascii="Times New Roman" w:hAnsi="Times New Roman"/>
                <w:spacing w:val="-2"/>
                <w:sz w:val="24"/>
              </w:rPr>
              <w:t>КМЕТ,</w:t>
            </w:r>
          </w:p>
        </w:tc>
      </w:tr>
      <w:tr w:rsidR="00654F7A" w14:paraId="6BC8499A" w14:textId="77777777">
        <w:trPr>
          <w:trHeight w:val="1526"/>
        </w:trPr>
        <w:tc>
          <w:tcPr>
            <w:tcW w:w="9668" w:type="dxa"/>
          </w:tcPr>
          <w:p w14:paraId="51BA1BC6" w14:textId="77777777" w:rsidR="00654F7A" w:rsidRDefault="00000000">
            <w:pPr>
              <w:pStyle w:val="TableParagraph"/>
              <w:spacing w:before="126" w:line="270" w:lineRule="atLeast"/>
              <w:ind w:left="50" w:right="48" w:firstLine="660"/>
              <w:jc w:val="both"/>
              <w:rPr>
                <w:rFonts w:ascii="Times New Roman" w:hAnsi="Times New Roman"/>
                <w:sz w:val="24"/>
              </w:rPr>
            </w:pPr>
            <w:r>
              <w:rPr>
                <w:rFonts w:ascii="Times New Roman" w:hAnsi="Times New Roman"/>
                <w:sz w:val="24"/>
              </w:rPr>
              <w:t>Моля,</w:t>
            </w:r>
            <w:r>
              <w:rPr>
                <w:rFonts w:ascii="Times New Roman" w:hAnsi="Times New Roman"/>
                <w:spacing w:val="-15"/>
                <w:sz w:val="24"/>
              </w:rPr>
              <w:t xml:space="preserve"> </w:t>
            </w:r>
            <w:r>
              <w:rPr>
                <w:rFonts w:ascii="Times New Roman" w:hAnsi="Times New Roman"/>
                <w:sz w:val="24"/>
              </w:rPr>
              <w:t>да</w:t>
            </w:r>
            <w:r>
              <w:rPr>
                <w:rFonts w:ascii="Times New Roman" w:hAnsi="Times New Roman"/>
                <w:spacing w:val="-15"/>
                <w:sz w:val="24"/>
              </w:rPr>
              <w:t xml:space="preserve"> </w:t>
            </w:r>
            <w:r>
              <w:rPr>
                <w:rFonts w:ascii="Times New Roman" w:hAnsi="Times New Roman"/>
                <w:sz w:val="24"/>
              </w:rPr>
              <w:t>бъде</w:t>
            </w:r>
            <w:r>
              <w:rPr>
                <w:rFonts w:ascii="Times New Roman" w:hAnsi="Times New Roman"/>
                <w:spacing w:val="-15"/>
                <w:sz w:val="24"/>
              </w:rPr>
              <w:t xml:space="preserve"> </w:t>
            </w:r>
            <w:r>
              <w:rPr>
                <w:rFonts w:ascii="Times New Roman" w:hAnsi="Times New Roman"/>
                <w:sz w:val="24"/>
              </w:rPr>
              <w:t>издаден</w:t>
            </w:r>
            <w:r>
              <w:rPr>
                <w:rFonts w:ascii="Times New Roman" w:hAnsi="Times New Roman"/>
                <w:spacing w:val="-15"/>
                <w:sz w:val="24"/>
              </w:rPr>
              <w:t xml:space="preserve"> </w:t>
            </w:r>
            <w:r>
              <w:rPr>
                <w:rFonts w:ascii="Times New Roman" w:hAnsi="Times New Roman"/>
                <w:sz w:val="24"/>
              </w:rPr>
              <w:t>сертификат</w:t>
            </w:r>
            <w:r>
              <w:rPr>
                <w:rFonts w:ascii="Times New Roman" w:hAnsi="Times New Roman"/>
                <w:spacing w:val="-15"/>
                <w:sz w:val="24"/>
              </w:rPr>
              <w:t xml:space="preserve"> </w:t>
            </w:r>
            <w:r>
              <w:rPr>
                <w:rFonts w:ascii="Times New Roman" w:hAnsi="Times New Roman"/>
                <w:sz w:val="24"/>
              </w:rPr>
              <w:t>за</w:t>
            </w:r>
            <w:r>
              <w:rPr>
                <w:rFonts w:ascii="Times New Roman" w:hAnsi="Times New Roman"/>
                <w:spacing w:val="-15"/>
                <w:sz w:val="24"/>
              </w:rPr>
              <w:t xml:space="preserve"> </w:t>
            </w:r>
            <w:r>
              <w:rPr>
                <w:rFonts w:ascii="Times New Roman" w:hAnsi="Times New Roman"/>
                <w:sz w:val="24"/>
              </w:rPr>
              <w:t>инвестиция</w:t>
            </w:r>
            <w:r>
              <w:rPr>
                <w:rFonts w:ascii="Times New Roman" w:hAnsi="Times New Roman"/>
                <w:spacing w:val="-15"/>
                <w:sz w:val="24"/>
              </w:rPr>
              <w:t xml:space="preserve"> </w:t>
            </w:r>
            <w:r>
              <w:rPr>
                <w:rFonts w:ascii="Times New Roman" w:hAnsi="Times New Roman"/>
                <w:sz w:val="24"/>
              </w:rPr>
              <w:t>с</w:t>
            </w:r>
            <w:r>
              <w:rPr>
                <w:rFonts w:ascii="Times New Roman" w:hAnsi="Times New Roman"/>
                <w:spacing w:val="-15"/>
                <w:sz w:val="24"/>
              </w:rPr>
              <w:t xml:space="preserve"> </w:t>
            </w:r>
            <w:r>
              <w:rPr>
                <w:rFonts w:ascii="Times New Roman" w:hAnsi="Times New Roman"/>
                <w:sz w:val="24"/>
              </w:rPr>
              <w:t>общинско</w:t>
            </w:r>
            <w:r>
              <w:rPr>
                <w:rFonts w:ascii="Times New Roman" w:hAnsi="Times New Roman"/>
                <w:spacing w:val="-15"/>
                <w:sz w:val="24"/>
              </w:rPr>
              <w:t xml:space="preserve"> </w:t>
            </w:r>
            <w:r>
              <w:rPr>
                <w:rFonts w:ascii="Times New Roman" w:hAnsi="Times New Roman"/>
                <w:sz w:val="24"/>
              </w:rPr>
              <w:t>значение</w:t>
            </w:r>
            <w:r>
              <w:rPr>
                <w:rFonts w:ascii="Times New Roman" w:hAnsi="Times New Roman"/>
                <w:spacing w:val="-15"/>
                <w:sz w:val="24"/>
              </w:rPr>
              <w:t xml:space="preserve"> </w:t>
            </w:r>
            <w:r>
              <w:rPr>
                <w:rFonts w:ascii="Times New Roman" w:hAnsi="Times New Roman"/>
                <w:sz w:val="24"/>
              </w:rPr>
              <w:t>клас</w:t>
            </w:r>
            <w:r>
              <w:rPr>
                <w:rFonts w:ascii="Times New Roman" w:hAnsi="Times New Roman"/>
                <w:spacing w:val="-15"/>
                <w:sz w:val="24"/>
              </w:rPr>
              <w:t xml:space="preserve"> </w:t>
            </w:r>
            <w:r>
              <w:rPr>
                <w:rFonts w:ascii="Times New Roman" w:hAnsi="Times New Roman"/>
                <w:sz w:val="24"/>
              </w:rPr>
              <w:t>В,</w:t>
            </w:r>
            <w:r>
              <w:rPr>
                <w:rFonts w:ascii="Times New Roman" w:hAnsi="Times New Roman"/>
                <w:spacing w:val="-15"/>
                <w:sz w:val="24"/>
              </w:rPr>
              <w:t xml:space="preserve"> </w:t>
            </w:r>
            <w:r>
              <w:rPr>
                <w:rFonts w:ascii="Times New Roman" w:hAnsi="Times New Roman"/>
                <w:sz w:val="24"/>
              </w:rPr>
              <w:t>съгласно изискванията на Закона за насърчаване на инвестициите (ЗНИ), Правилника за прилагане на закона</w:t>
            </w:r>
            <w:r>
              <w:rPr>
                <w:rFonts w:ascii="Times New Roman" w:hAnsi="Times New Roman"/>
                <w:spacing w:val="-2"/>
                <w:sz w:val="24"/>
              </w:rPr>
              <w:t xml:space="preserve"> </w:t>
            </w:r>
            <w:r>
              <w:rPr>
                <w:rFonts w:ascii="Times New Roman" w:hAnsi="Times New Roman"/>
                <w:sz w:val="24"/>
              </w:rPr>
              <w:t>за</w:t>
            </w:r>
            <w:r>
              <w:rPr>
                <w:rFonts w:ascii="Times New Roman" w:hAnsi="Times New Roman"/>
                <w:spacing w:val="-2"/>
                <w:sz w:val="24"/>
              </w:rPr>
              <w:t xml:space="preserve"> </w:t>
            </w:r>
            <w:r>
              <w:rPr>
                <w:rFonts w:ascii="Times New Roman" w:hAnsi="Times New Roman"/>
                <w:sz w:val="24"/>
              </w:rPr>
              <w:t>насърчаване на</w:t>
            </w:r>
            <w:r>
              <w:rPr>
                <w:rFonts w:ascii="Times New Roman" w:hAnsi="Times New Roman"/>
                <w:spacing w:val="-2"/>
                <w:sz w:val="24"/>
              </w:rPr>
              <w:t xml:space="preserve"> </w:t>
            </w:r>
            <w:r>
              <w:rPr>
                <w:rFonts w:ascii="Times New Roman" w:hAnsi="Times New Roman"/>
                <w:sz w:val="24"/>
              </w:rPr>
              <w:t>инвестициите</w:t>
            </w:r>
            <w:r>
              <w:rPr>
                <w:rFonts w:ascii="Times New Roman" w:hAnsi="Times New Roman"/>
                <w:spacing w:val="-2"/>
                <w:sz w:val="24"/>
              </w:rPr>
              <w:t xml:space="preserve"> </w:t>
            </w:r>
            <w:r>
              <w:rPr>
                <w:rFonts w:ascii="Times New Roman" w:hAnsi="Times New Roman"/>
                <w:sz w:val="24"/>
              </w:rPr>
              <w:t>(ППЗНИ)</w:t>
            </w:r>
            <w:r>
              <w:rPr>
                <w:rFonts w:ascii="Times New Roman" w:hAnsi="Times New Roman"/>
                <w:spacing w:val="-2"/>
                <w:sz w:val="24"/>
              </w:rPr>
              <w:t xml:space="preserve"> </w:t>
            </w:r>
            <w:r>
              <w:rPr>
                <w:rFonts w:ascii="Times New Roman" w:hAnsi="Times New Roman"/>
                <w:sz w:val="24"/>
              </w:rPr>
              <w:t>и Наредбата за</w:t>
            </w:r>
            <w:r>
              <w:rPr>
                <w:rFonts w:ascii="Times New Roman" w:hAnsi="Times New Roman"/>
                <w:spacing w:val="-2"/>
                <w:sz w:val="24"/>
              </w:rPr>
              <w:t xml:space="preserve"> </w:t>
            </w:r>
            <w:r>
              <w:rPr>
                <w:rFonts w:ascii="Times New Roman" w:hAnsi="Times New Roman"/>
                <w:sz w:val="24"/>
              </w:rPr>
              <w:t>насърчаване на инвестиции с</w:t>
            </w:r>
            <w:r>
              <w:rPr>
                <w:rFonts w:ascii="Times New Roman" w:hAnsi="Times New Roman"/>
                <w:spacing w:val="-13"/>
                <w:sz w:val="24"/>
              </w:rPr>
              <w:t xml:space="preserve"> </w:t>
            </w:r>
            <w:r>
              <w:rPr>
                <w:rFonts w:ascii="Times New Roman" w:hAnsi="Times New Roman"/>
                <w:sz w:val="24"/>
              </w:rPr>
              <w:t>общинско</w:t>
            </w:r>
            <w:r>
              <w:rPr>
                <w:rFonts w:ascii="Times New Roman" w:hAnsi="Times New Roman"/>
                <w:spacing w:val="-12"/>
                <w:sz w:val="24"/>
              </w:rPr>
              <w:t xml:space="preserve"> </w:t>
            </w:r>
            <w:r>
              <w:rPr>
                <w:rFonts w:ascii="Times New Roman" w:hAnsi="Times New Roman"/>
                <w:sz w:val="24"/>
              </w:rPr>
              <w:t>значение</w:t>
            </w:r>
            <w:r>
              <w:rPr>
                <w:rFonts w:ascii="Times New Roman" w:hAnsi="Times New Roman"/>
                <w:spacing w:val="-13"/>
                <w:sz w:val="24"/>
              </w:rPr>
              <w:t xml:space="preserve"> </w:t>
            </w:r>
            <w:r>
              <w:rPr>
                <w:rFonts w:ascii="Times New Roman" w:hAnsi="Times New Roman"/>
                <w:sz w:val="24"/>
              </w:rPr>
              <w:t>в</w:t>
            </w:r>
            <w:r>
              <w:rPr>
                <w:rFonts w:ascii="Times New Roman" w:hAnsi="Times New Roman"/>
                <w:spacing w:val="-10"/>
                <w:sz w:val="24"/>
              </w:rPr>
              <w:t xml:space="preserve"> </w:t>
            </w:r>
            <w:r>
              <w:rPr>
                <w:rFonts w:ascii="Times New Roman" w:hAnsi="Times New Roman"/>
                <w:sz w:val="24"/>
              </w:rPr>
              <w:t>Община</w:t>
            </w:r>
            <w:r>
              <w:rPr>
                <w:rFonts w:ascii="Times New Roman" w:hAnsi="Times New Roman"/>
                <w:spacing w:val="-10"/>
                <w:sz w:val="24"/>
              </w:rPr>
              <w:t xml:space="preserve"> </w:t>
            </w:r>
            <w:r>
              <w:rPr>
                <w:rFonts w:ascii="Times New Roman" w:hAnsi="Times New Roman"/>
                <w:sz w:val="24"/>
              </w:rPr>
              <w:t>Мизия</w:t>
            </w:r>
            <w:r>
              <w:rPr>
                <w:rFonts w:ascii="Times New Roman" w:hAnsi="Times New Roman"/>
                <w:spacing w:val="-12"/>
                <w:sz w:val="24"/>
              </w:rPr>
              <w:t xml:space="preserve"> </w:t>
            </w:r>
            <w:r>
              <w:rPr>
                <w:rFonts w:ascii="Times New Roman" w:hAnsi="Times New Roman"/>
                <w:sz w:val="24"/>
              </w:rPr>
              <w:t>и</w:t>
            </w:r>
            <w:r>
              <w:rPr>
                <w:rFonts w:ascii="Times New Roman" w:hAnsi="Times New Roman"/>
                <w:spacing w:val="-11"/>
                <w:sz w:val="24"/>
              </w:rPr>
              <w:t xml:space="preserve"> </w:t>
            </w:r>
            <w:r>
              <w:rPr>
                <w:rFonts w:ascii="Times New Roman" w:hAnsi="Times New Roman"/>
                <w:sz w:val="24"/>
              </w:rPr>
              <w:t>издаване</w:t>
            </w:r>
            <w:r>
              <w:rPr>
                <w:rFonts w:ascii="Times New Roman" w:hAnsi="Times New Roman"/>
                <w:spacing w:val="-13"/>
                <w:sz w:val="24"/>
              </w:rPr>
              <w:t xml:space="preserve"> </w:t>
            </w:r>
            <w:r>
              <w:rPr>
                <w:rFonts w:ascii="Times New Roman" w:hAnsi="Times New Roman"/>
                <w:sz w:val="24"/>
              </w:rPr>
              <w:t>на</w:t>
            </w:r>
            <w:r>
              <w:rPr>
                <w:rFonts w:ascii="Times New Roman" w:hAnsi="Times New Roman"/>
                <w:spacing w:val="-11"/>
                <w:sz w:val="24"/>
              </w:rPr>
              <w:t xml:space="preserve"> </w:t>
            </w:r>
            <w:r>
              <w:rPr>
                <w:rFonts w:ascii="Times New Roman" w:hAnsi="Times New Roman"/>
                <w:sz w:val="24"/>
              </w:rPr>
              <w:t>сертификати</w:t>
            </w:r>
            <w:r>
              <w:rPr>
                <w:rFonts w:ascii="Times New Roman" w:hAnsi="Times New Roman"/>
                <w:spacing w:val="-10"/>
                <w:sz w:val="24"/>
              </w:rPr>
              <w:t xml:space="preserve"> </w:t>
            </w:r>
            <w:r>
              <w:rPr>
                <w:rFonts w:ascii="Times New Roman" w:hAnsi="Times New Roman"/>
                <w:sz w:val="24"/>
              </w:rPr>
              <w:t>клас</w:t>
            </w:r>
            <w:r>
              <w:rPr>
                <w:rFonts w:ascii="Times New Roman" w:hAnsi="Times New Roman"/>
                <w:spacing w:val="-11"/>
                <w:sz w:val="24"/>
              </w:rPr>
              <w:t xml:space="preserve"> </w:t>
            </w:r>
            <w:r>
              <w:rPr>
                <w:rFonts w:ascii="Times New Roman" w:hAnsi="Times New Roman"/>
                <w:sz w:val="24"/>
              </w:rPr>
              <w:t>В</w:t>
            </w:r>
            <w:r>
              <w:rPr>
                <w:rFonts w:ascii="Times New Roman" w:hAnsi="Times New Roman"/>
                <w:spacing w:val="-14"/>
                <w:sz w:val="24"/>
              </w:rPr>
              <w:t xml:space="preserve"> </w:t>
            </w:r>
            <w:r>
              <w:rPr>
                <w:rFonts w:ascii="Times New Roman" w:hAnsi="Times New Roman"/>
                <w:sz w:val="24"/>
              </w:rPr>
              <w:t>(ННИОЗОМИСКВ), за инвестиционен проект:</w:t>
            </w:r>
          </w:p>
        </w:tc>
      </w:tr>
      <w:tr w:rsidR="00654F7A" w14:paraId="3EC8B650" w14:textId="77777777">
        <w:trPr>
          <w:trHeight w:val="827"/>
        </w:trPr>
        <w:tc>
          <w:tcPr>
            <w:tcW w:w="9668" w:type="dxa"/>
          </w:tcPr>
          <w:p w14:paraId="7DBC8E81" w14:textId="77777777" w:rsidR="00654F7A" w:rsidRDefault="00000000">
            <w:pPr>
              <w:pStyle w:val="TableParagraph"/>
              <w:spacing w:line="271" w:lineRule="exact"/>
              <w:ind w:left="50"/>
              <w:rPr>
                <w:rFonts w:ascii="Times New Roman" w:hAnsi="Times New Roman"/>
                <w:sz w:val="24"/>
              </w:rPr>
            </w:pPr>
            <w:r>
              <w:rPr>
                <w:rFonts w:ascii="Times New Roman" w:hAnsi="Times New Roman"/>
                <w:spacing w:val="-2"/>
                <w:sz w:val="24"/>
              </w:rPr>
              <w:t>………………………………………………………………………………………………………</w:t>
            </w:r>
          </w:p>
          <w:p w14:paraId="45B3EAEA" w14:textId="77777777" w:rsidR="00654F7A" w:rsidRDefault="00000000">
            <w:pPr>
              <w:pStyle w:val="TableParagraph"/>
              <w:ind w:left="50"/>
              <w:rPr>
                <w:rFonts w:ascii="Times New Roman" w:hAnsi="Times New Roman"/>
                <w:sz w:val="24"/>
              </w:rPr>
            </w:pPr>
            <w:r>
              <w:rPr>
                <w:rFonts w:ascii="Times New Roman" w:hAnsi="Times New Roman"/>
                <w:spacing w:val="-2"/>
                <w:sz w:val="24"/>
              </w:rPr>
              <w:t>………………………………………………………………………………………………………</w:t>
            </w:r>
          </w:p>
          <w:p w14:paraId="2247FD2F" w14:textId="77777777" w:rsidR="00654F7A" w:rsidRDefault="00000000">
            <w:pPr>
              <w:pStyle w:val="TableParagraph"/>
              <w:spacing w:line="261" w:lineRule="exact"/>
              <w:ind w:left="50"/>
              <w:rPr>
                <w:rFonts w:ascii="Times New Roman" w:hAnsi="Times New Roman"/>
                <w:sz w:val="24"/>
              </w:rPr>
            </w:pPr>
            <w:r>
              <w:rPr>
                <w:rFonts w:ascii="Times New Roman" w:hAnsi="Times New Roman"/>
                <w:spacing w:val="-2"/>
                <w:sz w:val="24"/>
              </w:rPr>
              <w:t>………………………………………………………………………………</w:t>
            </w:r>
          </w:p>
        </w:tc>
      </w:tr>
      <w:tr w:rsidR="00654F7A" w14:paraId="6475B00A" w14:textId="77777777">
        <w:trPr>
          <w:trHeight w:val="276"/>
        </w:trPr>
        <w:tc>
          <w:tcPr>
            <w:tcW w:w="9668" w:type="dxa"/>
          </w:tcPr>
          <w:p w14:paraId="3506E46B" w14:textId="77777777" w:rsidR="00654F7A" w:rsidRDefault="00000000">
            <w:pPr>
              <w:pStyle w:val="TableParagraph"/>
              <w:spacing w:line="256" w:lineRule="exact"/>
              <w:ind w:left="1" w:right="5"/>
              <w:jc w:val="center"/>
              <w:rPr>
                <w:rFonts w:ascii="Times New Roman" w:hAnsi="Times New Roman"/>
                <w:i/>
                <w:sz w:val="24"/>
              </w:rPr>
            </w:pPr>
            <w:r>
              <w:rPr>
                <w:rFonts w:ascii="Times New Roman" w:hAnsi="Times New Roman"/>
                <w:i/>
                <w:sz w:val="24"/>
              </w:rPr>
              <w:t>(наименование</w:t>
            </w:r>
            <w:r>
              <w:rPr>
                <w:rFonts w:ascii="Times New Roman" w:hAnsi="Times New Roman"/>
                <w:i/>
                <w:spacing w:val="-4"/>
                <w:sz w:val="24"/>
              </w:rPr>
              <w:t xml:space="preserve"> </w:t>
            </w:r>
            <w:r>
              <w:rPr>
                <w:rFonts w:ascii="Times New Roman" w:hAnsi="Times New Roman"/>
                <w:i/>
                <w:sz w:val="24"/>
              </w:rPr>
              <w:t>на</w:t>
            </w:r>
            <w:r>
              <w:rPr>
                <w:rFonts w:ascii="Times New Roman" w:hAnsi="Times New Roman"/>
                <w:i/>
                <w:spacing w:val="-3"/>
                <w:sz w:val="24"/>
              </w:rPr>
              <w:t xml:space="preserve"> </w:t>
            </w:r>
            <w:r>
              <w:rPr>
                <w:rFonts w:ascii="Times New Roman" w:hAnsi="Times New Roman"/>
                <w:i/>
                <w:sz w:val="24"/>
              </w:rPr>
              <w:t>инвестиционния</w:t>
            </w:r>
            <w:r>
              <w:rPr>
                <w:rFonts w:ascii="Times New Roman" w:hAnsi="Times New Roman"/>
                <w:i/>
                <w:spacing w:val="-4"/>
                <w:sz w:val="24"/>
              </w:rPr>
              <w:t xml:space="preserve"> </w:t>
            </w:r>
            <w:r>
              <w:rPr>
                <w:rFonts w:ascii="Times New Roman" w:hAnsi="Times New Roman"/>
                <w:i/>
                <w:spacing w:val="-2"/>
                <w:sz w:val="24"/>
              </w:rPr>
              <w:t>проект)</w:t>
            </w:r>
          </w:p>
        </w:tc>
      </w:tr>
      <w:tr w:rsidR="00654F7A" w14:paraId="27748F81" w14:textId="77777777">
        <w:trPr>
          <w:trHeight w:val="276"/>
        </w:trPr>
        <w:tc>
          <w:tcPr>
            <w:tcW w:w="9668" w:type="dxa"/>
          </w:tcPr>
          <w:p w14:paraId="11EF614D" w14:textId="77777777" w:rsidR="00654F7A" w:rsidRDefault="00000000">
            <w:pPr>
              <w:pStyle w:val="TableParagraph"/>
              <w:tabs>
                <w:tab w:val="left" w:leader="dot" w:pos="8794"/>
              </w:tabs>
              <w:spacing w:line="256" w:lineRule="exact"/>
              <w:ind w:left="50"/>
              <w:rPr>
                <w:rFonts w:ascii="Times New Roman" w:hAnsi="Times New Roman"/>
                <w:sz w:val="24"/>
              </w:rPr>
            </w:pPr>
            <w:r>
              <w:rPr>
                <w:rFonts w:ascii="Times New Roman" w:hAnsi="Times New Roman"/>
                <w:sz w:val="24"/>
              </w:rPr>
              <w:t>с</w:t>
            </w:r>
            <w:r>
              <w:rPr>
                <w:rFonts w:ascii="Times New Roman" w:hAnsi="Times New Roman"/>
                <w:spacing w:val="-3"/>
                <w:sz w:val="24"/>
              </w:rPr>
              <w:t xml:space="preserve"> </w:t>
            </w:r>
            <w:r>
              <w:rPr>
                <w:rFonts w:ascii="Times New Roman" w:hAnsi="Times New Roman"/>
                <w:sz w:val="24"/>
              </w:rPr>
              <w:t>планиран</w:t>
            </w:r>
            <w:r>
              <w:rPr>
                <w:rFonts w:ascii="Times New Roman" w:hAnsi="Times New Roman"/>
                <w:spacing w:val="-1"/>
                <w:sz w:val="24"/>
              </w:rPr>
              <w:t xml:space="preserve"> </w:t>
            </w:r>
            <w:r>
              <w:rPr>
                <w:rFonts w:ascii="Times New Roman" w:hAnsi="Times New Roman"/>
                <w:sz w:val="24"/>
              </w:rPr>
              <w:t>размер</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2"/>
                <w:sz w:val="24"/>
              </w:rPr>
              <w:t xml:space="preserve"> инвестицията</w:t>
            </w:r>
            <w:r>
              <w:rPr>
                <w:rFonts w:ascii="Times New Roman" w:hAnsi="Times New Roman"/>
                <w:sz w:val="24"/>
              </w:rPr>
              <w:tab/>
            </w:r>
            <w:r>
              <w:rPr>
                <w:rFonts w:ascii="Times New Roman" w:hAnsi="Times New Roman"/>
                <w:spacing w:val="-10"/>
                <w:sz w:val="24"/>
              </w:rPr>
              <w:t>,</w:t>
            </w:r>
          </w:p>
        </w:tc>
      </w:tr>
      <w:tr w:rsidR="00654F7A" w14:paraId="74C6D371" w14:textId="77777777">
        <w:trPr>
          <w:trHeight w:val="276"/>
        </w:trPr>
        <w:tc>
          <w:tcPr>
            <w:tcW w:w="9668" w:type="dxa"/>
          </w:tcPr>
          <w:p w14:paraId="3DB21B1C" w14:textId="77777777" w:rsidR="00654F7A" w:rsidRDefault="00000000">
            <w:pPr>
              <w:pStyle w:val="TableParagraph"/>
              <w:tabs>
                <w:tab w:val="left" w:leader="dot" w:pos="8930"/>
              </w:tabs>
              <w:spacing w:line="256" w:lineRule="exact"/>
              <w:ind w:left="50"/>
              <w:rPr>
                <w:rFonts w:ascii="Times New Roman" w:hAnsi="Times New Roman"/>
                <w:sz w:val="24"/>
              </w:rPr>
            </w:pPr>
            <w:r>
              <w:rPr>
                <w:rFonts w:ascii="Times New Roman" w:hAnsi="Times New Roman"/>
                <w:sz w:val="24"/>
              </w:rPr>
              <w:t>с</w:t>
            </w:r>
            <w:r>
              <w:rPr>
                <w:rFonts w:ascii="Times New Roman" w:hAnsi="Times New Roman"/>
                <w:spacing w:val="-3"/>
                <w:sz w:val="24"/>
              </w:rPr>
              <w:t xml:space="preserve"> </w:t>
            </w:r>
            <w:r>
              <w:rPr>
                <w:rFonts w:ascii="Times New Roman" w:hAnsi="Times New Roman"/>
                <w:sz w:val="24"/>
              </w:rPr>
              <w:t>очакван</w:t>
            </w:r>
            <w:r>
              <w:rPr>
                <w:rFonts w:ascii="Times New Roman" w:hAnsi="Times New Roman"/>
                <w:spacing w:val="-2"/>
                <w:sz w:val="24"/>
              </w:rPr>
              <w:t xml:space="preserve"> </w:t>
            </w:r>
            <w:r>
              <w:rPr>
                <w:rFonts w:ascii="Times New Roman" w:hAnsi="Times New Roman"/>
                <w:sz w:val="24"/>
              </w:rPr>
              <w:t>брой</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2"/>
                <w:sz w:val="24"/>
              </w:rPr>
              <w:t xml:space="preserve"> </w:t>
            </w:r>
            <w:r>
              <w:rPr>
                <w:rFonts w:ascii="Times New Roman" w:hAnsi="Times New Roman"/>
                <w:sz w:val="24"/>
              </w:rPr>
              <w:t>нови</w:t>
            </w:r>
            <w:r>
              <w:rPr>
                <w:rFonts w:ascii="Times New Roman" w:hAnsi="Times New Roman"/>
                <w:spacing w:val="-4"/>
                <w:sz w:val="24"/>
              </w:rPr>
              <w:t xml:space="preserve"> </w:t>
            </w:r>
            <w:r>
              <w:rPr>
                <w:rFonts w:ascii="Times New Roman" w:hAnsi="Times New Roman"/>
                <w:sz w:val="24"/>
              </w:rPr>
              <w:t>работни</w:t>
            </w:r>
            <w:r>
              <w:rPr>
                <w:rFonts w:ascii="Times New Roman" w:hAnsi="Times New Roman"/>
                <w:spacing w:val="-1"/>
                <w:sz w:val="24"/>
              </w:rPr>
              <w:t xml:space="preserve"> </w:t>
            </w:r>
            <w:r>
              <w:rPr>
                <w:rFonts w:ascii="Times New Roman" w:hAnsi="Times New Roman"/>
                <w:spacing w:val="-2"/>
                <w:sz w:val="24"/>
              </w:rPr>
              <w:t>места</w:t>
            </w:r>
            <w:r>
              <w:rPr>
                <w:rFonts w:ascii="Times New Roman" w:hAnsi="Times New Roman"/>
                <w:sz w:val="24"/>
              </w:rPr>
              <w:tab/>
            </w:r>
            <w:r>
              <w:rPr>
                <w:rFonts w:ascii="Times New Roman" w:hAnsi="Times New Roman"/>
                <w:spacing w:val="-10"/>
                <w:sz w:val="24"/>
              </w:rPr>
              <w:t>,</w:t>
            </w:r>
          </w:p>
        </w:tc>
      </w:tr>
      <w:tr w:rsidR="00654F7A" w14:paraId="4A1CF259" w14:textId="77777777">
        <w:trPr>
          <w:trHeight w:val="270"/>
        </w:trPr>
        <w:tc>
          <w:tcPr>
            <w:tcW w:w="9668" w:type="dxa"/>
          </w:tcPr>
          <w:p w14:paraId="0AAA80D4" w14:textId="77777777" w:rsidR="00654F7A" w:rsidRDefault="00000000">
            <w:pPr>
              <w:pStyle w:val="TableParagraph"/>
              <w:spacing w:line="251" w:lineRule="exact"/>
              <w:ind w:left="50"/>
              <w:rPr>
                <w:rFonts w:ascii="Times New Roman" w:hAnsi="Times New Roman"/>
                <w:sz w:val="24"/>
              </w:rPr>
            </w:pPr>
            <w:r>
              <w:rPr>
                <w:rFonts w:ascii="Times New Roman" w:hAnsi="Times New Roman"/>
                <w:sz w:val="24"/>
              </w:rPr>
              <w:t>която</w:t>
            </w:r>
            <w:r>
              <w:rPr>
                <w:rFonts w:ascii="Times New Roman" w:hAnsi="Times New Roman"/>
                <w:spacing w:val="-1"/>
                <w:sz w:val="24"/>
              </w:rPr>
              <w:t xml:space="preserve"> </w:t>
            </w:r>
            <w:r>
              <w:rPr>
                <w:rFonts w:ascii="Times New Roman" w:hAnsi="Times New Roman"/>
                <w:sz w:val="24"/>
              </w:rPr>
              <w:t>ще</w:t>
            </w:r>
            <w:r>
              <w:rPr>
                <w:rFonts w:ascii="Times New Roman" w:hAnsi="Times New Roman"/>
                <w:spacing w:val="-2"/>
                <w:sz w:val="24"/>
              </w:rPr>
              <w:t xml:space="preserve"> </w:t>
            </w:r>
            <w:r>
              <w:rPr>
                <w:rFonts w:ascii="Times New Roman" w:hAnsi="Times New Roman"/>
                <w:sz w:val="24"/>
              </w:rPr>
              <w:t>се</w:t>
            </w:r>
            <w:r>
              <w:rPr>
                <w:rFonts w:ascii="Times New Roman" w:hAnsi="Times New Roman"/>
                <w:spacing w:val="-2"/>
                <w:sz w:val="24"/>
              </w:rPr>
              <w:t xml:space="preserve"> </w:t>
            </w:r>
            <w:r>
              <w:rPr>
                <w:rFonts w:ascii="Times New Roman" w:hAnsi="Times New Roman"/>
                <w:sz w:val="24"/>
              </w:rPr>
              <w:t>изпълнява</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Община Мизия,</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1"/>
                <w:sz w:val="24"/>
              </w:rPr>
              <w:t xml:space="preserve"> </w:t>
            </w:r>
            <w:r>
              <w:rPr>
                <w:rFonts w:ascii="Times New Roman" w:hAnsi="Times New Roman"/>
                <w:spacing w:val="-2"/>
                <w:sz w:val="24"/>
              </w:rPr>
              <w:t>………………………………………..……</w:t>
            </w:r>
          </w:p>
        </w:tc>
      </w:tr>
    </w:tbl>
    <w:p w14:paraId="538A160D" w14:textId="77777777" w:rsidR="00654F7A" w:rsidRDefault="00654F7A">
      <w:pPr>
        <w:pStyle w:val="a3"/>
        <w:spacing w:before="61"/>
        <w:ind w:left="0"/>
        <w:jc w:val="left"/>
        <w:rPr>
          <w:rFonts w:ascii="Verdana"/>
          <w:i/>
          <w:sz w:val="20"/>
        </w:rPr>
      </w:pPr>
    </w:p>
    <w:tbl>
      <w:tblPr>
        <w:tblStyle w:val="TableNormal"/>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327"/>
      </w:tblGrid>
      <w:tr w:rsidR="00654F7A" w14:paraId="1448D570" w14:textId="77777777">
        <w:trPr>
          <w:trHeight w:val="196"/>
        </w:trPr>
        <w:tc>
          <w:tcPr>
            <w:tcW w:w="10327" w:type="dxa"/>
          </w:tcPr>
          <w:p w14:paraId="737CC2C4" w14:textId="77777777" w:rsidR="00654F7A" w:rsidRDefault="00000000">
            <w:pPr>
              <w:pStyle w:val="TableParagraph"/>
              <w:spacing w:before="4" w:line="172" w:lineRule="exact"/>
              <w:ind w:left="107"/>
              <w:rPr>
                <w:sz w:val="16"/>
              </w:rPr>
            </w:pPr>
            <w:r>
              <w:rPr>
                <w:color w:val="555555"/>
                <w:sz w:val="16"/>
              </w:rPr>
              <w:t>Секция</w:t>
            </w:r>
            <w:r>
              <w:rPr>
                <w:color w:val="555555"/>
                <w:spacing w:val="-4"/>
                <w:sz w:val="16"/>
              </w:rPr>
              <w:t xml:space="preserve"> </w:t>
            </w:r>
            <w:r>
              <w:rPr>
                <w:color w:val="555555"/>
                <w:sz w:val="16"/>
              </w:rPr>
              <w:t>I.</w:t>
            </w:r>
            <w:r>
              <w:rPr>
                <w:color w:val="555555"/>
                <w:spacing w:val="-6"/>
                <w:sz w:val="16"/>
              </w:rPr>
              <w:t xml:space="preserve"> </w:t>
            </w:r>
            <w:r>
              <w:rPr>
                <w:color w:val="555555"/>
                <w:sz w:val="16"/>
              </w:rPr>
              <w:t>ДАННИ</w:t>
            </w:r>
            <w:r>
              <w:rPr>
                <w:color w:val="555555"/>
                <w:spacing w:val="-3"/>
                <w:sz w:val="16"/>
              </w:rPr>
              <w:t xml:space="preserve"> </w:t>
            </w:r>
            <w:r>
              <w:rPr>
                <w:color w:val="555555"/>
                <w:sz w:val="16"/>
              </w:rPr>
              <w:t>НА</w:t>
            </w:r>
            <w:r>
              <w:rPr>
                <w:color w:val="555555"/>
                <w:spacing w:val="-1"/>
                <w:sz w:val="16"/>
              </w:rPr>
              <w:t xml:space="preserve"> </w:t>
            </w:r>
            <w:r>
              <w:rPr>
                <w:color w:val="555555"/>
                <w:spacing w:val="-2"/>
                <w:sz w:val="16"/>
              </w:rPr>
              <w:t>ЗАЯВИТЕЛЯ</w:t>
            </w:r>
          </w:p>
        </w:tc>
      </w:tr>
      <w:tr w:rsidR="00654F7A" w14:paraId="7392DB10" w14:textId="77777777">
        <w:trPr>
          <w:trHeight w:val="388"/>
        </w:trPr>
        <w:tc>
          <w:tcPr>
            <w:tcW w:w="10327" w:type="dxa"/>
          </w:tcPr>
          <w:p w14:paraId="4930E375" w14:textId="77777777" w:rsidR="00654F7A" w:rsidRDefault="00000000">
            <w:pPr>
              <w:pStyle w:val="TableParagraph"/>
              <w:spacing w:line="190" w:lineRule="atLeast"/>
              <w:ind w:left="107" w:right="308"/>
              <w:rPr>
                <w:sz w:val="16"/>
              </w:rPr>
            </w:pPr>
            <w:r>
              <w:rPr>
                <w:color w:val="555555"/>
                <w:sz w:val="16"/>
              </w:rPr>
              <w:t>Раздел</w:t>
            </w:r>
            <w:r>
              <w:rPr>
                <w:color w:val="555555"/>
                <w:spacing w:val="-3"/>
                <w:sz w:val="16"/>
              </w:rPr>
              <w:t xml:space="preserve"> </w:t>
            </w:r>
            <w:r>
              <w:rPr>
                <w:color w:val="555555"/>
                <w:sz w:val="16"/>
              </w:rPr>
              <w:t>1А.</w:t>
            </w:r>
            <w:r>
              <w:rPr>
                <w:color w:val="555555"/>
                <w:spacing w:val="-2"/>
                <w:sz w:val="16"/>
              </w:rPr>
              <w:t xml:space="preserve"> </w:t>
            </w:r>
            <w:r>
              <w:rPr>
                <w:color w:val="555555"/>
                <w:sz w:val="16"/>
              </w:rPr>
              <w:t>Данни</w:t>
            </w:r>
            <w:r>
              <w:rPr>
                <w:color w:val="555555"/>
                <w:spacing w:val="-3"/>
                <w:sz w:val="16"/>
              </w:rPr>
              <w:t xml:space="preserve"> </w:t>
            </w:r>
            <w:r>
              <w:rPr>
                <w:color w:val="555555"/>
                <w:sz w:val="16"/>
              </w:rPr>
              <w:t>на</w:t>
            </w:r>
            <w:r>
              <w:rPr>
                <w:color w:val="555555"/>
                <w:spacing w:val="-2"/>
                <w:sz w:val="16"/>
              </w:rPr>
              <w:t xml:space="preserve"> </w:t>
            </w:r>
            <w:r>
              <w:rPr>
                <w:color w:val="555555"/>
                <w:sz w:val="16"/>
              </w:rPr>
              <w:t>заявителя,</w:t>
            </w:r>
            <w:r>
              <w:rPr>
                <w:color w:val="555555"/>
                <w:spacing w:val="-3"/>
                <w:sz w:val="16"/>
              </w:rPr>
              <w:t xml:space="preserve"> </w:t>
            </w:r>
            <w:r>
              <w:rPr>
                <w:color w:val="555555"/>
                <w:sz w:val="16"/>
              </w:rPr>
              <w:t>ако</w:t>
            </w:r>
            <w:r>
              <w:rPr>
                <w:color w:val="555555"/>
                <w:spacing w:val="-3"/>
                <w:sz w:val="16"/>
              </w:rPr>
              <w:t xml:space="preserve"> </w:t>
            </w:r>
            <w:r>
              <w:rPr>
                <w:color w:val="555555"/>
                <w:sz w:val="16"/>
              </w:rPr>
              <w:t>заявителят</w:t>
            </w:r>
            <w:r>
              <w:rPr>
                <w:color w:val="555555"/>
                <w:spacing w:val="-5"/>
                <w:sz w:val="16"/>
              </w:rPr>
              <w:t xml:space="preserve"> </w:t>
            </w:r>
            <w:r>
              <w:rPr>
                <w:color w:val="555555"/>
                <w:sz w:val="16"/>
              </w:rPr>
              <w:t>е</w:t>
            </w:r>
            <w:r>
              <w:rPr>
                <w:color w:val="555555"/>
                <w:spacing w:val="-2"/>
                <w:sz w:val="16"/>
              </w:rPr>
              <w:t xml:space="preserve"> </w:t>
            </w:r>
            <w:r>
              <w:rPr>
                <w:color w:val="555555"/>
                <w:sz w:val="16"/>
              </w:rPr>
              <w:t>юридическо</w:t>
            </w:r>
            <w:r>
              <w:rPr>
                <w:color w:val="555555"/>
                <w:spacing w:val="-3"/>
                <w:sz w:val="16"/>
              </w:rPr>
              <w:t xml:space="preserve"> </w:t>
            </w:r>
            <w:r>
              <w:rPr>
                <w:color w:val="555555"/>
                <w:sz w:val="16"/>
              </w:rPr>
              <w:t>лице,</w:t>
            </w:r>
            <w:r>
              <w:rPr>
                <w:color w:val="555555"/>
                <w:spacing w:val="-2"/>
                <w:sz w:val="16"/>
              </w:rPr>
              <w:t xml:space="preserve"> </w:t>
            </w:r>
            <w:r>
              <w:rPr>
                <w:color w:val="555555"/>
                <w:sz w:val="16"/>
              </w:rPr>
              <w:t>едноличен</w:t>
            </w:r>
            <w:r>
              <w:rPr>
                <w:color w:val="555555"/>
                <w:spacing w:val="-3"/>
                <w:sz w:val="16"/>
              </w:rPr>
              <w:t xml:space="preserve"> </w:t>
            </w:r>
            <w:r>
              <w:rPr>
                <w:color w:val="555555"/>
                <w:sz w:val="16"/>
              </w:rPr>
              <w:t>търговец</w:t>
            </w:r>
            <w:r>
              <w:rPr>
                <w:color w:val="555555"/>
                <w:spacing w:val="-2"/>
                <w:sz w:val="16"/>
              </w:rPr>
              <w:t xml:space="preserve"> </w:t>
            </w:r>
            <w:r>
              <w:rPr>
                <w:color w:val="555555"/>
                <w:sz w:val="16"/>
              </w:rPr>
              <w:t>или</w:t>
            </w:r>
            <w:r>
              <w:rPr>
                <w:color w:val="555555"/>
                <w:spacing w:val="-3"/>
                <w:sz w:val="16"/>
              </w:rPr>
              <w:t xml:space="preserve"> </w:t>
            </w:r>
            <w:r>
              <w:rPr>
                <w:color w:val="555555"/>
                <w:sz w:val="16"/>
              </w:rPr>
              <w:t>клон</w:t>
            </w:r>
            <w:r>
              <w:rPr>
                <w:color w:val="555555"/>
                <w:spacing w:val="-3"/>
                <w:sz w:val="16"/>
              </w:rPr>
              <w:t xml:space="preserve"> </w:t>
            </w:r>
            <w:r>
              <w:rPr>
                <w:color w:val="555555"/>
                <w:sz w:val="16"/>
              </w:rPr>
              <w:t>на</w:t>
            </w:r>
            <w:r>
              <w:rPr>
                <w:color w:val="555555"/>
                <w:spacing w:val="-4"/>
                <w:sz w:val="16"/>
              </w:rPr>
              <w:t xml:space="preserve"> </w:t>
            </w:r>
            <w:r>
              <w:rPr>
                <w:color w:val="555555"/>
                <w:sz w:val="16"/>
              </w:rPr>
              <w:t xml:space="preserve">чуждестранно </w:t>
            </w:r>
            <w:r>
              <w:rPr>
                <w:color w:val="555555"/>
                <w:spacing w:val="-4"/>
                <w:sz w:val="16"/>
              </w:rPr>
              <w:t>лице</w:t>
            </w:r>
          </w:p>
        </w:tc>
      </w:tr>
      <w:tr w:rsidR="00654F7A" w14:paraId="4792AE87" w14:textId="77777777">
        <w:trPr>
          <w:trHeight w:val="387"/>
        </w:trPr>
        <w:tc>
          <w:tcPr>
            <w:tcW w:w="10327" w:type="dxa"/>
          </w:tcPr>
          <w:p w14:paraId="63EAF3AA" w14:textId="77777777" w:rsidR="00654F7A" w:rsidRDefault="00000000">
            <w:pPr>
              <w:pStyle w:val="TableParagraph"/>
              <w:spacing w:before="1"/>
              <w:ind w:left="107"/>
              <w:rPr>
                <w:sz w:val="16"/>
              </w:rPr>
            </w:pPr>
            <w:r>
              <w:rPr>
                <w:color w:val="555555"/>
                <w:sz w:val="16"/>
              </w:rPr>
              <w:t>1.</w:t>
            </w:r>
            <w:r>
              <w:rPr>
                <w:color w:val="555555"/>
                <w:spacing w:val="-2"/>
                <w:sz w:val="16"/>
              </w:rPr>
              <w:t xml:space="preserve"> Наименование:</w:t>
            </w:r>
          </w:p>
        </w:tc>
      </w:tr>
      <w:tr w:rsidR="00654F7A" w14:paraId="2E63EAEC" w14:textId="77777777">
        <w:trPr>
          <w:trHeight w:val="390"/>
        </w:trPr>
        <w:tc>
          <w:tcPr>
            <w:tcW w:w="10327" w:type="dxa"/>
          </w:tcPr>
          <w:p w14:paraId="613E4EDA" w14:textId="77777777" w:rsidR="00654F7A" w:rsidRDefault="00000000">
            <w:pPr>
              <w:pStyle w:val="TableParagraph"/>
              <w:spacing w:before="4"/>
              <w:ind w:left="107"/>
              <w:rPr>
                <w:sz w:val="16"/>
              </w:rPr>
            </w:pPr>
            <w:r>
              <w:rPr>
                <w:color w:val="555555"/>
                <w:sz w:val="16"/>
              </w:rPr>
              <w:t xml:space="preserve">2. </w:t>
            </w:r>
            <w:r>
              <w:rPr>
                <w:color w:val="555555"/>
                <w:spacing w:val="-5"/>
                <w:sz w:val="16"/>
              </w:rPr>
              <w:t>ЕИК</w:t>
            </w:r>
          </w:p>
        </w:tc>
      </w:tr>
      <w:tr w:rsidR="00654F7A" w14:paraId="65F7DCC2" w14:textId="77777777">
        <w:trPr>
          <w:trHeight w:val="388"/>
        </w:trPr>
        <w:tc>
          <w:tcPr>
            <w:tcW w:w="10327" w:type="dxa"/>
          </w:tcPr>
          <w:p w14:paraId="4A381E86" w14:textId="77777777" w:rsidR="00654F7A" w:rsidRDefault="00000000">
            <w:pPr>
              <w:pStyle w:val="TableParagraph"/>
              <w:spacing w:before="2"/>
              <w:ind w:left="107"/>
              <w:rPr>
                <w:sz w:val="16"/>
              </w:rPr>
            </w:pPr>
            <w:r>
              <w:rPr>
                <w:color w:val="555555"/>
                <w:sz w:val="16"/>
              </w:rPr>
              <w:t>3.</w:t>
            </w:r>
            <w:r>
              <w:rPr>
                <w:color w:val="555555"/>
                <w:spacing w:val="-3"/>
                <w:sz w:val="16"/>
              </w:rPr>
              <w:t xml:space="preserve"> </w:t>
            </w:r>
            <w:r>
              <w:rPr>
                <w:color w:val="555555"/>
                <w:sz w:val="16"/>
              </w:rPr>
              <w:t>Седалище</w:t>
            </w:r>
            <w:r>
              <w:rPr>
                <w:color w:val="555555"/>
                <w:spacing w:val="-4"/>
                <w:sz w:val="16"/>
              </w:rPr>
              <w:t xml:space="preserve"> </w:t>
            </w:r>
            <w:r>
              <w:rPr>
                <w:color w:val="555555"/>
                <w:sz w:val="16"/>
              </w:rPr>
              <w:t>и</w:t>
            </w:r>
            <w:r>
              <w:rPr>
                <w:color w:val="555555"/>
                <w:spacing w:val="-3"/>
                <w:sz w:val="16"/>
              </w:rPr>
              <w:t xml:space="preserve"> </w:t>
            </w:r>
            <w:r>
              <w:rPr>
                <w:color w:val="555555"/>
                <w:sz w:val="16"/>
              </w:rPr>
              <w:t>адрес</w:t>
            </w:r>
            <w:r>
              <w:rPr>
                <w:color w:val="555555"/>
                <w:spacing w:val="-3"/>
                <w:sz w:val="16"/>
              </w:rPr>
              <w:t xml:space="preserve"> </w:t>
            </w:r>
            <w:r>
              <w:rPr>
                <w:color w:val="555555"/>
                <w:sz w:val="16"/>
              </w:rPr>
              <w:t>на</w:t>
            </w:r>
            <w:r>
              <w:rPr>
                <w:color w:val="555555"/>
                <w:spacing w:val="-3"/>
                <w:sz w:val="16"/>
              </w:rPr>
              <w:t xml:space="preserve"> </w:t>
            </w:r>
            <w:r>
              <w:rPr>
                <w:color w:val="555555"/>
                <w:spacing w:val="-2"/>
                <w:sz w:val="16"/>
              </w:rPr>
              <w:t>управление:</w:t>
            </w:r>
          </w:p>
        </w:tc>
      </w:tr>
      <w:tr w:rsidR="00654F7A" w14:paraId="67CD1A45" w14:textId="77777777">
        <w:trPr>
          <w:trHeight w:val="387"/>
        </w:trPr>
        <w:tc>
          <w:tcPr>
            <w:tcW w:w="10327" w:type="dxa"/>
          </w:tcPr>
          <w:p w14:paraId="70DCF5C2" w14:textId="77777777" w:rsidR="00654F7A" w:rsidRDefault="00000000">
            <w:pPr>
              <w:pStyle w:val="TableParagraph"/>
              <w:spacing w:before="2"/>
              <w:ind w:left="107"/>
              <w:rPr>
                <w:sz w:val="16"/>
              </w:rPr>
            </w:pPr>
            <w:r>
              <w:rPr>
                <w:color w:val="555555"/>
                <w:sz w:val="16"/>
              </w:rPr>
              <w:t>4.</w:t>
            </w:r>
            <w:r>
              <w:rPr>
                <w:color w:val="555555"/>
                <w:spacing w:val="-3"/>
                <w:sz w:val="16"/>
              </w:rPr>
              <w:t xml:space="preserve"> </w:t>
            </w:r>
            <w:r>
              <w:rPr>
                <w:color w:val="555555"/>
                <w:sz w:val="16"/>
              </w:rPr>
              <w:t>Правна</w:t>
            </w:r>
            <w:r>
              <w:rPr>
                <w:color w:val="555555"/>
                <w:spacing w:val="-4"/>
                <w:sz w:val="16"/>
              </w:rPr>
              <w:t xml:space="preserve"> </w:t>
            </w:r>
            <w:r>
              <w:rPr>
                <w:color w:val="555555"/>
                <w:spacing w:val="-2"/>
                <w:sz w:val="16"/>
              </w:rPr>
              <w:t>форма:</w:t>
            </w:r>
          </w:p>
        </w:tc>
      </w:tr>
      <w:tr w:rsidR="00654F7A" w14:paraId="7DB3026C" w14:textId="77777777">
        <w:trPr>
          <w:trHeight w:val="2140"/>
        </w:trPr>
        <w:tc>
          <w:tcPr>
            <w:tcW w:w="10327" w:type="dxa"/>
          </w:tcPr>
          <w:p w14:paraId="4275C094" w14:textId="77777777" w:rsidR="00654F7A" w:rsidRDefault="00000000">
            <w:pPr>
              <w:pStyle w:val="TableParagraph"/>
              <w:numPr>
                <w:ilvl w:val="0"/>
                <w:numId w:val="15"/>
              </w:numPr>
              <w:tabs>
                <w:tab w:val="left" w:pos="323"/>
              </w:tabs>
              <w:spacing w:before="4"/>
              <w:ind w:left="323" w:hanging="216"/>
              <w:rPr>
                <w:sz w:val="16"/>
              </w:rPr>
            </w:pPr>
            <w:r>
              <w:rPr>
                <w:color w:val="555555"/>
                <w:sz w:val="16"/>
              </w:rPr>
              <w:t>Идентификационни</w:t>
            </w:r>
            <w:r>
              <w:rPr>
                <w:color w:val="555555"/>
                <w:spacing w:val="-13"/>
                <w:sz w:val="16"/>
              </w:rPr>
              <w:t xml:space="preserve"> </w:t>
            </w:r>
            <w:r>
              <w:rPr>
                <w:color w:val="555555"/>
                <w:sz w:val="16"/>
              </w:rPr>
              <w:t>данни</w:t>
            </w:r>
            <w:r>
              <w:rPr>
                <w:color w:val="555555"/>
                <w:spacing w:val="-7"/>
                <w:sz w:val="16"/>
              </w:rPr>
              <w:t xml:space="preserve"> </w:t>
            </w:r>
            <w:r>
              <w:rPr>
                <w:color w:val="555555"/>
                <w:sz w:val="16"/>
              </w:rPr>
              <w:t>по</w:t>
            </w:r>
            <w:r>
              <w:rPr>
                <w:color w:val="555555"/>
                <w:spacing w:val="-8"/>
                <w:sz w:val="16"/>
              </w:rPr>
              <w:t xml:space="preserve"> </w:t>
            </w:r>
            <w:r>
              <w:rPr>
                <w:color w:val="555555"/>
                <w:sz w:val="16"/>
              </w:rPr>
              <w:t>националното</w:t>
            </w:r>
            <w:r>
              <w:rPr>
                <w:color w:val="555555"/>
                <w:spacing w:val="-8"/>
                <w:sz w:val="16"/>
              </w:rPr>
              <w:t xml:space="preserve"> </w:t>
            </w:r>
            <w:r>
              <w:rPr>
                <w:color w:val="555555"/>
                <w:sz w:val="16"/>
              </w:rPr>
              <w:t>законодателство</w:t>
            </w:r>
            <w:r>
              <w:rPr>
                <w:color w:val="555555"/>
                <w:spacing w:val="-7"/>
                <w:sz w:val="16"/>
              </w:rPr>
              <w:t xml:space="preserve"> </w:t>
            </w:r>
            <w:r>
              <w:rPr>
                <w:color w:val="555555"/>
                <w:sz w:val="16"/>
              </w:rPr>
              <w:t>на</w:t>
            </w:r>
            <w:r>
              <w:rPr>
                <w:color w:val="555555"/>
                <w:spacing w:val="-5"/>
                <w:sz w:val="16"/>
              </w:rPr>
              <w:t xml:space="preserve"> </w:t>
            </w:r>
            <w:r>
              <w:rPr>
                <w:color w:val="555555"/>
                <w:sz w:val="16"/>
              </w:rPr>
              <w:t>чуждестранно</w:t>
            </w:r>
            <w:r>
              <w:rPr>
                <w:color w:val="555555"/>
                <w:spacing w:val="-6"/>
                <w:sz w:val="16"/>
              </w:rPr>
              <w:t xml:space="preserve"> </w:t>
            </w:r>
            <w:r>
              <w:rPr>
                <w:color w:val="555555"/>
                <w:sz w:val="16"/>
              </w:rPr>
              <w:t>юридическо</w:t>
            </w:r>
            <w:r>
              <w:rPr>
                <w:color w:val="555555"/>
                <w:spacing w:val="-8"/>
                <w:sz w:val="16"/>
              </w:rPr>
              <w:t xml:space="preserve"> </w:t>
            </w:r>
            <w:r>
              <w:rPr>
                <w:color w:val="555555"/>
                <w:sz w:val="16"/>
              </w:rPr>
              <w:t>лице</w:t>
            </w:r>
            <w:r>
              <w:rPr>
                <w:color w:val="555555"/>
                <w:spacing w:val="-6"/>
                <w:sz w:val="16"/>
              </w:rPr>
              <w:t xml:space="preserve"> </w:t>
            </w:r>
            <w:r>
              <w:rPr>
                <w:color w:val="555555"/>
                <w:sz w:val="16"/>
              </w:rPr>
              <w:t>–</w:t>
            </w:r>
            <w:r>
              <w:rPr>
                <w:color w:val="555555"/>
                <w:spacing w:val="-7"/>
                <w:sz w:val="16"/>
              </w:rPr>
              <w:t xml:space="preserve"> </w:t>
            </w:r>
            <w:r>
              <w:rPr>
                <w:color w:val="555555"/>
                <w:spacing w:val="-2"/>
                <w:sz w:val="16"/>
              </w:rPr>
              <w:t>заявител:</w:t>
            </w:r>
          </w:p>
          <w:p w14:paraId="3A69BCBE" w14:textId="77777777" w:rsidR="00654F7A" w:rsidRDefault="00000000">
            <w:pPr>
              <w:pStyle w:val="TableParagraph"/>
              <w:numPr>
                <w:ilvl w:val="1"/>
                <w:numId w:val="15"/>
              </w:numPr>
              <w:tabs>
                <w:tab w:val="left" w:pos="483"/>
              </w:tabs>
              <w:ind w:left="483" w:hanging="376"/>
              <w:rPr>
                <w:sz w:val="16"/>
              </w:rPr>
            </w:pPr>
            <w:r>
              <w:rPr>
                <w:color w:val="555555"/>
                <w:sz w:val="16"/>
              </w:rPr>
              <w:t>Правна</w:t>
            </w:r>
            <w:r>
              <w:rPr>
                <w:color w:val="555555"/>
                <w:spacing w:val="-10"/>
                <w:sz w:val="16"/>
              </w:rPr>
              <w:t xml:space="preserve"> </w:t>
            </w:r>
            <w:r>
              <w:rPr>
                <w:color w:val="555555"/>
                <w:spacing w:val="-2"/>
                <w:sz w:val="16"/>
              </w:rPr>
              <w:t>форма:</w:t>
            </w:r>
          </w:p>
          <w:p w14:paraId="057A89BD" w14:textId="77777777" w:rsidR="00654F7A" w:rsidRDefault="00654F7A">
            <w:pPr>
              <w:pStyle w:val="TableParagraph"/>
              <w:rPr>
                <w:i/>
                <w:sz w:val="16"/>
              </w:rPr>
            </w:pPr>
          </w:p>
          <w:p w14:paraId="4902BA6D" w14:textId="77777777" w:rsidR="00654F7A" w:rsidRDefault="00000000">
            <w:pPr>
              <w:pStyle w:val="TableParagraph"/>
              <w:numPr>
                <w:ilvl w:val="1"/>
                <w:numId w:val="15"/>
              </w:numPr>
              <w:tabs>
                <w:tab w:val="left" w:pos="483"/>
              </w:tabs>
              <w:ind w:left="483" w:hanging="376"/>
              <w:rPr>
                <w:sz w:val="16"/>
              </w:rPr>
            </w:pPr>
            <w:r>
              <w:rPr>
                <w:color w:val="555555"/>
                <w:spacing w:val="-2"/>
                <w:sz w:val="16"/>
              </w:rPr>
              <w:t>Регистрационен</w:t>
            </w:r>
            <w:r>
              <w:rPr>
                <w:color w:val="555555"/>
                <w:spacing w:val="11"/>
                <w:sz w:val="16"/>
              </w:rPr>
              <w:t xml:space="preserve"> </w:t>
            </w:r>
            <w:r>
              <w:rPr>
                <w:color w:val="555555"/>
                <w:spacing w:val="-2"/>
                <w:sz w:val="16"/>
              </w:rPr>
              <w:t>номер:</w:t>
            </w:r>
          </w:p>
          <w:p w14:paraId="08B6CC3B" w14:textId="77777777" w:rsidR="00654F7A" w:rsidRDefault="00654F7A">
            <w:pPr>
              <w:pStyle w:val="TableParagraph"/>
              <w:rPr>
                <w:i/>
                <w:sz w:val="16"/>
              </w:rPr>
            </w:pPr>
          </w:p>
          <w:p w14:paraId="67C5A4BC" w14:textId="77777777" w:rsidR="00654F7A" w:rsidRDefault="00000000">
            <w:pPr>
              <w:pStyle w:val="TableParagraph"/>
              <w:numPr>
                <w:ilvl w:val="1"/>
                <w:numId w:val="15"/>
              </w:numPr>
              <w:tabs>
                <w:tab w:val="left" w:pos="480"/>
              </w:tabs>
              <w:ind w:left="480" w:hanging="373"/>
              <w:rPr>
                <w:sz w:val="16"/>
              </w:rPr>
            </w:pPr>
            <w:r>
              <w:rPr>
                <w:color w:val="555555"/>
                <w:sz w:val="16"/>
              </w:rPr>
              <w:t>Седалище</w:t>
            </w:r>
            <w:r>
              <w:rPr>
                <w:color w:val="555555"/>
                <w:spacing w:val="-3"/>
                <w:sz w:val="16"/>
              </w:rPr>
              <w:t xml:space="preserve"> </w:t>
            </w:r>
            <w:r>
              <w:rPr>
                <w:color w:val="555555"/>
                <w:sz w:val="16"/>
              </w:rPr>
              <w:t>и</w:t>
            </w:r>
            <w:r>
              <w:rPr>
                <w:color w:val="555555"/>
                <w:spacing w:val="-5"/>
                <w:sz w:val="16"/>
              </w:rPr>
              <w:t xml:space="preserve"> </w:t>
            </w:r>
            <w:r>
              <w:rPr>
                <w:color w:val="555555"/>
                <w:sz w:val="16"/>
              </w:rPr>
              <w:t>адрес</w:t>
            </w:r>
            <w:r>
              <w:rPr>
                <w:color w:val="555555"/>
                <w:spacing w:val="-4"/>
                <w:sz w:val="16"/>
              </w:rPr>
              <w:t xml:space="preserve"> </w:t>
            </w:r>
            <w:r>
              <w:rPr>
                <w:color w:val="555555"/>
                <w:sz w:val="16"/>
              </w:rPr>
              <w:t>на</w:t>
            </w:r>
            <w:r>
              <w:rPr>
                <w:color w:val="555555"/>
                <w:spacing w:val="-5"/>
                <w:sz w:val="16"/>
              </w:rPr>
              <w:t xml:space="preserve"> </w:t>
            </w:r>
            <w:r>
              <w:rPr>
                <w:color w:val="555555"/>
                <w:spacing w:val="-2"/>
                <w:sz w:val="16"/>
              </w:rPr>
              <w:t>управление:</w:t>
            </w:r>
          </w:p>
          <w:p w14:paraId="244DAE12" w14:textId="77777777" w:rsidR="00654F7A" w:rsidRDefault="00654F7A">
            <w:pPr>
              <w:pStyle w:val="TableParagraph"/>
              <w:rPr>
                <w:i/>
                <w:sz w:val="16"/>
              </w:rPr>
            </w:pPr>
          </w:p>
          <w:p w14:paraId="531B9FFC" w14:textId="77777777" w:rsidR="00654F7A" w:rsidRDefault="00000000">
            <w:pPr>
              <w:pStyle w:val="TableParagraph"/>
              <w:numPr>
                <w:ilvl w:val="1"/>
                <w:numId w:val="15"/>
              </w:numPr>
              <w:tabs>
                <w:tab w:val="left" w:pos="483"/>
              </w:tabs>
              <w:ind w:left="483" w:hanging="376"/>
              <w:rPr>
                <w:sz w:val="16"/>
              </w:rPr>
            </w:pPr>
            <w:r>
              <w:rPr>
                <w:color w:val="555555"/>
                <w:sz w:val="16"/>
              </w:rPr>
              <w:t>Предмет</w:t>
            </w:r>
            <w:r>
              <w:rPr>
                <w:color w:val="555555"/>
                <w:spacing w:val="-6"/>
                <w:sz w:val="16"/>
              </w:rPr>
              <w:t xml:space="preserve"> </w:t>
            </w:r>
            <w:r>
              <w:rPr>
                <w:color w:val="555555"/>
                <w:sz w:val="16"/>
              </w:rPr>
              <w:t>на</w:t>
            </w:r>
            <w:r>
              <w:rPr>
                <w:color w:val="555555"/>
                <w:spacing w:val="-5"/>
                <w:sz w:val="16"/>
              </w:rPr>
              <w:t xml:space="preserve"> </w:t>
            </w:r>
            <w:r>
              <w:rPr>
                <w:color w:val="555555"/>
                <w:spacing w:val="-2"/>
                <w:sz w:val="16"/>
              </w:rPr>
              <w:t>дейност:</w:t>
            </w:r>
          </w:p>
          <w:p w14:paraId="65D57045" w14:textId="77777777" w:rsidR="00654F7A" w:rsidRDefault="00654F7A">
            <w:pPr>
              <w:pStyle w:val="TableParagraph"/>
              <w:rPr>
                <w:i/>
                <w:sz w:val="16"/>
              </w:rPr>
            </w:pPr>
          </w:p>
          <w:p w14:paraId="4840EC38" w14:textId="77777777" w:rsidR="00654F7A" w:rsidRDefault="00000000">
            <w:pPr>
              <w:pStyle w:val="TableParagraph"/>
              <w:numPr>
                <w:ilvl w:val="1"/>
                <w:numId w:val="15"/>
              </w:numPr>
              <w:tabs>
                <w:tab w:val="left" w:pos="483"/>
              </w:tabs>
              <w:ind w:left="483" w:hanging="376"/>
              <w:rPr>
                <w:sz w:val="16"/>
              </w:rPr>
            </w:pPr>
            <w:r>
              <w:rPr>
                <w:color w:val="555555"/>
                <w:sz w:val="16"/>
              </w:rPr>
              <w:t>Имената</w:t>
            </w:r>
            <w:r>
              <w:rPr>
                <w:color w:val="555555"/>
                <w:spacing w:val="-11"/>
                <w:sz w:val="16"/>
              </w:rPr>
              <w:t xml:space="preserve"> </w:t>
            </w:r>
            <w:r>
              <w:rPr>
                <w:color w:val="555555"/>
                <w:sz w:val="16"/>
              </w:rPr>
              <w:t>на</w:t>
            </w:r>
            <w:r>
              <w:rPr>
                <w:color w:val="555555"/>
                <w:spacing w:val="-8"/>
                <w:sz w:val="16"/>
              </w:rPr>
              <w:t xml:space="preserve"> </w:t>
            </w:r>
            <w:r>
              <w:rPr>
                <w:color w:val="555555"/>
                <w:sz w:val="16"/>
              </w:rPr>
              <w:t>лицата,</w:t>
            </w:r>
            <w:r>
              <w:rPr>
                <w:color w:val="555555"/>
                <w:spacing w:val="-9"/>
                <w:sz w:val="16"/>
              </w:rPr>
              <w:t xml:space="preserve"> </w:t>
            </w:r>
            <w:r>
              <w:rPr>
                <w:color w:val="555555"/>
                <w:sz w:val="16"/>
              </w:rPr>
              <w:t>представляващи</w:t>
            </w:r>
            <w:r>
              <w:rPr>
                <w:color w:val="555555"/>
                <w:spacing w:val="-7"/>
                <w:sz w:val="16"/>
              </w:rPr>
              <w:t xml:space="preserve"> </w:t>
            </w:r>
            <w:r>
              <w:rPr>
                <w:color w:val="555555"/>
                <w:sz w:val="16"/>
              </w:rPr>
              <w:t>заявителя</w:t>
            </w:r>
            <w:r>
              <w:rPr>
                <w:color w:val="555555"/>
                <w:spacing w:val="-8"/>
                <w:sz w:val="16"/>
              </w:rPr>
              <w:t xml:space="preserve"> </w:t>
            </w:r>
            <w:r>
              <w:rPr>
                <w:color w:val="555555"/>
                <w:sz w:val="16"/>
              </w:rPr>
              <w:t>съгласно</w:t>
            </w:r>
            <w:r>
              <w:rPr>
                <w:color w:val="555555"/>
                <w:spacing w:val="-7"/>
                <w:sz w:val="16"/>
              </w:rPr>
              <w:t xml:space="preserve"> </w:t>
            </w:r>
            <w:r>
              <w:rPr>
                <w:color w:val="555555"/>
                <w:sz w:val="16"/>
              </w:rPr>
              <w:t>правната</w:t>
            </w:r>
            <w:r>
              <w:rPr>
                <w:color w:val="555555"/>
                <w:spacing w:val="-8"/>
                <w:sz w:val="16"/>
              </w:rPr>
              <w:t xml:space="preserve"> </w:t>
            </w:r>
            <w:r>
              <w:rPr>
                <w:color w:val="555555"/>
                <w:spacing w:val="-2"/>
                <w:sz w:val="16"/>
              </w:rPr>
              <w:t>регистрация:</w:t>
            </w:r>
          </w:p>
        </w:tc>
      </w:tr>
      <w:tr w:rsidR="00654F7A" w14:paraId="20622EC0" w14:textId="77777777">
        <w:trPr>
          <w:trHeight w:val="387"/>
        </w:trPr>
        <w:tc>
          <w:tcPr>
            <w:tcW w:w="10327" w:type="dxa"/>
          </w:tcPr>
          <w:p w14:paraId="5770E085" w14:textId="77777777" w:rsidR="00654F7A" w:rsidRDefault="00000000">
            <w:pPr>
              <w:pStyle w:val="TableParagraph"/>
              <w:spacing w:before="2"/>
              <w:ind w:left="107"/>
              <w:rPr>
                <w:sz w:val="16"/>
              </w:rPr>
            </w:pPr>
            <w:r>
              <w:rPr>
                <w:color w:val="555555"/>
                <w:sz w:val="16"/>
              </w:rPr>
              <w:t>6.</w:t>
            </w:r>
            <w:r>
              <w:rPr>
                <w:color w:val="555555"/>
                <w:spacing w:val="-6"/>
                <w:sz w:val="16"/>
              </w:rPr>
              <w:t xml:space="preserve"> </w:t>
            </w:r>
            <w:r>
              <w:rPr>
                <w:color w:val="555555"/>
                <w:sz w:val="16"/>
              </w:rPr>
              <w:t>Кратка</w:t>
            </w:r>
            <w:r>
              <w:rPr>
                <w:color w:val="555555"/>
                <w:spacing w:val="-5"/>
                <w:sz w:val="16"/>
              </w:rPr>
              <w:t xml:space="preserve"> </w:t>
            </w:r>
            <w:r>
              <w:rPr>
                <w:color w:val="555555"/>
                <w:sz w:val="16"/>
              </w:rPr>
              <w:t>информация</w:t>
            </w:r>
            <w:r>
              <w:rPr>
                <w:color w:val="555555"/>
                <w:spacing w:val="-3"/>
                <w:sz w:val="16"/>
              </w:rPr>
              <w:t xml:space="preserve"> </w:t>
            </w:r>
            <w:r>
              <w:rPr>
                <w:color w:val="555555"/>
                <w:sz w:val="16"/>
              </w:rPr>
              <w:t>за</w:t>
            </w:r>
            <w:r>
              <w:rPr>
                <w:color w:val="555555"/>
                <w:spacing w:val="-8"/>
                <w:sz w:val="16"/>
              </w:rPr>
              <w:t xml:space="preserve"> </w:t>
            </w:r>
            <w:r>
              <w:rPr>
                <w:color w:val="555555"/>
                <w:sz w:val="16"/>
              </w:rPr>
              <w:t>икономическата</w:t>
            </w:r>
            <w:r>
              <w:rPr>
                <w:color w:val="555555"/>
                <w:spacing w:val="-7"/>
                <w:sz w:val="16"/>
              </w:rPr>
              <w:t xml:space="preserve"> </w:t>
            </w:r>
            <w:r>
              <w:rPr>
                <w:color w:val="555555"/>
                <w:sz w:val="16"/>
              </w:rPr>
              <w:t>дейност</w:t>
            </w:r>
            <w:r>
              <w:rPr>
                <w:color w:val="555555"/>
                <w:spacing w:val="-7"/>
                <w:sz w:val="16"/>
              </w:rPr>
              <w:t xml:space="preserve"> </w:t>
            </w:r>
            <w:r>
              <w:rPr>
                <w:color w:val="555555"/>
                <w:sz w:val="16"/>
              </w:rPr>
              <w:t>на</w:t>
            </w:r>
            <w:r>
              <w:rPr>
                <w:color w:val="555555"/>
                <w:spacing w:val="-7"/>
                <w:sz w:val="16"/>
              </w:rPr>
              <w:t xml:space="preserve"> </w:t>
            </w:r>
            <w:r>
              <w:rPr>
                <w:color w:val="555555"/>
                <w:spacing w:val="-2"/>
                <w:sz w:val="16"/>
              </w:rPr>
              <w:t>заявителя:</w:t>
            </w:r>
          </w:p>
        </w:tc>
      </w:tr>
      <w:tr w:rsidR="00654F7A" w14:paraId="2EEC17B3" w14:textId="77777777">
        <w:trPr>
          <w:trHeight w:val="779"/>
        </w:trPr>
        <w:tc>
          <w:tcPr>
            <w:tcW w:w="10327" w:type="dxa"/>
          </w:tcPr>
          <w:p w14:paraId="71A84CD2" w14:textId="77777777" w:rsidR="00654F7A" w:rsidRDefault="00000000">
            <w:pPr>
              <w:pStyle w:val="TableParagraph"/>
              <w:numPr>
                <w:ilvl w:val="0"/>
                <w:numId w:val="14"/>
              </w:numPr>
              <w:tabs>
                <w:tab w:val="left" w:pos="323"/>
              </w:tabs>
              <w:spacing w:before="4"/>
              <w:ind w:left="323" w:hanging="216"/>
              <w:rPr>
                <w:sz w:val="16"/>
              </w:rPr>
            </w:pPr>
            <w:r>
              <w:rPr>
                <w:color w:val="555555"/>
                <w:sz w:val="16"/>
              </w:rPr>
              <w:t>Имена</w:t>
            </w:r>
            <w:r>
              <w:rPr>
                <w:color w:val="555555"/>
                <w:spacing w:val="-7"/>
                <w:sz w:val="16"/>
              </w:rPr>
              <w:t xml:space="preserve"> </w:t>
            </w:r>
            <w:r>
              <w:rPr>
                <w:color w:val="555555"/>
                <w:sz w:val="16"/>
              </w:rPr>
              <w:t>на</w:t>
            </w:r>
            <w:r>
              <w:rPr>
                <w:color w:val="555555"/>
                <w:spacing w:val="-7"/>
                <w:sz w:val="16"/>
              </w:rPr>
              <w:t xml:space="preserve"> </w:t>
            </w:r>
            <w:r>
              <w:rPr>
                <w:color w:val="555555"/>
                <w:sz w:val="16"/>
              </w:rPr>
              <w:t>лицата,</w:t>
            </w:r>
            <w:r>
              <w:rPr>
                <w:color w:val="555555"/>
                <w:spacing w:val="-5"/>
                <w:sz w:val="16"/>
              </w:rPr>
              <w:t xml:space="preserve"> </w:t>
            </w:r>
            <w:r>
              <w:rPr>
                <w:color w:val="555555"/>
                <w:sz w:val="16"/>
              </w:rPr>
              <w:t>представляващи</w:t>
            </w:r>
            <w:r>
              <w:rPr>
                <w:color w:val="555555"/>
                <w:spacing w:val="-6"/>
                <w:sz w:val="16"/>
              </w:rPr>
              <w:t xml:space="preserve"> </w:t>
            </w:r>
            <w:r>
              <w:rPr>
                <w:color w:val="555555"/>
                <w:sz w:val="16"/>
              </w:rPr>
              <w:t>и</w:t>
            </w:r>
            <w:r>
              <w:rPr>
                <w:color w:val="555555"/>
                <w:spacing w:val="-5"/>
                <w:sz w:val="16"/>
              </w:rPr>
              <w:t xml:space="preserve"> </w:t>
            </w:r>
            <w:r>
              <w:rPr>
                <w:color w:val="555555"/>
                <w:sz w:val="16"/>
              </w:rPr>
              <w:t>управляващи</w:t>
            </w:r>
            <w:r>
              <w:rPr>
                <w:color w:val="555555"/>
                <w:spacing w:val="-4"/>
                <w:sz w:val="16"/>
              </w:rPr>
              <w:t xml:space="preserve"> </w:t>
            </w:r>
            <w:r>
              <w:rPr>
                <w:color w:val="555555"/>
                <w:spacing w:val="-2"/>
                <w:sz w:val="16"/>
              </w:rPr>
              <w:t>заявителя:</w:t>
            </w:r>
          </w:p>
          <w:p w14:paraId="609802A8" w14:textId="77777777" w:rsidR="00654F7A" w:rsidRDefault="00654F7A">
            <w:pPr>
              <w:pStyle w:val="TableParagraph"/>
              <w:rPr>
                <w:i/>
                <w:sz w:val="16"/>
              </w:rPr>
            </w:pPr>
          </w:p>
          <w:p w14:paraId="42AAD64D" w14:textId="77777777" w:rsidR="00654F7A" w:rsidRDefault="00000000">
            <w:pPr>
              <w:pStyle w:val="TableParagraph"/>
              <w:numPr>
                <w:ilvl w:val="0"/>
                <w:numId w:val="14"/>
              </w:numPr>
              <w:tabs>
                <w:tab w:val="left" w:pos="323"/>
              </w:tabs>
              <w:ind w:left="323" w:hanging="216"/>
              <w:rPr>
                <w:sz w:val="16"/>
              </w:rPr>
            </w:pPr>
            <w:r>
              <w:rPr>
                <w:color w:val="555555"/>
                <w:sz w:val="16"/>
              </w:rPr>
              <w:t>Адрес</w:t>
            </w:r>
            <w:r>
              <w:rPr>
                <w:color w:val="555555"/>
                <w:spacing w:val="-7"/>
                <w:sz w:val="16"/>
              </w:rPr>
              <w:t xml:space="preserve"> </w:t>
            </w:r>
            <w:r>
              <w:rPr>
                <w:color w:val="555555"/>
                <w:sz w:val="16"/>
              </w:rPr>
              <w:t>за</w:t>
            </w:r>
            <w:r>
              <w:rPr>
                <w:color w:val="555555"/>
                <w:spacing w:val="-5"/>
                <w:sz w:val="16"/>
              </w:rPr>
              <w:t xml:space="preserve"> </w:t>
            </w:r>
            <w:r>
              <w:rPr>
                <w:color w:val="555555"/>
                <w:sz w:val="16"/>
              </w:rPr>
              <w:t>кореспонденция</w:t>
            </w:r>
            <w:r>
              <w:rPr>
                <w:color w:val="555555"/>
                <w:spacing w:val="-5"/>
                <w:sz w:val="16"/>
              </w:rPr>
              <w:t xml:space="preserve"> </w:t>
            </w:r>
            <w:r>
              <w:rPr>
                <w:color w:val="555555"/>
                <w:sz w:val="16"/>
              </w:rPr>
              <w:t>(ако</w:t>
            </w:r>
            <w:r>
              <w:rPr>
                <w:color w:val="555555"/>
                <w:spacing w:val="-5"/>
                <w:sz w:val="16"/>
              </w:rPr>
              <w:t xml:space="preserve"> </w:t>
            </w:r>
            <w:r>
              <w:rPr>
                <w:color w:val="555555"/>
                <w:sz w:val="16"/>
              </w:rPr>
              <w:t>е</w:t>
            </w:r>
            <w:r>
              <w:rPr>
                <w:color w:val="555555"/>
                <w:spacing w:val="-4"/>
                <w:sz w:val="16"/>
              </w:rPr>
              <w:t xml:space="preserve"> </w:t>
            </w:r>
            <w:r>
              <w:rPr>
                <w:color w:val="555555"/>
                <w:sz w:val="16"/>
              </w:rPr>
              <w:t>различен</w:t>
            </w:r>
            <w:r>
              <w:rPr>
                <w:color w:val="555555"/>
                <w:spacing w:val="-5"/>
                <w:sz w:val="16"/>
              </w:rPr>
              <w:t xml:space="preserve"> </w:t>
            </w:r>
            <w:r>
              <w:rPr>
                <w:color w:val="555555"/>
                <w:sz w:val="16"/>
              </w:rPr>
              <w:t>от</w:t>
            </w:r>
            <w:r>
              <w:rPr>
                <w:color w:val="555555"/>
                <w:spacing w:val="-5"/>
                <w:sz w:val="16"/>
              </w:rPr>
              <w:t xml:space="preserve"> </w:t>
            </w:r>
            <w:r>
              <w:rPr>
                <w:color w:val="555555"/>
                <w:sz w:val="16"/>
              </w:rPr>
              <w:t>адреса</w:t>
            </w:r>
            <w:r>
              <w:rPr>
                <w:color w:val="555555"/>
                <w:spacing w:val="-5"/>
                <w:sz w:val="16"/>
              </w:rPr>
              <w:t xml:space="preserve"> </w:t>
            </w:r>
            <w:r>
              <w:rPr>
                <w:color w:val="555555"/>
                <w:sz w:val="16"/>
              </w:rPr>
              <w:t>за</w:t>
            </w:r>
            <w:r>
              <w:rPr>
                <w:color w:val="555555"/>
                <w:spacing w:val="-6"/>
                <w:sz w:val="16"/>
              </w:rPr>
              <w:t xml:space="preserve"> </w:t>
            </w:r>
            <w:r>
              <w:rPr>
                <w:color w:val="555555"/>
                <w:spacing w:val="-2"/>
                <w:sz w:val="16"/>
              </w:rPr>
              <w:t>управление):</w:t>
            </w:r>
          </w:p>
        </w:tc>
      </w:tr>
    </w:tbl>
    <w:p w14:paraId="3255EBB2" w14:textId="77777777" w:rsidR="00654F7A" w:rsidRDefault="00654F7A">
      <w:pPr>
        <w:pStyle w:val="TableParagraph"/>
        <w:rPr>
          <w:sz w:val="16"/>
        </w:rPr>
        <w:sectPr w:rsidR="00654F7A">
          <w:pgSz w:w="11910" w:h="16840"/>
          <w:pgMar w:top="760" w:right="566" w:bottom="784" w:left="708" w:header="708" w:footer="708" w:gutter="0"/>
          <w:cols w:space="708"/>
        </w:sectPr>
      </w:pPr>
    </w:p>
    <w:tbl>
      <w:tblPr>
        <w:tblStyle w:val="TableNormal"/>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94"/>
        <w:gridCol w:w="569"/>
        <w:gridCol w:w="1649"/>
        <w:gridCol w:w="115"/>
        <w:gridCol w:w="1808"/>
        <w:gridCol w:w="1092"/>
      </w:tblGrid>
      <w:tr w:rsidR="00654F7A" w14:paraId="1C66194B" w14:textId="77777777">
        <w:trPr>
          <w:trHeight w:val="194"/>
        </w:trPr>
        <w:tc>
          <w:tcPr>
            <w:tcW w:w="10327" w:type="dxa"/>
            <w:gridSpan w:val="6"/>
            <w:tcBorders>
              <w:top w:val="nil"/>
            </w:tcBorders>
          </w:tcPr>
          <w:p w14:paraId="253FD1F3" w14:textId="77777777" w:rsidR="00654F7A" w:rsidRDefault="00000000">
            <w:pPr>
              <w:pStyle w:val="TableParagraph"/>
              <w:spacing w:before="2" w:line="172" w:lineRule="exact"/>
              <w:ind w:left="107"/>
              <w:rPr>
                <w:sz w:val="16"/>
              </w:rPr>
            </w:pPr>
            <w:r>
              <w:rPr>
                <w:color w:val="555555"/>
                <w:sz w:val="16"/>
              </w:rPr>
              <w:lastRenderedPageBreak/>
              <w:t>Раздел 1Б. Данни за</w:t>
            </w:r>
            <w:r>
              <w:rPr>
                <w:color w:val="555555"/>
                <w:spacing w:val="-1"/>
                <w:sz w:val="16"/>
              </w:rPr>
              <w:t xml:space="preserve"> </w:t>
            </w:r>
            <w:r>
              <w:rPr>
                <w:color w:val="555555"/>
                <w:sz w:val="16"/>
              </w:rPr>
              <w:t>заявителя,</w:t>
            </w:r>
            <w:r>
              <w:rPr>
                <w:color w:val="555555"/>
                <w:spacing w:val="-2"/>
                <w:sz w:val="16"/>
              </w:rPr>
              <w:t xml:space="preserve"> </w:t>
            </w:r>
            <w:r>
              <w:rPr>
                <w:color w:val="555555"/>
                <w:sz w:val="16"/>
              </w:rPr>
              <w:t xml:space="preserve">ако е физическо </w:t>
            </w:r>
            <w:r>
              <w:rPr>
                <w:color w:val="555555"/>
                <w:spacing w:val="-4"/>
                <w:sz w:val="16"/>
              </w:rPr>
              <w:t>лице</w:t>
            </w:r>
          </w:p>
        </w:tc>
      </w:tr>
      <w:tr w:rsidR="00654F7A" w14:paraId="543EBA32" w14:textId="77777777">
        <w:trPr>
          <w:trHeight w:val="387"/>
        </w:trPr>
        <w:tc>
          <w:tcPr>
            <w:tcW w:w="10327" w:type="dxa"/>
            <w:gridSpan w:val="6"/>
          </w:tcPr>
          <w:p w14:paraId="13E506B3" w14:textId="77777777" w:rsidR="00654F7A" w:rsidRDefault="00000000">
            <w:pPr>
              <w:pStyle w:val="TableParagraph"/>
              <w:spacing w:before="2"/>
              <w:ind w:left="107"/>
              <w:rPr>
                <w:sz w:val="16"/>
              </w:rPr>
            </w:pPr>
            <w:r>
              <w:rPr>
                <w:color w:val="555555"/>
                <w:sz w:val="16"/>
              </w:rPr>
              <w:t>1.</w:t>
            </w:r>
            <w:r>
              <w:rPr>
                <w:color w:val="555555"/>
                <w:spacing w:val="-2"/>
                <w:sz w:val="16"/>
              </w:rPr>
              <w:t xml:space="preserve"> Имена:</w:t>
            </w:r>
          </w:p>
        </w:tc>
      </w:tr>
      <w:tr w:rsidR="00654F7A" w14:paraId="3479F2DA" w14:textId="77777777">
        <w:trPr>
          <w:trHeight w:val="388"/>
        </w:trPr>
        <w:tc>
          <w:tcPr>
            <w:tcW w:w="10327" w:type="dxa"/>
            <w:gridSpan w:val="6"/>
          </w:tcPr>
          <w:p w14:paraId="057A00B6" w14:textId="77777777" w:rsidR="00654F7A" w:rsidRDefault="00000000">
            <w:pPr>
              <w:pStyle w:val="TableParagraph"/>
              <w:spacing w:before="2"/>
              <w:ind w:left="107"/>
              <w:rPr>
                <w:sz w:val="16"/>
              </w:rPr>
            </w:pPr>
            <w:r>
              <w:rPr>
                <w:color w:val="555555"/>
                <w:sz w:val="16"/>
              </w:rPr>
              <w:t>2.</w:t>
            </w:r>
            <w:r>
              <w:rPr>
                <w:color w:val="555555"/>
                <w:spacing w:val="-11"/>
                <w:sz w:val="16"/>
              </w:rPr>
              <w:t xml:space="preserve"> </w:t>
            </w:r>
            <w:r>
              <w:rPr>
                <w:color w:val="555555"/>
                <w:sz w:val="16"/>
              </w:rPr>
              <w:t>ЕГН/ЛНЧ/идентификационен</w:t>
            </w:r>
            <w:r>
              <w:rPr>
                <w:color w:val="555555"/>
                <w:spacing w:val="-10"/>
                <w:sz w:val="16"/>
              </w:rPr>
              <w:t xml:space="preserve"> </w:t>
            </w:r>
            <w:r>
              <w:rPr>
                <w:color w:val="555555"/>
                <w:sz w:val="16"/>
              </w:rPr>
              <w:t>номер</w:t>
            </w:r>
            <w:r>
              <w:rPr>
                <w:color w:val="555555"/>
                <w:spacing w:val="-9"/>
                <w:sz w:val="16"/>
              </w:rPr>
              <w:t xml:space="preserve"> </w:t>
            </w:r>
            <w:r>
              <w:rPr>
                <w:color w:val="555555"/>
                <w:sz w:val="16"/>
              </w:rPr>
              <w:t>по</w:t>
            </w:r>
            <w:r>
              <w:rPr>
                <w:color w:val="555555"/>
                <w:spacing w:val="-10"/>
                <w:sz w:val="16"/>
              </w:rPr>
              <w:t xml:space="preserve"> </w:t>
            </w:r>
            <w:r>
              <w:rPr>
                <w:color w:val="555555"/>
                <w:sz w:val="16"/>
              </w:rPr>
              <w:t>националното</w:t>
            </w:r>
            <w:r>
              <w:rPr>
                <w:color w:val="555555"/>
                <w:spacing w:val="-7"/>
                <w:sz w:val="16"/>
              </w:rPr>
              <w:t xml:space="preserve"> </w:t>
            </w:r>
            <w:r>
              <w:rPr>
                <w:color w:val="555555"/>
                <w:spacing w:val="-2"/>
                <w:sz w:val="16"/>
              </w:rPr>
              <w:t>законодателство:</w:t>
            </w:r>
          </w:p>
        </w:tc>
      </w:tr>
      <w:tr w:rsidR="00654F7A" w14:paraId="02858310" w14:textId="77777777">
        <w:trPr>
          <w:trHeight w:val="390"/>
        </w:trPr>
        <w:tc>
          <w:tcPr>
            <w:tcW w:w="10327" w:type="dxa"/>
            <w:gridSpan w:val="6"/>
          </w:tcPr>
          <w:p w14:paraId="45665988" w14:textId="77777777" w:rsidR="00654F7A" w:rsidRDefault="00000000">
            <w:pPr>
              <w:pStyle w:val="TableParagraph"/>
              <w:spacing w:before="4"/>
              <w:ind w:left="107"/>
              <w:rPr>
                <w:sz w:val="16"/>
              </w:rPr>
            </w:pPr>
            <w:r>
              <w:rPr>
                <w:color w:val="555555"/>
                <w:sz w:val="16"/>
              </w:rPr>
              <w:t>3.</w:t>
            </w:r>
            <w:r>
              <w:rPr>
                <w:color w:val="555555"/>
                <w:spacing w:val="-5"/>
                <w:sz w:val="16"/>
              </w:rPr>
              <w:t xml:space="preserve"> </w:t>
            </w:r>
            <w:r>
              <w:rPr>
                <w:color w:val="555555"/>
                <w:sz w:val="16"/>
              </w:rPr>
              <w:t>Постоянен</w:t>
            </w:r>
            <w:r>
              <w:rPr>
                <w:color w:val="555555"/>
                <w:spacing w:val="-4"/>
                <w:sz w:val="16"/>
              </w:rPr>
              <w:t xml:space="preserve"> </w:t>
            </w:r>
            <w:r>
              <w:rPr>
                <w:color w:val="555555"/>
                <w:spacing w:val="-2"/>
                <w:sz w:val="16"/>
              </w:rPr>
              <w:t>адрес:</w:t>
            </w:r>
          </w:p>
        </w:tc>
      </w:tr>
      <w:tr w:rsidR="00654F7A" w14:paraId="75C98495" w14:textId="77777777">
        <w:trPr>
          <w:trHeight w:val="193"/>
        </w:trPr>
        <w:tc>
          <w:tcPr>
            <w:tcW w:w="10327" w:type="dxa"/>
            <w:gridSpan w:val="6"/>
          </w:tcPr>
          <w:p w14:paraId="5701A952" w14:textId="77777777" w:rsidR="00654F7A" w:rsidRDefault="00000000">
            <w:pPr>
              <w:pStyle w:val="TableParagraph"/>
              <w:spacing w:before="2" w:line="172" w:lineRule="exact"/>
              <w:ind w:left="107"/>
              <w:rPr>
                <w:sz w:val="16"/>
              </w:rPr>
            </w:pPr>
            <w:r>
              <w:rPr>
                <w:color w:val="555555"/>
                <w:sz w:val="16"/>
              </w:rPr>
              <w:t>Раздел</w:t>
            </w:r>
            <w:r>
              <w:rPr>
                <w:color w:val="555555"/>
                <w:spacing w:val="-6"/>
                <w:sz w:val="16"/>
              </w:rPr>
              <w:t xml:space="preserve"> </w:t>
            </w:r>
            <w:r>
              <w:rPr>
                <w:color w:val="555555"/>
                <w:sz w:val="16"/>
              </w:rPr>
              <w:t>2.</w:t>
            </w:r>
            <w:r>
              <w:rPr>
                <w:color w:val="555555"/>
                <w:spacing w:val="-5"/>
                <w:sz w:val="16"/>
              </w:rPr>
              <w:t xml:space="preserve"> </w:t>
            </w:r>
            <w:r>
              <w:rPr>
                <w:color w:val="555555"/>
                <w:sz w:val="16"/>
              </w:rPr>
              <w:t>Други</w:t>
            </w:r>
            <w:r>
              <w:rPr>
                <w:color w:val="555555"/>
                <w:spacing w:val="-4"/>
                <w:sz w:val="16"/>
              </w:rPr>
              <w:t xml:space="preserve"> </w:t>
            </w:r>
            <w:r>
              <w:rPr>
                <w:color w:val="555555"/>
                <w:sz w:val="16"/>
              </w:rPr>
              <w:t>данни</w:t>
            </w:r>
            <w:r>
              <w:rPr>
                <w:color w:val="555555"/>
                <w:spacing w:val="-4"/>
                <w:sz w:val="16"/>
              </w:rPr>
              <w:t xml:space="preserve"> </w:t>
            </w:r>
            <w:r>
              <w:rPr>
                <w:color w:val="555555"/>
                <w:sz w:val="16"/>
              </w:rPr>
              <w:t>за</w:t>
            </w:r>
            <w:r>
              <w:rPr>
                <w:color w:val="555555"/>
                <w:spacing w:val="-5"/>
                <w:sz w:val="16"/>
              </w:rPr>
              <w:t xml:space="preserve"> </w:t>
            </w:r>
            <w:r>
              <w:rPr>
                <w:color w:val="555555"/>
                <w:sz w:val="16"/>
              </w:rPr>
              <w:t>заявителя</w:t>
            </w:r>
            <w:r>
              <w:rPr>
                <w:color w:val="555555"/>
                <w:spacing w:val="-3"/>
                <w:sz w:val="16"/>
              </w:rPr>
              <w:t xml:space="preserve"> </w:t>
            </w:r>
            <w:r>
              <w:rPr>
                <w:color w:val="555555"/>
                <w:sz w:val="16"/>
              </w:rPr>
              <w:t>(ако</w:t>
            </w:r>
            <w:r>
              <w:rPr>
                <w:color w:val="555555"/>
                <w:spacing w:val="-4"/>
                <w:sz w:val="16"/>
              </w:rPr>
              <w:t xml:space="preserve"> </w:t>
            </w:r>
            <w:r>
              <w:rPr>
                <w:color w:val="555555"/>
                <w:sz w:val="16"/>
              </w:rPr>
              <w:t>е</w:t>
            </w:r>
            <w:r>
              <w:rPr>
                <w:color w:val="555555"/>
                <w:spacing w:val="-4"/>
                <w:sz w:val="16"/>
              </w:rPr>
              <w:t xml:space="preserve"> </w:t>
            </w:r>
            <w:r>
              <w:rPr>
                <w:color w:val="555555"/>
                <w:sz w:val="16"/>
              </w:rPr>
              <w:t>попълнен</w:t>
            </w:r>
            <w:r>
              <w:rPr>
                <w:color w:val="555555"/>
                <w:spacing w:val="-4"/>
                <w:sz w:val="16"/>
              </w:rPr>
              <w:t xml:space="preserve"> </w:t>
            </w:r>
            <w:r>
              <w:rPr>
                <w:color w:val="555555"/>
                <w:sz w:val="16"/>
              </w:rPr>
              <w:t>раздел</w:t>
            </w:r>
            <w:r>
              <w:rPr>
                <w:color w:val="555555"/>
                <w:spacing w:val="-5"/>
                <w:sz w:val="16"/>
              </w:rPr>
              <w:t xml:space="preserve"> </w:t>
            </w:r>
            <w:r>
              <w:rPr>
                <w:color w:val="555555"/>
                <w:spacing w:val="-4"/>
                <w:sz w:val="16"/>
              </w:rPr>
              <w:t>1.А)</w:t>
            </w:r>
          </w:p>
        </w:tc>
      </w:tr>
      <w:tr w:rsidR="00654F7A" w14:paraId="5952CB81" w14:textId="77777777">
        <w:trPr>
          <w:trHeight w:val="973"/>
        </w:trPr>
        <w:tc>
          <w:tcPr>
            <w:tcW w:w="5094" w:type="dxa"/>
          </w:tcPr>
          <w:p w14:paraId="4EF03825" w14:textId="77777777" w:rsidR="00654F7A" w:rsidRDefault="00000000">
            <w:pPr>
              <w:pStyle w:val="TableParagraph"/>
              <w:spacing w:before="2"/>
              <w:ind w:left="107" w:right="214"/>
              <w:rPr>
                <w:sz w:val="16"/>
              </w:rPr>
            </w:pPr>
            <w:r>
              <w:rPr>
                <w:color w:val="555555"/>
                <w:sz w:val="16"/>
              </w:rPr>
              <w:t>Данни за лицата, притежаващи повече от 10 на сто в регистрирания капитал на дружеството-заявител (наименование,</w:t>
            </w:r>
            <w:r>
              <w:rPr>
                <w:color w:val="555555"/>
                <w:spacing w:val="-12"/>
                <w:sz w:val="16"/>
              </w:rPr>
              <w:t xml:space="preserve"> </w:t>
            </w:r>
            <w:r>
              <w:rPr>
                <w:color w:val="555555"/>
                <w:sz w:val="16"/>
              </w:rPr>
              <w:t>ЕИК/ЕГН/ЛНЧ/регистрационен</w:t>
            </w:r>
            <w:r>
              <w:rPr>
                <w:color w:val="555555"/>
                <w:spacing w:val="-13"/>
                <w:sz w:val="16"/>
              </w:rPr>
              <w:t xml:space="preserve"> </w:t>
            </w:r>
            <w:r>
              <w:rPr>
                <w:color w:val="555555"/>
                <w:sz w:val="16"/>
              </w:rPr>
              <w:t>номер</w:t>
            </w:r>
            <w:r>
              <w:rPr>
                <w:color w:val="555555"/>
                <w:spacing w:val="-13"/>
                <w:sz w:val="16"/>
              </w:rPr>
              <w:t xml:space="preserve"> </w:t>
            </w:r>
            <w:r>
              <w:rPr>
                <w:color w:val="555555"/>
                <w:sz w:val="16"/>
              </w:rPr>
              <w:t>на чуждестранно юридическо лице)</w:t>
            </w:r>
          </w:p>
        </w:tc>
        <w:tc>
          <w:tcPr>
            <w:tcW w:w="2218" w:type="dxa"/>
            <w:gridSpan w:val="2"/>
          </w:tcPr>
          <w:p w14:paraId="70A6D28F" w14:textId="77777777" w:rsidR="00654F7A" w:rsidRDefault="00000000">
            <w:pPr>
              <w:pStyle w:val="TableParagraph"/>
              <w:spacing w:before="2"/>
              <w:ind w:left="19"/>
              <w:jc w:val="center"/>
              <w:rPr>
                <w:sz w:val="16"/>
              </w:rPr>
            </w:pPr>
            <w:r>
              <w:rPr>
                <w:color w:val="555555"/>
                <w:spacing w:val="-10"/>
                <w:sz w:val="16"/>
              </w:rPr>
              <w:t>%</w:t>
            </w:r>
          </w:p>
        </w:tc>
        <w:tc>
          <w:tcPr>
            <w:tcW w:w="3015" w:type="dxa"/>
            <w:gridSpan w:val="3"/>
          </w:tcPr>
          <w:p w14:paraId="4AE8A019" w14:textId="77777777" w:rsidR="00654F7A" w:rsidRDefault="00000000">
            <w:pPr>
              <w:pStyle w:val="TableParagraph"/>
              <w:spacing w:before="2"/>
              <w:ind w:left="24"/>
              <w:jc w:val="center"/>
              <w:rPr>
                <w:sz w:val="16"/>
              </w:rPr>
            </w:pPr>
            <w:r>
              <w:rPr>
                <w:color w:val="555555"/>
                <w:spacing w:val="-2"/>
                <w:sz w:val="16"/>
              </w:rPr>
              <w:t>Държава</w:t>
            </w:r>
          </w:p>
        </w:tc>
      </w:tr>
      <w:tr w:rsidR="00654F7A" w14:paraId="72988F0D" w14:textId="77777777">
        <w:trPr>
          <w:trHeight w:val="193"/>
        </w:trPr>
        <w:tc>
          <w:tcPr>
            <w:tcW w:w="10327" w:type="dxa"/>
            <w:gridSpan w:val="6"/>
          </w:tcPr>
          <w:p w14:paraId="5855E755" w14:textId="77777777" w:rsidR="00654F7A" w:rsidRDefault="00000000">
            <w:pPr>
              <w:pStyle w:val="TableParagraph"/>
              <w:spacing w:before="2" w:line="172" w:lineRule="exact"/>
              <w:ind w:left="107"/>
              <w:rPr>
                <w:sz w:val="16"/>
              </w:rPr>
            </w:pPr>
            <w:r>
              <w:rPr>
                <w:color w:val="555555"/>
                <w:sz w:val="16"/>
              </w:rPr>
              <w:t>Раздел</w:t>
            </w:r>
            <w:r>
              <w:rPr>
                <w:color w:val="555555"/>
                <w:spacing w:val="-2"/>
                <w:sz w:val="16"/>
              </w:rPr>
              <w:t xml:space="preserve"> </w:t>
            </w:r>
            <w:r>
              <w:rPr>
                <w:color w:val="555555"/>
                <w:sz w:val="16"/>
              </w:rPr>
              <w:t>3.</w:t>
            </w:r>
            <w:r>
              <w:rPr>
                <w:color w:val="555555"/>
                <w:spacing w:val="-3"/>
                <w:sz w:val="16"/>
              </w:rPr>
              <w:t xml:space="preserve"> </w:t>
            </w:r>
            <w:r>
              <w:rPr>
                <w:color w:val="555555"/>
                <w:sz w:val="16"/>
              </w:rPr>
              <w:t>Лице</w:t>
            </w:r>
            <w:r>
              <w:rPr>
                <w:color w:val="555555"/>
                <w:spacing w:val="-3"/>
                <w:sz w:val="16"/>
              </w:rPr>
              <w:t xml:space="preserve"> </w:t>
            </w:r>
            <w:r>
              <w:rPr>
                <w:color w:val="555555"/>
                <w:sz w:val="16"/>
              </w:rPr>
              <w:t>за</w:t>
            </w:r>
            <w:r>
              <w:rPr>
                <w:color w:val="555555"/>
                <w:spacing w:val="-3"/>
                <w:sz w:val="16"/>
              </w:rPr>
              <w:t xml:space="preserve"> </w:t>
            </w:r>
            <w:r>
              <w:rPr>
                <w:color w:val="555555"/>
                <w:spacing w:val="-2"/>
                <w:sz w:val="16"/>
              </w:rPr>
              <w:t>контакт</w:t>
            </w:r>
          </w:p>
        </w:tc>
      </w:tr>
      <w:tr w:rsidR="00654F7A" w14:paraId="7494DEE1" w14:textId="77777777">
        <w:trPr>
          <w:trHeight w:val="388"/>
        </w:trPr>
        <w:tc>
          <w:tcPr>
            <w:tcW w:w="10327" w:type="dxa"/>
            <w:gridSpan w:val="6"/>
          </w:tcPr>
          <w:p w14:paraId="61B4EA7E" w14:textId="77777777" w:rsidR="00654F7A" w:rsidRDefault="00000000">
            <w:pPr>
              <w:pStyle w:val="TableParagraph"/>
              <w:spacing w:before="2"/>
              <w:ind w:left="107"/>
              <w:rPr>
                <w:sz w:val="16"/>
              </w:rPr>
            </w:pPr>
            <w:r>
              <w:rPr>
                <w:color w:val="555555"/>
                <w:sz w:val="16"/>
              </w:rPr>
              <w:t>1.</w:t>
            </w:r>
            <w:r>
              <w:rPr>
                <w:color w:val="555555"/>
                <w:spacing w:val="-2"/>
                <w:sz w:val="16"/>
              </w:rPr>
              <w:t xml:space="preserve"> Имена:</w:t>
            </w:r>
          </w:p>
        </w:tc>
      </w:tr>
      <w:tr w:rsidR="00654F7A" w14:paraId="79DCFDBF" w14:textId="77777777">
        <w:trPr>
          <w:trHeight w:val="390"/>
        </w:trPr>
        <w:tc>
          <w:tcPr>
            <w:tcW w:w="10327" w:type="dxa"/>
            <w:gridSpan w:val="6"/>
          </w:tcPr>
          <w:p w14:paraId="0E37484A" w14:textId="77777777" w:rsidR="00654F7A" w:rsidRDefault="00000000">
            <w:pPr>
              <w:pStyle w:val="TableParagraph"/>
              <w:spacing w:before="4"/>
              <w:ind w:left="107"/>
              <w:rPr>
                <w:sz w:val="16"/>
              </w:rPr>
            </w:pPr>
            <w:r>
              <w:rPr>
                <w:color w:val="555555"/>
                <w:sz w:val="16"/>
              </w:rPr>
              <w:t xml:space="preserve">2. </w:t>
            </w:r>
            <w:r>
              <w:rPr>
                <w:color w:val="555555"/>
                <w:spacing w:val="-2"/>
                <w:sz w:val="16"/>
              </w:rPr>
              <w:t>Длъжност:</w:t>
            </w:r>
          </w:p>
        </w:tc>
      </w:tr>
      <w:tr w:rsidR="00654F7A" w14:paraId="3BAFA2A4" w14:textId="77777777">
        <w:trPr>
          <w:trHeight w:val="387"/>
        </w:trPr>
        <w:tc>
          <w:tcPr>
            <w:tcW w:w="10327" w:type="dxa"/>
            <w:gridSpan w:val="6"/>
          </w:tcPr>
          <w:p w14:paraId="2DFF7170" w14:textId="77777777" w:rsidR="00654F7A" w:rsidRDefault="00000000">
            <w:pPr>
              <w:pStyle w:val="TableParagraph"/>
              <w:spacing w:before="2"/>
              <w:ind w:left="107"/>
              <w:rPr>
                <w:sz w:val="16"/>
              </w:rPr>
            </w:pPr>
            <w:r>
              <w:rPr>
                <w:color w:val="555555"/>
                <w:sz w:val="16"/>
              </w:rPr>
              <w:t xml:space="preserve">3. </w:t>
            </w:r>
            <w:r>
              <w:rPr>
                <w:color w:val="555555"/>
                <w:spacing w:val="-2"/>
                <w:sz w:val="16"/>
              </w:rPr>
              <w:t>Телефон:</w:t>
            </w:r>
          </w:p>
        </w:tc>
      </w:tr>
      <w:tr w:rsidR="00654F7A" w14:paraId="68C5E3AC" w14:textId="77777777">
        <w:trPr>
          <w:trHeight w:val="388"/>
        </w:trPr>
        <w:tc>
          <w:tcPr>
            <w:tcW w:w="10327" w:type="dxa"/>
            <w:gridSpan w:val="6"/>
          </w:tcPr>
          <w:p w14:paraId="5BFF35F5" w14:textId="77777777" w:rsidR="00654F7A" w:rsidRDefault="00000000">
            <w:pPr>
              <w:pStyle w:val="TableParagraph"/>
              <w:spacing w:before="2"/>
              <w:ind w:left="107"/>
              <w:rPr>
                <w:sz w:val="16"/>
              </w:rPr>
            </w:pPr>
            <w:r>
              <w:rPr>
                <w:color w:val="555555"/>
                <w:sz w:val="16"/>
              </w:rPr>
              <w:t xml:space="preserve">4. </w:t>
            </w:r>
            <w:r>
              <w:rPr>
                <w:color w:val="555555"/>
                <w:spacing w:val="-2"/>
                <w:sz w:val="16"/>
              </w:rPr>
              <w:t>Факс:</w:t>
            </w:r>
          </w:p>
        </w:tc>
      </w:tr>
      <w:tr w:rsidR="00654F7A" w14:paraId="72B13971" w14:textId="77777777">
        <w:trPr>
          <w:trHeight w:val="390"/>
        </w:trPr>
        <w:tc>
          <w:tcPr>
            <w:tcW w:w="10327" w:type="dxa"/>
            <w:gridSpan w:val="6"/>
          </w:tcPr>
          <w:p w14:paraId="0ABC3E5D" w14:textId="77777777" w:rsidR="00654F7A" w:rsidRDefault="00000000">
            <w:pPr>
              <w:pStyle w:val="TableParagraph"/>
              <w:spacing w:before="4"/>
              <w:ind w:left="107"/>
              <w:rPr>
                <w:sz w:val="16"/>
              </w:rPr>
            </w:pPr>
            <w:r>
              <w:rPr>
                <w:color w:val="555555"/>
                <w:sz w:val="16"/>
              </w:rPr>
              <w:t>5.</w:t>
            </w:r>
            <w:r>
              <w:rPr>
                <w:color w:val="555555"/>
                <w:spacing w:val="-7"/>
                <w:sz w:val="16"/>
              </w:rPr>
              <w:t xml:space="preserve"> </w:t>
            </w:r>
            <w:r>
              <w:rPr>
                <w:color w:val="555555"/>
                <w:sz w:val="16"/>
              </w:rPr>
              <w:t>Електронна</w:t>
            </w:r>
            <w:r>
              <w:rPr>
                <w:color w:val="555555"/>
                <w:spacing w:val="-5"/>
                <w:sz w:val="16"/>
              </w:rPr>
              <w:t xml:space="preserve"> </w:t>
            </w:r>
            <w:r>
              <w:rPr>
                <w:color w:val="555555"/>
                <w:spacing w:val="-4"/>
                <w:sz w:val="16"/>
              </w:rPr>
              <w:t>поща:</w:t>
            </w:r>
          </w:p>
        </w:tc>
      </w:tr>
      <w:tr w:rsidR="00654F7A" w14:paraId="51CAC203" w14:textId="77777777">
        <w:trPr>
          <w:trHeight w:val="387"/>
        </w:trPr>
        <w:tc>
          <w:tcPr>
            <w:tcW w:w="10327" w:type="dxa"/>
            <w:gridSpan w:val="6"/>
          </w:tcPr>
          <w:p w14:paraId="13F5A515" w14:textId="77777777" w:rsidR="00654F7A" w:rsidRDefault="00000000">
            <w:pPr>
              <w:pStyle w:val="TableParagraph"/>
              <w:spacing w:line="190" w:lineRule="atLeast"/>
              <w:ind w:left="107"/>
              <w:rPr>
                <w:sz w:val="16"/>
              </w:rPr>
            </w:pPr>
            <w:r>
              <w:rPr>
                <w:color w:val="555555"/>
                <w:sz w:val="16"/>
              </w:rPr>
              <w:t>Раздел</w:t>
            </w:r>
            <w:r>
              <w:rPr>
                <w:color w:val="555555"/>
                <w:spacing w:val="-3"/>
                <w:sz w:val="16"/>
              </w:rPr>
              <w:t xml:space="preserve"> </w:t>
            </w:r>
            <w:r>
              <w:rPr>
                <w:color w:val="555555"/>
                <w:sz w:val="16"/>
              </w:rPr>
              <w:t>4.</w:t>
            </w:r>
            <w:r>
              <w:rPr>
                <w:color w:val="555555"/>
                <w:spacing w:val="-4"/>
                <w:sz w:val="16"/>
              </w:rPr>
              <w:t xml:space="preserve"> </w:t>
            </w:r>
            <w:r>
              <w:rPr>
                <w:color w:val="555555"/>
                <w:sz w:val="16"/>
              </w:rPr>
              <w:t>Икономически</w:t>
            </w:r>
            <w:r>
              <w:rPr>
                <w:color w:val="555555"/>
                <w:spacing w:val="-3"/>
                <w:sz w:val="16"/>
              </w:rPr>
              <w:t xml:space="preserve"> </w:t>
            </w:r>
            <w:r>
              <w:rPr>
                <w:color w:val="555555"/>
                <w:sz w:val="16"/>
              </w:rPr>
              <w:t>данни</w:t>
            </w:r>
            <w:r>
              <w:rPr>
                <w:color w:val="555555"/>
                <w:spacing w:val="-3"/>
                <w:sz w:val="16"/>
              </w:rPr>
              <w:t xml:space="preserve"> </w:t>
            </w:r>
            <w:r>
              <w:rPr>
                <w:color w:val="555555"/>
                <w:sz w:val="16"/>
              </w:rPr>
              <w:t>на</w:t>
            </w:r>
            <w:r>
              <w:rPr>
                <w:color w:val="555555"/>
                <w:spacing w:val="-2"/>
                <w:sz w:val="16"/>
              </w:rPr>
              <w:t xml:space="preserve"> </w:t>
            </w:r>
            <w:r>
              <w:rPr>
                <w:color w:val="555555"/>
                <w:sz w:val="16"/>
              </w:rPr>
              <w:t>заявителя</w:t>
            </w:r>
            <w:r>
              <w:rPr>
                <w:color w:val="555555"/>
                <w:spacing w:val="-4"/>
                <w:sz w:val="16"/>
              </w:rPr>
              <w:t xml:space="preserve"> </w:t>
            </w:r>
            <w:r>
              <w:rPr>
                <w:color w:val="555555"/>
                <w:sz w:val="16"/>
              </w:rPr>
              <w:t>за</w:t>
            </w:r>
            <w:r>
              <w:rPr>
                <w:color w:val="555555"/>
                <w:spacing w:val="-4"/>
                <w:sz w:val="16"/>
              </w:rPr>
              <w:t xml:space="preserve"> </w:t>
            </w:r>
            <w:r>
              <w:rPr>
                <w:color w:val="555555"/>
                <w:sz w:val="16"/>
              </w:rPr>
              <w:t>последните</w:t>
            </w:r>
            <w:r>
              <w:rPr>
                <w:color w:val="555555"/>
                <w:spacing w:val="-1"/>
                <w:sz w:val="16"/>
              </w:rPr>
              <w:t xml:space="preserve"> </w:t>
            </w:r>
            <w:r>
              <w:rPr>
                <w:color w:val="555555"/>
                <w:sz w:val="16"/>
              </w:rPr>
              <w:t>три</w:t>
            </w:r>
            <w:r>
              <w:rPr>
                <w:color w:val="555555"/>
                <w:spacing w:val="-3"/>
                <w:sz w:val="16"/>
              </w:rPr>
              <w:t xml:space="preserve"> </w:t>
            </w:r>
            <w:r>
              <w:rPr>
                <w:color w:val="555555"/>
                <w:sz w:val="16"/>
              </w:rPr>
              <w:t>години</w:t>
            </w:r>
            <w:r>
              <w:rPr>
                <w:color w:val="555555"/>
                <w:spacing w:val="-3"/>
                <w:sz w:val="16"/>
              </w:rPr>
              <w:t xml:space="preserve"> </w:t>
            </w:r>
            <w:r>
              <w:rPr>
                <w:color w:val="555555"/>
                <w:sz w:val="16"/>
              </w:rPr>
              <w:t>в</w:t>
            </w:r>
            <w:r>
              <w:rPr>
                <w:color w:val="555555"/>
                <w:spacing w:val="-3"/>
                <w:sz w:val="16"/>
              </w:rPr>
              <w:t xml:space="preserve"> </w:t>
            </w:r>
            <w:r>
              <w:rPr>
                <w:color w:val="555555"/>
                <w:sz w:val="16"/>
              </w:rPr>
              <w:t>евро/лева</w:t>
            </w:r>
            <w:r>
              <w:rPr>
                <w:color w:val="555555"/>
                <w:spacing w:val="-2"/>
                <w:sz w:val="16"/>
              </w:rPr>
              <w:t xml:space="preserve"> </w:t>
            </w:r>
            <w:r>
              <w:rPr>
                <w:color w:val="555555"/>
                <w:sz w:val="16"/>
              </w:rPr>
              <w:t>(в</w:t>
            </w:r>
            <w:r>
              <w:rPr>
                <w:color w:val="555555"/>
                <w:spacing w:val="-3"/>
                <w:sz w:val="16"/>
              </w:rPr>
              <w:t xml:space="preserve"> </w:t>
            </w:r>
            <w:r>
              <w:rPr>
                <w:color w:val="555555"/>
                <w:sz w:val="16"/>
              </w:rPr>
              <w:t>случай,</w:t>
            </w:r>
            <w:r>
              <w:rPr>
                <w:color w:val="555555"/>
                <w:spacing w:val="-4"/>
                <w:sz w:val="16"/>
              </w:rPr>
              <w:t xml:space="preserve"> </w:t>
            </w:r>
            <w:r>
              <w:rPr>
                <w:color w:val="555555"/>
                <w:sz w:val="16"/>
              </w:rPr>
              <w:t>че</w:t>
            </w:r>
            <w:r>
              <w:rPr>
                <w:color w:val="555555"/>
                <w:spacing w:val="-4"/>
                <w:sz w:val="16"/>
              </w:rPr>
              <w:t xml:space="preserve"> </w:t>
            </w:r>
            <w:r>
              <w:rPr>
                <w:color w:val="555555"/>
                <w:sz w:val="16"/>
              </w:rPr>
              <w:t>заявителят</w:t>
            </w:r>
            <w:r>
              <w:rPr>
                <w:color w:val="555555"/>
                <w:spacing w:val="-4"/>
                <w:sz w:val="16"/>
              </w:rPr>
              <w:t xml:space="preserve"> </w:t>
            </w:r>
            <w:r>
              <w:rPr>
                <w:color w:val="555555"/>
                <w:sz w:val="16"/>
              </w:rPr>
              <w:t>е регистриран преди по-малко от 3 години, той предоставя данни от датата на регистрацията си)</w:t>
            </w:r>
          </w:p>
        </w:tc>
      </w:tr>
      <w:tr w:rsidR="00654F7A" w14:paraId="30BAAA1B" w14:textId="77777777">
        <w:trPr>
          <w:trHeight w:val="195"/>
        </w:trPr>
        <w:tc>
          <w:tcPr>
            <w:tcW w:w="5663" w:type="dxa"/>
            <w:gridSpan w:val="2"/>
          </w:tcPr>
          <w:p w14:paraId="6A81CD72" w14:textId="77777777" w:rsidR="00654F7A" w:rsidRDefault="00654F7A">
            <w:pPr>
              <w:pStyle w:val="TableParagraph"/>
              <w:rPr>
                <w:rFonts w:ascii="Times New Roman"/>
                <w:sz w:val="12"/>
              </w:rPr>
            </w:pPr>
          </w:p>
        </w:tc>
        <w:tc>
          <w:tcPr>
            <w:tcW w:w="1764" w:type="dxa"/>
            <w:gridSpan w:val="2"/>
          </w:tcPr>
          <w:p w14:paraId="10B37EE2" w14:textId="77777777" w:rsidR="00654F7A" w:rsidRDefault="00000000">
            <w:pPr>
              <w:pStyle w:val="TableParagraph"/>
              <w:spacing w:before="1" w:line="174" w:lineRule="exact"/>
              <w:ind w:left="21"/>
              <w:jc w:val="center"/>
              <w:rPr>
                <w:sz w:val="16"/>
              </w:rPr>
            </w:pPr>
            <w:r>
              <w:rPr>
                <w:color w:val="555555"/>
                <w:spacing w:val="-5"/>
                <w:sz w:val="16"/>
              </w:rPr>
              <w:t>20…</w:t>
            </w:r>
          </w:p>
        </w:tc>
        <w:tc>
          <w:tcPr>
            <w:tcW w:w="1808" w:type="dxa"/>
          </w:tcPr>
          <w:p w14:paraId="5117703A" w14:textId="77777777" w:rsidR="00654F7A" w:rsidRDefault="00000000">
            <w:pPr>
              <w:pStyle w:val="TableParagraph"/>
              <w:spacing w:before="1" w:line="174" w:lineRule="exact"/>
              <w:ind w:left="25"/>
              <w:jc w:val="center"/>
              <w:rPr>
                <w:sz w:val="16"/>
              </w:rPr>
            </w:pPr>
            <w:r>
              <w:rPr>
                <w:color w:val="555555"/>
                <w:spacing w:val="-5"/>
                <w:sz w:val="16"/>
              </w:rPr>
              <w:t>20…</w:t>
            </w:r>
          </w:p>
        </w:tc>
        <w:tc>
          <w:tcPr>
            <w:tcW w:w="1092" w:type="dxa"/>
          </w:tcPr>
          <w:p w14:paraId="0B394FE5" w14:textId="77777777" w:rsidR="00654F7A" w:rsidRDefault="00000000">
            <w:pPr>
              <w:pStyle w:val="TableParagraph"/>
              <w:spacing w:before="1" w:line="174" w:lineRule="exact"/>
              <w:ind w:left="25"/>
              <w:jc w:val="center"/>
              <w:rPr>
                <w:sz w:val="16"/>
              </w:rPr>
            </w:pPr>
            <w:r>
              <w:rPr>
                <w:color w:val="555555"/>
                <w:spacing w:val="-5"/>
                <w:sz w:val="16"/>
              </w:rPr>
              <w:t>20…</w:t>
            </w:r>
          </w:p>
        </w:tc>
      </w:tr>
      <w:tr w:rsidR="00654F7A" w14:paraId="2A064440" w14:textId="77777777">
        <w:trPr>
          <w:trHeight w:val="387"/>
        </w:trPr>
        <w:tc>
          <w:tcPr>
            <w:tcW w:w="5663" w:type="dxa"/>
            <w:gridSpan w:val="2"/>
          </w:tcPr>
          <w:p w14:paraId="041CA434" w14:textId="77777777" w:rsidR="00654F7A" w:rsidRDefault="00000000">
            <w:pPr>
              <w:pStyle w:val="TableParagraph"/>
              <w:spacing w:before="2"/>
              <w:ind w:left="107"/>
              <w:rPr>
                <w:sz w:val="16"/>
              </w:rPr>
            </w:pPr>
            <w:r>
              <w:rPr>
                <w:color w:val="555555"/>
                <w:sz w:val="16"/>
              </w:rPr>
              <w:t>1.</w:t>
            </w:r>
            <w:r>
              <w:rPr>
                <w:color w:val="555555"/>
                <w:spacing w:val="-3"/>
                <w:sz w:val="16"/>
              </w:rPr>
              <w:t xml:space="preserve"> </w:t>
            </w:r>
            <w:r>
              <w:rPr>
                <w:color w:val="555555"/>
                <w:sz w:val="16"/>
              </w:rPr>
              <w:t>Общо</w:t>
            </w:r>
            <w:r>
              <w:rPr>
                <w:color w:val="555555"/>
                <w:spacing w:val="-2"/>
                <w:sz w:val="16"/>
              </w:rPr>
              <w:t xml:space="preserve"> </w:t>
            </w:r>
            <w:r>
              <w:rPr>
                <w:color w:val="555555"/>
                <w:sz w:val="16"/>
              </w:rPr>
              <w:t>активи</w:t>
            </w:r>
            <w:r>
              <w:rPr>
                <w:color w:val="555555"/>
                <w:spacing w:val="-3"/>
                <w:sz w:val="16"/>
              </w:rPr>
              <w:t xml:space="preserve"> </w:t>
            </w:r>
            <w:r>
              <w:rPr>
                <w:color w:val="555555"/>
                <w:sz w:val="16"/>
              </w:rPr>
              <w:t>в</w:t>
            </w:r>
            <w:r>
              <w:rPr>
                <w:color w:val="555555"/>
                <w:spacing w:val="-3"/>
                <w:sz w:val="16"/>
              </w:rPr>
              <w:t xml:space="preserve"> </w:t>
            </w:r>
            <w:r>
              <w:rPr>
                <w:color w:val="555555"/>
                <w:spacing w:val="-2"/>
                <w:sz w:val="16"/>
              </w:rPr>
              <w:t>евро/лева</w:t>
            </w:r>
          </w:p>
        </w:tc>
        <w:tc>
          <w:tcPr>
            <w:tcW w:w="1764" w:type="dxa"/>
            <w:gridSpan w:val="2"/>
          </w:tcPr>
          <w:p w14:paraId="59D422ED" w14:textId="77777777" w:rsidR="00654F7A" w:rsidRDefault="00654F7A">
            <w:pPr>
              <w:pStyle w:val="TableParagraph"/>
              <w:rPr>
                <w:rFonts w:ascii="Times New Roman"/>
                <w:sz w:val="16"/>
              </w:rPr>
            </w:pPr>
          </w:p>
        </w:tc>
        <w:tc>
          <w:tcPr>
            <w:tcW w:w="1808" w:type="dxa"/>
          </w:tcPr>
          <w:p w14:paraId="3A4CB53D" w14:textId="77777777" w:rsidR="00654F7A" w:rsidRDefault="00654F7A">
            <w:pPr>
              <w:pStyle w:val="TableParagraph"/>
              <w:rPr>
                <w:rFonts w:ascii="Times New Roman"/>
                <w:sz w:val="16"/>
              </w:rPr>
            </w:pPr>
          </w:p>
        </w:tc>
        <w:tc>
          <w:tcPr>
            <w:tcW w:w="1092" w:type="dxa"/>
          </w:tcPr>
          <w:p w14:paraId="2BD1C884" w14:textId="77777777" w:rsidR="00654F7A" w:rsidRDefault="00654F7A">
            <w:pPr>
              <w:pStyle w:val="TableParagraph"/>
              <w:rPr>
                <w:rFonts w:ascii="Times New Roman"/>
                <w:sz w:val="16"/>
              </w:rPr>
            </w:pPr>
          </w:p>
        </w:tc>
      </w:tr>
      <w:tr w:rsidR="00654F7A" w14:paraId="28CA02F0" w14:textId="77777777">
        <w:trPr>
          <w:trHeight w:val="388"/>
        </w:trPr>
        <w:tc>
          <w:tcPr>
            <w:tcW w:w="5663" w:type="dxa"/>
            <w:gridSpan w:val="2"/>
          </w:tcPr>
          <w:p w14:paraId="4D750BFD" w14:textId="77777777" w:rsidR="00654F7A" w:rsidRDefault="00000000">
            <w:pPr>
              <w:pStyle w:val="TableParagraph"/>
              <w:spacing w:before="2"/>
              <w:ind w:left="107"/>
              <w:rPr>
                <w:sz w:val="16"/>
              </w:rPr>
            </w:pPr>
            <w:r>
              <w:rPr>
                <w:color w:val="555555"/>
                <w:sz w:val="16"/>
              </w:rPr>
              <w:t>2.</w:t>
            </w:r>
            <w:r>
              <w:rPr>
                <w:color w:val="555555"/>
                <w:spacing w:val="-4"/>
                <w:sz w:val="16"/>
              </w:rPr>
              <w:t xml:space="preserve"> </w:t>
            </w:r>
            <w:r>
              <w:rPr>
                <w:color w:val="555555"/>
                <w:sz w:val="16"/>
              </w:rPr>
              <w:t>Общо</w:t>
            </w:r>
            <w:r>
              <w:rPr>
                <w:color w:val="555555"/>
                <w:spacing w:val="-3"/>
                <w:sz w:val="16"/>
              </w:rPr>
              <w:t xml:space="preserve"> </w:t>
            </w:r>
            <w:r>
              <w:rPr>
                <w:color w:val="555555"/>
                <w:sz w:val="16"/>
              </w:rPr>
              <w:t>продажби</w:t>
            </w:r>
            <w:r>
              <w:rPr>
                <w:color w:val="555555"/>
                <w:spacing w:val="-4"/>
                <w:sz w:val="16"/>
              </w:rPr>
              <w:t xml:space="preserve"> </w:t>
            </w:r>
            <w:r>
              <w:rPr>
                <w:color w:val="555555"/>
                <w:sz w:val="16"/>
              </w:rPr>
              <w:t>в</w:t>
            </w:r>
            <w:r>
              <w:rPr>
                <w:color w:val="555555"/>
                <w:spacing w:val="-2"/>
                <w:sz w:val="16"/>
              </w:rPr>
              <w:t xml:space="preserve"> евро/лева</w:t>
            </w:r>
          </w:p>
        </w:tc>
        <w:tc>
          <w:tcPr>
            <w:tcW w:w="1764" w:type="dxa"/>
            <w:gridSpan w:val="2"/>
          </w:tcPr>
          <w:p w14:paraId="1E59C05B" w14:textId="77777777" w:rsidR="00654F7A" w:rsidRDefault="00654F7A">
            <w:pPr>
              <w:pStyle w:val="TableParagraph"/>
              <w:rPr>
                <w:rFonts w:ascii="Times New Roman"/>
                <w:sz w:val="16"/>
              </w:rPr>
            </w:pPr>
          </w:p>
        </w:tc>
        <w:tc>
          <w:tcPr>
            <w:tcW w:w="1808" w:type="dxa"/>
          </w:tcPr>
          <w:p w14:paraId="7435158F" w14:textId="77777777" w:rsidR="00654F7A" w:rsidRDefault="00654F7A">
            <w:pPr>
              <w:pStyle w:val="TableParagraph"/>
              <w:rPr>
                <w:rFonts w:ascii="Times New Roman"/>
                <w:sz w:val="16"/>
              </w:rPr>
            </w:pPr>
          </w:p>
        </w:tc>
        <w:tc>
          <w:tcPr>
            <w:tcW w:w="1092" w:type="dxa"/>
          </w:tcPr>
          <w:p w14:paraId="3388F920" w14:textId="77777777" w:rsidR="00654F7A" w:rsidRDefault="00654F7A">
            <w:pPr>
              <w:pStyle w:val="TableParagraph"/>
              <w:rPr>
                <w:rFonts w:ascii="Times New Roman"/>
                <w:sz w:val="16"/>
              </w:rPr>
            </w:pPr>
          </w:p>
        </w:tc>
      </w:tr>
      <w:tr w:rsidR="00654F7A" w14:paraId="7259C88C" w14:textId="77777777">
        <w:trPr>
          <w:trHeight w:val="390"/>
        </w:trPr>
        <w:tc>
          <w:tcPr>
            <w:tcW w:w="5663" w:type="dxa"/>
            <w:gridSpan w:val="2"/>
          </w:tcPr>
          <w:p w14:paraId="68DF8182" w14:textId="77777777" w:rsidR="00654F7A" w:rsidRDefault="00000000">
            <w:pPr>
              <w:pStyle w:val="TableParagraph"/>
              <w:spacing w:before="4"/>
              <w:ind w:left="107"/>
              <w:rPr>
                <w:sz w:val="16"/>
              </w:rPr>
            </w:pPr>
            <w:r>
              <w:rPr>
                <w:color w:val="555555"/>
                <w:sz w:val="16"/>
              </w:rPr>
              <w:t>3.</w:t>
            </w:r>
            <w:r>
              <w:rPr>
                <w:color w:val="555555"/>
                <w:spacing w:val="-4"/>
                <w:sz w:val="16"/>
              </w:rPr>
              <w:t xml:space="preserve"> </w:t>
            </w:r>
            <w:r>
              <w:rPr>
                <w:color w:val="555555"/>
                <w:sz w:val="16"/>
              </w:rPr>
              <w:t>Финансов</w:t>
            </w:r>
            <w:r>
              <w:rPr>
                <w:color w:val="555555"/>
                <w:spacing w:val="-5"/>
                <w:sz w:val="16"/>
              </w:rPr>
              <w:t xml:space="preserve"> </w:t>
            </w:r>
            <w:r>
              <w:rPr>
                <w:color w:val="555555"/>
                <w:sz w:val="16"/>
              </w:rPr>
              <w:t>резултат</w:t>
            </w:r>
            <w:r>
              <w:rPr>
                <w:color w:val="555555"/>
                <w:spacing w:val="-6"/>
                <w:sz w:val="16"/>
              </w:rPr>
              <w:t xml:space="preserve"> </w:t>
            </w:r>
            <w:r>
              <w:rPr>
                <w:color w:val="555555"/>
                <w:sz w:val="16"/>
              </w:rPr>
              <w:t>в</w:t>
            </w:r>
            <w:r>
              <w:rPr>
                <w:color w:val="555555"/>
                <w:spacing w:val="-2"/>
                <w:sz w:val="16"/>
              </w:rPr>
              <w:t xml:space="preserve"> евро/лева</w:t>
            </w:r>
          </w:p>
        </w:tc>
        <w:tc>
          <w:tcPr>
            <w:tcW w:w="1764" w:type="dxa"/>
            <w:gridSpan w:val="2"/>
          </w:tcPr>
          <w:p w14:paraId="61784DA3" w14:textId="77777777" w:rsidR="00654F7A" w:rsidRDefault="00654F7A">
            <w:pPr>
              <w:pStyle w:val="TableParagraph"/>
              <w:rPr>
                <w:rFonts w:ascii="Times New Roman"/>
                <w:sz w:val="16"/>
              </w:rPr>
            </w:pPr>
          </w:p>
        </w:tc>
        <w:tc>
          <w:tcPr>
            <w:tcW w:w="1808" w:type="dxa"/>
          </w:tcPr>
          <w:p w14:paraId="5F475841" w14:textId="77777777" w:rsidR="00654F7A" w:rsidRDefault="00654F7A">
            <w:pPr>
              <w:pStyle w:val="TableParagraph"/>
              <w:rPr>
                <w:rFonts w:ascii="Times New Roman"/>
                <w:sz w:val="16"/>
              </w:rPr>
            </w:pPr>
          </w:p>
        </w:tc>
        <w:tc>
          <w:tcPr>
            <w:tcW w:w="1092" w:type="dxa"/>
          </w:tcPr>
          <w:p w14:paraId="4F11A0FC" w14:textId="77777777" w:rsidR="00654F7A" w:rsidRDefault="00654F7A">
            <w:pPr>
              <w:pStyle w:val="TableParagraph"/>
              <w:rPr>
                <w:rFonts w:ascii="Times New Roman"/>
                <w:sz w:val="16"/>
              </w:rPr>
            </w:pPr>
          </w:p>
        </w:tc>
      </w:tr>
      <w:tr w:rsidR="00654F7A" w14:paraId="12E6A8D0" w14:textId="77777777">
        <w:trPr>
          <w:trHeight w:val="388"/>
        </w:trPr>
        <w:tc>
          <w:tcPr>
            <w:tcW w:w="5663" w:type="dxa"/>
            <w:gridSpan w:val="2"/>
          </w:tcPr>
          <w:p w14:paraId="796F9D5D" w14:textId="77777777" w:rsidR="00654F7A" w:rsidRDefault="00000000">
            <w:pPr>
              <w:pStyle w:val="TableParagraph"/>
              <w:spacing w:before="2"/>
              <w:ind w:left="107"/>
              <w:rPr>
                <w:sz w:val="16"/>
              </w:rPr>
            </w:pPr>
            <w:r>
              <w:rPr>
                <w:color w:val="555555"/>
                <w:sz w:val="16"/>
              </w:rPr>
              <w:t>4.</w:t>
            </w:r>
            <w:r>
              <w:rPr>
                <w:color w:val="555555"/>
                <w:spacing w:val="-4"/>
                <w:sz w:val="16"/>
              </w:rPr>
              <w:t xml:space="preserve"> </w:t>
            </w:r>
            <w:r>
              <w:rPr>
                <w:color w:val="555555"/>
                <w:sz w:val="16"/>
              </w:rPr>
              <w:t>Брой</w:t>
            </w:r>
            <w:r>
              <w:rPr>
                <w:color w:val="555555"/>
                <w:spacing w:val="-2"/>
                <w:sz w:val="16"/>
              </w:rPr>
              <w:t xml:space="preserve"> </w:t>
            </w:r>
            <w:r>
              <w:rPr>
                <w:color w:val="555555"/>
                <w:sz w:val="16"/>
              </w:rPr>
              <w:t>заети</w:t>
            </w:r>
            <w:r>
              <w:rPr>
                <w:color w:val="555555"/>
                <w:spacing w:val="-4"/>
                <w:sz w:val="16"/>
              </w:rPr>
              <w:t xml:space="preserve"> лица</w:t>
            </w:r>
          </w:p>
        </w:tc>
        <w:tc>
          <w:tcPr>
            <w:tcW w:w="1764" w:type="dxa"/>
            <w:gridSpan w:val="2"/>
          </w:tcPr>
          <w:p w14:paraId="49F4F863" w14:textId="77777777" w:rsidR="00654F7A" w:rsidRDefault="00654F7A">
            <w:pPr>
              <w:pStyle w:val="TableParagraph"/>
              <w:rPr>
                <w:rFonts w:ascii="Times New Roman"/>
                <w:sz w:val="16"/>
              </w:rPr>
            </w:pPr>
          </w:p>
        </w:tc>
        <w:tc>
          <w:tcPr>
            <w:tcW w:w="1808" w:type="dxa"/>
          </w:tcPr>
          <w:p w14:paraId="55E9D4B1" w14:textId="77777777" w:rsidR="00654F7A" w:rsidRDefault="00654F7A">
            <w:pPr>
              <w:pStyle w:val="TableParagraph"/>
              <w:rPr>
                <w:rFonts w:ascii="Times New Roman"/>
                <w:sz w:val="16"/>
              </w:rPr>
            </w:pPr>
          </w:p>
        </w:tc>
        <w:tc>
          <w:tcPr>
            <w:tcW w:w="1092" w:type="dxa"/>
          </w:tcPr>
          <w:p w14:paraId="06916544" w14:textId="77777777" w:rsidR="00654F7A" w:rsidRDefault="00654F7A">
            <w:pPr>
              <w:pStyle w:val="TableParagraph"/>
              <w:rPr>
                <w:rFonts w:ascii="Times New Roman"/>
                <w:sz w:val="16"/>
              </w:rPr>
            </w:pPr>
          </w:p>
        </w:tc>
      </w:tr>
      <w:tr w:rsidR="00654F7A" w14:paraId="78650357" w14:textId="77777777">
        <w:trPr>
          <w:trHeight w:val="193"/>
        </w:trPr>
        <w:tc>
          <w:tcPr>
            <w:tcW w:w="10327" w:type="dxa"/>
            <w:gridSpan w:val="6"/>
          </w:tcPr>
          <w:p w14:paraId="35E6F580" w14:textId="77777777" w:rsidR="00654F7A" w:rsidRDefault="00000000">
            <w:pPr>
              <w:pStyle w:val="TableParagraph"/>
              <w:spacing w:before="2" w:line="172" w:lineRule="exact"/>
              <w:ind w:left="107"/>
              <w:rPr>
                <w:sz w:val="16"/>
              </w:rPr>
            </w:pPr>
            <w:r>
              <w:rPr>
                <w:color w:val="555555"/>
                <w:sz w:val="16"/>
              </w:rPr>
              <w:t>Раздел</w:t>
            </w:r>
            <w:r>
              <w:rPr>
                <w:color w:val="555555"/>
                <w:spacing w:val="-8"/>
                <w:sz w:val="16"/>
              </w:rPr>
              <w:t xml:space="preserve"> </w:t>
            </w:r>
            <w:r>
              <w:rPr>
                <w:color w:val="555555"/>
                <w:sz w:val="16"/>
              </w:rPr>
              <w:t>5.</w:t>
            </w:r>
            <w:r>
              <w:rPr>
                <w:color w:val="555555"/>
                <w:spacing w:val="-6"/>
                <w:sz w:val="16"/>
              </w:rPr>
              <w:t xml:space="preserve"> </w:t>
            </w:r>
            <w:r>
              <w:rPr>
                <w:color w:val="555555"/>
                <w:sz w:val="16"/>
              </w:rPr>
              <w:t>Консолидирани</w:t>
            </w:r>
            <w:r>
              <w:rPr>
                <w:color w:val="555555"/>
                <w:spacing w:val="-5"/>
                <w:sz w:val="16"/>
              </w:rPr>
              <w:t xml:space="preserve"> </w:t>
            </w:r>
            <w:r>
              <w:rPr>
                <w:color w:val="555555"/>
                <w:sz w:val="16"/>
              </w:rPr>
              <w:t>данни</w:t>
            </w:r>
            <w:r>
              <w:rPr>
                <w:color w:val="555555"/>
                <w:spacing w:val="-6"/>
                <w:sz w:val="16"/>
              </w:rPr>
              <w:t xml:space="preserve"> </w:t>
            </w:r>
            <w:r>
              <w:rPr>
                <w:color w:val="555555"/>
                <w:sz w:val="16"/>
              </w:rPr>
              <w:t>за</w:t>
            </w:r>
            <w:r>
              <w:rPr>
                <w:color w:val="555555"/>
                <w:spacing w:val="-6"/>
                <w:sz w:val="16"/>
              </w:rPr>
              <w:t xml:space="preserve"> </w:t>
            </w:r>
            <w:r>
              <w:rPr>
                <w:color w:val="555555"/>
                <w:sz w:val="16"/>
              </w:rPr>
              <w:t>икономическо</w:t>
            </w:r>
            <w:r>
              <w:rPr>
                <w:color w:val="555555"/>
                <w:spacing w:val="-5"/>
                <w:sz w:val="16"/>
              </w:rPr>
              <w:t xml:space="preserve"> </w:t>
            </w:r>
            <w:r>
              <w:rPr>
                <w:color w:val="555555"/>
                <w:sz w:val="16"/>
              </w:rPr>
              <w:t>или</w:t>
            </w:r>
            <w:r>
              <w:rPr>
                <w:color w:val="555555"/>
                <w:spacing w:val="-6"/>
                <w:sz w:val="16"/>
              </w:rPr>
              <w:t xml:space="preserve"> </w:t>
            </w:r>
            <w:r>
              <w:rPr>
                <w:color w:val="555555"/>
                <w:sz w:val="16"/>
              </w:rPr>
              <w:t>друго</w:t>
            </w:r>
            <w:r>
              <w:rPr>
                <w:color w:val="555555"/>
                <w:spacing w:val="-5"/>
                <w:sz w:val="16"/>
              </w:rPr>
              <w:t xml:space="preserve"> </w:t>
            </w:r>
            <w:r>
              <w:rPr>
                <w:color w:val="555555"/>
                <w:sz w:val="16"/>
              </w:rPr>
              <w:t>обединение</w:t>
            </w:r>
            <w:r>
              <w:rPr>
                <w:color w:val="555555"/>
                <w:spacing w:val="-2"/>
                <w:sz w:val="16"/>
              </w:rPr>
              <w:t xml:space="preserve"> </w:t>
            </w:r>
            <w:r>
              <w:rPr>
                <w:color w:val="555555"/>
                <w:sz w:val="16"/>
              </w:rPr>
              <w:t>–</w:t>
            </w:r>
            <w:r>
              <w:rPr>
                <w:color w:val="555555"/>
                <w:spacing w:val="-6"/>
                <w:sz w:val="16"/>
              </w:rPr>
              <w:t xml:space="preserve"> </w:t>
            </w:r>
            <w:r>
              <w:rPr>
                <w:color w:val="555555"/>
                <w:sz w:val="16"/>
              </w:rPr>
              <w:t>в</w:t>
            </w:r>
            <w:r>
              <w:rPr>
                <w:color w:val="555555"/>
                <w:spacing w:val="-5"/>
                <w:sz w:val="16"/>
              </w:rPr>
              <w:t xml:space="preserve"> </w:t>
            </w:r>
            <w:r>
              <w:rPr>
                <w:color w:val="555555"/>
                <w:sz w:val="16"/>
              </w:rPr>
              <w:t>случай</w:t>
            </w:r>
            <w:r>
              <w:rPr>
                <w:color w:val="555555"/>
                <w:spacing w:val="-5"/>
                <w:sz w:val="16"/>
              </w:rPr>
              <w:t xml:space="preserve"> </w:t>
            </w:r>
            <w:r>
              <w:rPr>
                <w:color w:val="555555"/>
                <w:sz w:val="16"/>
              </w:rPr>
              <w:t>на</w:t>
            </w:r>
            <w:r>
              <w:rPr>
                <w:color w:val="555555"/>
                <w:spacing w:val="-5"/>
                <w:sz w:val="16"/>
              </w:rPr>
              <w:t xml:space="preserve"> </w:t>
            </w:r>
            <w:r>
              <w:rPr>
                <w:color w:val="555555"/>
                <w:sz w:val="16"/>
              </w:rPr>
              <w:t>членство</w:t>
            </w:r>
            <w:r>
              <w:rPr>
                <w:color w:val="555555"/>
                <w:spacing w:val="-5"/>
                <w:sz w:val="16"/>
              </w:rPr>
              <w:t xml:space="preserve"> </w:t>
            </w:r>
            <w:r>
              <w:rPr>
                <w:color w:val="555555"/>
                <w:sz w:val="16"/>
              </w:rPr>
              <w:t>в</w:t>
            </w:r>
            <w:r>
              <w:rPr>
                <w:color w:val="555555"/>
                <w:spacing w:val="-3"/>
                <w:sz w:val="16"/>
              </w:rPr>
              <w:t xml:space="preserve"> </w:t>
            </w:r>
            <w:r>
              <w:rPr>
                <w:color w:val="555555"/>
                <w:spacing w:val="-2"/>
                <w:sz w:val="16"/>
              </w:rPr>
              <w:t>такова</w:t>
            </w:r>
          </w:p>
        </w:tc>
      </w:tr>
      <w:tr w:rsidR="00654F7A" w14:paraId="29F60615" w14:textId="77777777">
        <w:trPr>
          <w:trHeight w:val="390"/>
        </w:trPr>
        <w:tc>
          <w:tcPr>
            <w:tcW w:w="10327" w:type="dxa"/>
            <w:gridSpan w:val="6"/>
          </w:tcPr>
          <w:p w14:paraId="563E2A9F" w14:textId="77777777" w:rsidR="00654F7A" w:rsidRDefault="00000000">
            <w:pPr>
              <w:pStyle w:val="TableParagraph"/>
              <w:spacing w:before="4"/>
              <w:ind w:left="107"/>
              <w:rPr>
                <w:sz w:val="16"/>
              </w:rPr>
            </w:pPr>
            <w:r>
              <w:rPr>
                <w:color w:val="555555"/>
                <w:sz w:val="16"/>
              </w:rPr>
              <w:t>1.</w:t>
            </w:r>
            <w:r>
              <w:rPr>
                <w:color w:val="555555"/>
                <w:spacing w:val="-4"/>
                <w:sz w:val="16"/>
              </w:rPr>
              <w:t xml:space="preserve"> </w:t>
            </w:r>
            <w:r>
              <w:rPr>
                <w:color w:val="555555"/>
                <w:sz w:val="16"/>
              </w:rPr>
              <w:t>Наименование</w:t>
            </w:r>
            <w:r>
              <w:rPr>
                <w:color w:val="555555"/>
                <w:spacing w:val="-7"/>
                <w:sz w:val="16"/>
              </w:rPr>
              <w:t xml:space="preserve"> </w:t>
            </w:r>
            <w:r>
              <w:rPr>
                <w:color w:val="555555"/>
                <w:sz w:val="16"/>
              </w:rPr>
              <w:t>на</w:t>
            </w:r>
            <w:r>
              <w:rPr>
                <w:color w:val="555555"/>
                <w:spacing w:val="-5"/>
                <w:sz w:val="16"/>
              </w:rPr>
              <w:t xml:space="preserve"> </w:t>
            </w:r>
            <w:r>
              <w:rPr>
                <w:color w:val="555555"/>
                <w:spacing w:val="-2"/>
                <w:sz w:val="16"/>
              </w:rPr>
              <w:t>групата:</w:t>
            </w:r>
          </w:p>
        </w:tc>
      </w:tr>
      <w:tr w:rsidR="00654F7A" w14:paraId="5A3C75FC" w14:textId="77777777">
        <w:trPr>
          <w:trHeight w:val="387"/>
        </w:trPr>
        <w:tc>
          <w:tcPr>
            <w:tcW w:w="10327" w:type="dxa"/>
            <w:gridSpan w:val="6"/>
          </w:tcPr>
          <w:p w14:paraId="5E5411D1" w14:textId="77777777" w:rsidR="00654F7A" w:rsidRDefault="00000000">
            <w:pPr>
              <w:pStyle w:val="TableParagraph"/>
              <w:spacing w:before="2"/>
              <w:ind w:left="107"/>
              <w:rPr>
                <w:sz w:val="16"/>
              </w:rPr>
            </w:pPr>
            <w:r>
              <w:rPr>
                <w:color w:val="555555"/>
                <w:sz w:val="16"/>
              </w:rPr>
              <w:t>2.</w:t>
            </w:r>
            <w:r>
              <w:rPr>
                <w:color w:val="555555"/>
                <w:spacing w:val="-5"/>
                <w:sz w:val="16"/>
              </w:rPr>
              <w:t xml:space="preserve"> </w:t>
            </w:r>
            <w:r>
              <w:rPr>
                <w:color w:val="555555"/>
                <w:sz w:val="16"/>
              </w:rPr>
              <w:t>Държава,</w:t>
            </w:r>
            <w:r>
              <w:rPr>
                <w:color w:val="555555"/>
                <w:spacing w:val="-6"/>
                <w:sz w:val="16"/>
              </w:rPr>
              <w:t xml:space="preserve"> </w:t>
            </w:r>
            <w:r>
              <w:rPr>
                <w:color w:val="555555"/>
                <w:sz w:val="16"/>
              </w:rPr>
              <w:t>където</w:t>
            </w:r>
            <w:r>
              <w:rPr>
                <w:color w:val="555555"/>
                <w:spacing w:val="-5"/>
                <w:sz w:val="16"/>
              </w:rPr>
              <w:t xml:space="preserve"> </w:t>
            </w:r>
            <w:r>
              <w:rPr>
                <w:color w:val="555555"/>
                <w:sz w:val="16"/>
              </w:rPr>
              <w:t>се</w:t>
            </w:r>
            <w:r>
              <w:rPr>
                <w:color w:val="555555"/>
                <w:spacing w:val="-5"/>
                <w:sz w:val="16"/>
              </w:rPr>
              <w:t xml:space="preserve"> </w:t>
            </w:r>
            <w:r>
              <w:rPr>
                <w:color w:val="555555"/>
                <w:sz w:val="16"/>
              </w:rPr>
              <w:t>намира</w:t>
            </w:r>
            <w:r>
              <w:rPr>
                <w:color w:val="555555"/>
                <w:spacing w:val="-5"/>
                <w:sz w:val="16"/>
              </w:rPr>
              <w:t xml:space="preserve"> </w:t>
            </w:r>
            <w:r>
              <w:rPr>
                <w:color w:val="555555"/>
                <w:sz w:val="16"/>
              </w:rPr>
              <w:t>централния</w:t>
            </w:r>
            <w:r>
              <w:rPr>
                <w:color w:val="555555"/>
                <w:spacing w:val="-5"/>
                <w:sz w:val="16"/>
              </w:rPr>
              <w:t xml:space="preserve"> </w:t>
            </w:r>
            <w:r>
              <w:rPr>
                <w:color w:val="555555"/>
                <w:spacing w:val="-4"/>
                <w:sz w:val="16"/>
              </w:rPr>
              <w:t>офис:</w:t>
            </w:r>
          </w:p>
        </w:tc>
      </w:tr>
      <w:tr w:rsidR="00654F7A" w14:paraId="1D6BFFF9" w14:textId="77777777">
        <w:trPr>
          <w:trHeight w:val="193"/>
        </w:trPr>
        <w:tc>
          <w:tcPr>
            <w:tcW w:w="5663" w:type="dxa"/>
            <w:gridSpan w:val="2"/>
          </w:tcPr>
          <w:p w14:paraId="5C873670" w14:textId="77777777" w:rsidR="00654F7A" w:rsidRDefault="00654F7A">
            <w:pPr>
              <w:pStyle w:val="TableParagraph"/>
              <w:rPr>
                <w:rFonts w:ascii="Times New Roman"/>
                <w:sz w:val="12"/>
              </w:rPr>
            </w:pPr>
          </w:p>
        </w:tc>
        <w:tc>
          <w:tcPr>
            <w:tcW w:w="1764" w:type="dxa"/>
            <w:gridSpan w:val="2"/>
          </w:tcPr>
          <w:p w14:paraId="4A40441F" w14:textId="77777777" w:rsidR="00654F7A" w:rsidRDefault="00000000">
            <w:pPr>
              <w:pStyle w:val="TableParagraph"/>
              <w:spacing w:before="2" w:line="172" w:lineRule="exact"/>
              <w:ind w:left="21"/>
              <w:jc w:val="center"/>
              <w:rPr>
                <w:sz w:val="16"/>
              </w:rPr>
            </w:pPr>
            <w:r>
              <w:rPr>
                <w:color w:val="555555"/>
                <w:spacing w:val="-5"/>
                <w:sz w:val="16"/>
              </w:rPr>
              <w:t>20…</w:t>
            </w:r>
          </w:p>
        </w:tc>
        <w:tc>
          <w:tcPr>
            <w:tcW w:w="1808" w:type="dxa"/>
          </w:tcPr>
          <w:p w14:paraId="1E824682" w14:textId="77777777" w:rsidR="00654F7A" w:rsidRDefault="00000000">
            <w:pPr>
              <w:pStyle w:val="TableParagraph"/>
              <w:spacing w:before="2" w:line="172" w:lineRule="exact"/>
              <w:ind w:left="25"/>
              <w:jc w:val="center"/>
              <w:rPr>
                <w:sz w:val="16"/>
              </w:rPr>
            </w:pPr>
            <w:r>
              <w:rPr>
                <w:color w:val="555555"/>
                <w:spacing w:val="-5"/>
                <w:sz w:val="16"/>
              </w:rPr>
              <w:t>20…</w:t>
            </w:r>
          </w:p>
        </w:tc>
        <w:tc>
          <w:tcPr>
            <w:tcW w:w="1092" w:type="dxa"/>
          </w:tcPr>
          <w:p w14:paraId="06D7BCA0" w14:textId="77777777" w:rsidR="00654F7A" w:rsidRDefault="00000000">
            <w:pPr>
              <w:pStyle w:val="TableParagraph"/>
              <w:spacing w:before="2" w:line="172" w:lineRule="exact"/>
              <w:ind w:left="25"/>
              <w:jc w:val="center"/>
              <w:rPr>
                <w:sz w:val="16"/>
              </w:rPr>
            </w:pPr>
            <w:r>
              <w:rPr>
                <w:color w:val="555555"/>
                <w:spacing w:val="-5"/>
                <w:sz w:val="16"/>
              </w:rPr>
              <w:t>20…</w:t>
            </w:r>
          </w:p>
        </w:tc>
      </w:tr>
      <w:tr w:rsidR="00654F7A" w14:paraId="303F6603" w14:textId="77777777">
        <w:trPr>
          <w:trHeight w:val="390"/>
        </w:trPr>
        <w:tc>
          <w:tcPr>
            <w:tcW w:w="5663" w:type="dxa"/>
            <w:gridSpan w:val="2"/>
          </w:tcPr>
          <w:p w14:paraId="5347AFA0" w14:textId="77777777" w:rsidR="00654F7A" w:rsidRDefault="00000000">
            <w:pPr>
              <w:pStyle w:val="TableParagraph"/>
              <w:spacing w:before="4"/>
              <w:ind w:left="107"/>
              <w:rPr>
                <w:sz w:val="16"/>
              </w:rPr>
            </w:pPr>
            <w:r>
              <w:rPr>
                <w:color w:val="555555"/>
                <w:sz w:val="16"/>
              </w:rPr>
              <w:t>3.</w:t>
            </w:r>
            <w:r>
              <w:rPr>
                <w:color w:val="555555"/>
                <w:spacing w:val="-3"/>
                <w:sz w:val="16"/>
              </w:rPr>
              <w:t xml:space="preserve"> </w:t>
            </w:r>
            <w:r>
              <w:rPr>
                <w:color w:val="555555"/>
                <w:sz w:val="16"/>
              </w:rPr>
              <w:t>Общо</w:t>
            </w:r>
            <w:r>
              <w:rPr>
                <w:color w:val="555555"/>
                <w:spacing w:val="-2"/>
                <w:sz w:val="16"/>
              </w:rPr>
              <w:t xml:space="preserve"> </w:t>
            </w:r>
            <w:r>
              <w:rPr>
                <w:color w:val="555555"/>
                <w:sz w:val="16"/>
              </w:rPr>
              <w:t>активи</w:t>
            </w:r>
            <w:r>
              <w:rPr>
                <w:color w:val="555555"/>
                <w:spacing w:val="-3"/>
                <w:sz w:val="16"/>
              </w:rPr>
              <w:t xml:space="preserve"> </w:t>
            </w:r>
            <w:r>
              <w:rPr>
                <w:color w:val="555555"/>
                <w:sz w:val="16"/>
              </w:rPr>
              <w:t>в</w:t>
            </w:r>
            <w:r>
              <w:rPr>
                <w:color w:val="555555"/>
                <w:spacing w:val="-2"/>
                <w:sz w:val="16"/>
              </w:rPr>
              <w:t xml:space="preserve"> евро/лева</w:t>
            </w:r>
          </w:p>
        </w:tc>
        <w:tc>
          <w:tcPr>
            <w:tcW w:w="1764" w:type="dxa"/>
            <w:gridSpan w:val="2"/>
          </w:tcPr>
          <w:p w14:paraId="00296180" w14:textId="77777777" w:rsidR="00654F7A" w:rsidRDefault="00654F7A">
            <w:pPr>
              <w:pStyle w:val="TableParagraph"/>
              <w:rPr>
                <w:rFonts w:ascii="Times New Roman"/>
                <w:sz w:val="16"/>
              </w:rPr>
            </w:pPr>
          </w:p>
        </w:tc>
        <w:tc>
          <w:tcPr>
            <w:tcW w:w="1808" w:type="dxa"/>
          </w:tcPr>
          <w:p w14:paraId="4E8E0CD8" w14:textId="77777777" w:rsidR="00654F7A" w:rsidRDefault="00654F7A">
            <w:pPr>
              <w:pStyle w:val="TableParagraph"/>
              <w:rPr>
                <w:rFonts w:ascii="Times New Roman"/>
                <w:sz w:val="16"/>
              </w:rPr>
            </w:pPr>
          </w:p>
        </w:tc>
        <w:tc>
          <w:tcPr>
            <w:tcW w:w="1092" w:type="dxa"/>
          </w:tcPr>
          <w:p w14:paraId="3A8F8DCB" w14:textId="77777777" w:rsidR="00654F7A" w:rsidRDefault="00654F7A">
            <w:pPr>
              <w:pStyle w:val="TableParagraph"/>
              <w:rPr>
                <w:rFonts w:ascii="Times New Roman"/>
                <w:sz w:val="16"/>
              </w:rPr>
            </w:pPr>
          </w:p>
        </w:tc>
      </w:tr>
      <w:tr w:rsidR="00654F7A" w14:paraId="06089490" w14:textId="77777777">
        <w:trPr>
          <w:trHeight w:val="387"/>
        </w:trPr>
        <w:tc>
          <w:tcPr>
            <w:tcW w:w="5663" w:type="dxa"/>
            <w:gridSpan w:val="2"/>
          </w:tcPr>
          <w:p w14:paraId="0B393C96" w14:textId="77777777" w:rsidR="00654F7A" w:rsidRDefault="00000000">
            <w:pPr>
              <w:pStyle w:val="TableParagraph"/>
              <w:spacing w:before="2"/>
              <w:ind w:left="107"/>
              <w:rPr>
                <w:sz w:val="16"/>
              </w:rPr>
            </w:pPr>
            <w:r>
              <w:rPr>
                <w:color w:val="555555"/>
                <w:sz w:val="16"/>
              </w:rPr>
              <w:t>4.</w:t>
            </w:r>
            <w:r>
              <w:rPr>
                <w:color w:val="555555"/>
                <w:spacing w:val="-4"/>
                <w:sz w:val="16"/>
              </w:rPr>
              <w:t xml:space="preserve"> </w:t>
            </w:r>
            <w:r>
              <w:rPr>
                <w:color w:val="555555"/>
                <w:sz w:val="16"/>
              </w:rPr>
              <w:t>Общо</w:t>
            </w:r>
            <w:r>
              <w:rPr>
                <w:color w:val="555555"/>
                <w:spacing w:val="-3"/>
                <w:sz w:val="16"/>
              </w:rPr>
              <w:t xml:space="preserve"> </w:t>
            </w:r>
            <w:r>
              <w:rPr>
                <w:color w:val="555555"/>
                <w:sz w:val="16"/>
              </w:rPr>
              <w:t>продажби</w:t>
            </w:r>
            <w:r>
              <w:rPr>
                <w:color w:val="555555"/>
                <w:spacing w:val="-4"/>
                <w:sz w:val="16"/>
              </w:rPr>
              <w:t xml:space="preserve"> </w:t>
            </w:r>
            <w:r>
              <w:rPr>
                <w:color w:val="555555"/>
                <w:sz w:val="16"/>
              </w:rPr>
              <w:t>в</w:t>
            </w:r>
            <w:r>
              <w:rPr>
                <w:color w:val="555555"/>
                <w:spacing w:val="-2"/>
                <w:sz w:val="16"/>
              </w:rPr>
              <w:t xml:space="preserve"> евро/лева</w:t>
            </w:r>
          </w:p>
        </w:tc>
        <w:tc>
          <w:tcPr>
            <w:tcW w:w="1764" w:type="dxa"/>
            <w:gridSpan w:val="2"/>
          </w:tcPr>
          <w:p w14:paraId="2DD60283" w14:textId="77777777" w:rsidR="00654F7A" w:rsidRDefault="00654F7A">
            <w:pPr>
              <w:pStyle w:val="TableParagraph"/>
              <w:rPr>
                <w:rFonts w:ascii="Times New Roman"/>
                <w:sz w:val="16"/>
              </w:rPr>
            </w:pPr>
          </w:p>
        </w:tc>
        <w:tc>
          <w:tcPr>
            <w:tcW w:w="1808" w:type="dxa"/>
          </w:tcPr>
          <w:p w14:paraId="062B2207" w14:textId="77777777" w:rsidR="00654F7A" w:rsidRDefault="00654F7A">
            <w:pPr>
              <w:pStyle w:val="TableParagraph"/>
              <w:rPr>
                <w:rFonts w:ascii="Times New Roman"/>
                <w:sz w:val="16"/>
              </w:rPr>
            </w:pPr>
          </w:p>
        </w:tc>
        <w:tc>
          <w:tcPr>
            <w:tcW w:w="1092" w:type="dxa"/>
          </w:tcPr>
          <w:p w14:paraId="3FC51021" w14:textId="77777777" w:rsidR="00654F7A" w:rsidRDefault="00654F7A">
            <w:pPr>
              <w:pStyle w:val="TableParagraph"/>
              <w:rPr>
                <w:rFonts w:ascii="Times New Roman"/>
                <w:sz w:val="16"/>
              </w:rPr>
            </w:pPr>
          </w:p>
        </w:tc>
      </w:tr>
      <w:tr w:rsidR="00654F7A" w14:paraId="151C8E59" w14:textId="77777777">
        <w:trPr>
          <w:trHeight w:val="390"/>
        </w:trPr>
        <w:tc>
          <w:tcPr>
            <w:tcW w:w="5663" w:type="dxa"/>
            <w:gridSpan w:val="2"/>
          </w:tcPr>
          <w:p w14:paraId="1238123C" w14:textId="77777777" w:rsidR="00654F7A" w:rsidRDefault="00000000">
            <w:pPr>
              <w:pStyle w:val="TableParagraph"/>
              <w:spacing w:before="4"/>
              <w:ind w:left="107"/>
              <w:rPr>
                <w:sz w:val="16"/>
              </w:rPr>
            </w:pPr>
            <w:r>
              <w:rPr>
                <w:color w:val="555555"/>
                <w:sz w:val="16"/>
              </w:rPr>
              <w:t>5.</w:t>
            </w:r>
            <w:r>
              <w:rPr>
                <w:color w:val="555555"/>
                <w:spacing w:val="-4"/>
                <w:sz w:val="16"/>
              </w:rPr>
              <w:t xml:space="preserve"> </w:t>
            </w:r>
            <w:r>
              <w:rPr>
                <w:color w:val="555555"/>
                <w:sz w:val="16"/>
              </w:rPr>
              <w:t>Финансов</w:t>
            </w:r>
            <w:r>
              <w:rPr>
                <w:color w:val="555555"/>
                <w:spacing w:val="-5"/>
                <w:sz w:val="16"/>
              </w:rPr>
              <w:t xml:space="preserve"> </w:t>
            </w:r>
            <w:r>
              <w:rPr>
                <w:color w:val="555555"/>
                <w:sz w:val="16"/>
              </w:rPr>
              <w:t>резултат</w:t>
            </w:r>
            <w:r>
              <w:rPr>
                <w:color w:val="555555"/>
                <w:spacing w:val="-6"/>
                <w:sz w:val="16"/>
              </w:rPr>
              <w:t xml:space="preserve"> </w:t>
            </w:r>
            <w:r>
              <w:rPr>
                <w:color w:val="555555"/>
                <w:sz w:val="16"/>
              </w:rPr>
              <w:t>в</w:t>
            </w:r>
            <w:r>
              <w:rPr>
                <w:color w:val="555555"/>
                <w:spacing w:val="-4"/>
                <w:sz w:val="16"/>
              </w:rPr>
              <w:t xml:space="preserve"> </w:t>
            </w:r>
            <w:r>
              <w:rPr>
                <w:color w:val="555555"/>
                <w:spacing w:val="-2"/>
                <w:sz w:val="16"/>
              </w:rPr>
              <w:t>евро/лева</w:t>
            </w:r>
          </w:p>
        </w:tc>
        <w:tc>
          <w:tcPr>
            <w:tcW w:w="1764" w:type="dxa"/>
            <w:gridSpan w:val="2"/>
          </w:tcPr>
          <w:p w14:paraId="0C204AF0" w14:textId="77777777" w:rsidR="00654F7A" w:rsidRDefault="00654F7A">
            <w:pPr>
              <w:pStyle w:val="TableParagraph"/>
              <w:rPr>
                <w:rFonts w:ascii="Times New Roman"/>
                <w:sz w:val="16"/>
              </w:rPr>
            </w:pPr>
          </w:p>
        </w:tc>
        <w:tc>
          <w:tcPr>
            <w:tcW w:w="1808" w:type="dxa"/>
          </w:tcPr>
          <w:p w14:paraId="4DE78312" w14:textId="77777777" w:rsidR="00654F7A" w:rsidRDefault="00654F7A">
            <w:pPr>
              <w:pStyle w:val="TableParagraph"/>
              <w:rPr>
                <w:rFonts w:ascii="Times New Roman"/>
                <w:sz w:val="16"/>
              </w:rPr>
            </w:pPr>
          </w:p>
        </w:tc>
        <w:tc>
          <w:tcPr>
            <w:tcW w:w="1092" w:type="dxa"/>
          </w:tcPr>
          <w:p w14:paraId="459C37FC" w14:textId="77777777" w:rsidR="00654F7A" w:rsidRDefault="00654F7A">
            <w:pPr>
              <w:pStyle w:val="TableParagraph"/>
              <w:rPr>
                <w:rFonts w:ascii="Times New Roman"/>
                <w:sz w:val="16"/>
              </w:rPr>
            </w:pPr>
          </w:p>
        </w:tc>
      </w:tr>
      <w:tr w:rsidR="00654F7A" w14:paraId="398676F0" w14:textId="77777777">
        <w:trPr>
          <w:trHeight w:val="387"/>
        </w:trPr>
        <w:tc>
          <w:tcPr>
            <w:tcW w:w="5663" w:type="dxa"/>
            <w:gridSpan w:val="2"/>
          </w:tcPr>
          <w:p w14:paraId="038DB0F8" w14:textId="77777777" w:rsidR="00654F7A" w:rsidRDefault="00000000">
            <w:pPr>
              <w:pStyle w:val="TableParagraph"/>
              <w:spacing w:before="2"/>
              <w:ind w:left="107"/>
              <w:rPr>
                <w:sz w:val="16"/>
              </w:rPr>
            </w:pPr>
            <w:r>
              <w:rPr>
                <w:color w:val="555555"/>
                <w:sz w:val="16"/>
              </w:rPr>
              <w:t>6.</w:t>
            </w:r>
            <w:r>
              <w:rPr>
                <w:color w:val="555555"/>
                <w:spacing w:val="-5"/>
                <w:sz w:val="16"/>
              </w:rPr>
              <w:t xml:space="preserve"> </w:t>
            </w:r>
            <w:r>
              <w:rPr>
                <w:color w:val="555555"/>
                <w:sz w:val="16"/>
              </w:rPr>
              <w:t>Брой</w:t>
            </w:r>
            <w:r>
              <w:rPr>
                <w:color w:val="555555"/>
                <w:spacing w:val="-1"/>
                <w:sz w:val="16"/>
              </w:rPr>
              <w:t xml:space="preserve"> </w:t>
            </w:r>
            <w:r>
              <w:rPr>
                <w:color w:val="555555"/>
                <w:spacing w:val="-2"/>
                <w:sz w:val="16"/>
              </w:rPr>
              <w:t>заети</w:t>
            </w:r>
          </w:p>
        </w:tc>
        <w:tc>
          <w:tcPr>
            <w:tcW w:w="1764" w:type="dxa"/>
            <w:gridSpan w:val="2"/>
          </w:tcPr>
          <w:p w14:paraId="6DCADC41" w14:textId="77777777" w:rsidR="00654F7A" w:rsidRDefault="00654F7A">
            <w:pPr>
              <w:pStyle w:val="TableParagraph"/>
              <w:rPr>
                <w:rFonts w:ascii="Times New Roman"/>
                <w:sz w:val="16"/>
              </w:rPr>
            </w:pPr>
          </w:p>
        </w:tc>
        <w:tc>
          <w:tcPr>
            <w:tcW w:w="1808" w:type="dxa"/>
          </w:tcPr>
          <w:p w14:paraId="1A70925E" w14:textId="77777777" w:rsidR="00654F7A" w:rsidRDefault="00654F7A">
            <w:pPr>
              <w:pStyle w:val="TableParagraph"/>
              <w:rPr>
                <w:rFonts w:ascii="Times New Roman"/>
                <w:sz w:val="16"/>
              </w:rPr>
            </w:pPr>
          </w:p>
        </w:tc>
        <w:tc>
          <w:tcPr>
            <w:tcW w:w="1092" w:type="dxa"/>
          </w:tcPr>
          <w:p w14:paraId="6BABD139" w14:textId="77777777" w:rsidR="00654F7A" w:rsidRDefault="00654F7A">
            <w:pPr>
              <w:pStyle w:val="TableParagraph"/>
              <w:rPr>
                <w:rFonts w:ascii="Times New Roman"/>
                <w:sz w:val="16"/>
              </w:rPr>
            </w:pPr>
          </w:p>
        </w:tc>
      </w:tr>
      <w:tr w:rsidR="00654F7A" w14:paraId="313916FB" w14:textId="77777777">
        <w:trPr>
          <w:trHeight w:val="388"/>
        </w:trPr>
        <w:tc>
          <w:tcPr>
            <w:tcW w:w="10327" w:type="dxa"/>
            <w:gridSpan w:val="6"/>
          </w:tcPr>
          <w:p w14:paraId="768D9925" w14:textId="77777777" w:rsidR="00654F7A" w:rsidRDefault="00000000">
            <w:pPr>
              <w:pStyle w:val="TableParagraph"/>
              <w:spacing w:before="2"/>
              <w:ind w:left="107"/>
              <w:rPr>
                <w:sz w:val="16"/>
              </w:rPr>
            </w:pPr>
            <w:r>
              <w:rPr>
                <w:color w:val="555555"/>
                <w:sz w:val="16"/>
              </w:rPr>
              <w:t>Раздел</w:t>
            </w:r>
            <w:r>
              <w:rPr>
                <w:color w:val="555555"/>
                <w:spacing w:val="-4"/>
                <w:sz w:val="16"/>
              </w:rPr>
              <w:t xml:space="preserve"> </w:t>
            </w:r>
            <w:r>
              <w:rPr>
                <w:color w:val="555555"/>
                <w:sz w:val="16"/>
              </w:rPr>
              <w:t>6.</w:t>
            </w:r>
            <w:r>
              <w:rPr>
                <w:color w:val="555555"/>
                <w:spacing w:val="-5"/>
                <w:sz w:val="16"/>
              </w:rPr>
              <w:t xml:space="preserve"> </w:t>
            </w:r>
            <w:r>
              <w:rPr>
                <w:color w:val="555555"/>
                <w:sz w:val="16"/>
              </w:rPr>
              <w:t>Категория</w:t>
            </w:r>
            <w:r>
              <w:rPr>
                <w:color w:val="555555"/>
                <w:spacing w:val="-4"/>
                <w:sz w:val="16"/>
              </w:rPr>
              <w:t xml:space="preserve"> </w:t>
            </w:r>
            <w:r>
              <w:rPr>
                <w:color w:val="555555"/>
                <w:sz w:val="16"/>
              </w:rPr>
              <w:t>на</w:t>
            </w:r>
            <w:r>
              <w:rPr>
                <w:color w:val="555555"/>
                <w:spacing w:val="-4"/>
                <w:sz w:val="16"/>
              </w:rPr>
              <w:t xml:space="preserve"> </w:t>
            </w:r>
            <w:r>
              <w:rPr>
                <w:color w:val="555555"/>
                <w:spacing w:val="-2"/>
                <w:sz w:val="16"/>
              </w:rPr>
              <w:t>предприятието</w:t>
            </w:r>
          </w:p>
        </w:tc>
      </w:tr>
      <w:tr w:rsidR="00654F7A" w14:paraId="68969AA6" w14:textId="77777777">
        <w:trPr>
          <w:trHeight w:val="2529"/>
        </w:trPr>
        <w:tc>
          <w:tcPr>
            <w:tcW w:w="10327" w:type="dxa"/>
            <w:gridSpan w:val="6"/>
          </w:tcPr>
          <w:p w14:paraId="76335C71" w14:textId="77777777" w:rsidR="00654F7A" w:rsidRDefault="00000000">
            <w:pPr>
              <w:pStyle w:val="TableParagraph"/>
              <w:numPr>
                <w:ilvl w:val="0"/>
                <w:numId w:val="13"/>
              </w:numPr>
              <w:tabs>
                <w:tab w:val="left" w:pos="323"/>
                <w:tab w:val="left" w:pos="2546"/>
              </w:tabs>
              <w:spacing w:before="4"/>
              <w:ind w:left="323" w:hanging="216"/>
              <w:rPr>
                <w:sz w:val="16"/>
              </w:rPr>
            </w:pPr>
            <w:r>
              <w:rPr>
                <w:color w:val="555555"/>
                <w:spacing w:val="-5"/>
                <w:sz w:val="16"/>
              </w:rPr>
              <w:t>МСП</w:t>
            </w:r>
            <w:r>
              <w:rPr>
                <w:color w:val="555555"/>
                <w:sz w:val="16"/>
              </w:rPr>
              <w:tab/>
            </w:r>
            <w:r>
              <w:rPr>
                <w:color w:val="555555"/>
                <w:spacing w:val="-10"/>
                <w:sz w:val="16"/>
              </w:rPr>
              <w:t>□</w:t>
            </w:r>
          </w:p>
          <w:p w14:paraId="2B6E6346" w14:textId="77777777" w:rsidR="00654F7A" w:rsidRDefault="00000000">
            <w:pPr>
              <w:pStyle w:val="TableParagraph"/>
              <w:ind w:left="390"/>
              <w:rPr>
                <w:sz w:val="16"/>
              </w:rPr>
            </w:pPr>
            <w:r>
              <w:rPr>
                <w:color w:val="555555"/>
                <w:sz w:val="16"/>
              </w:rPr>
              <w:t>Предприятието</w:t>
            </w:r>
            <w:r>
              <w:rPr>
                <w:color w:val="555555"/>
                <w:spacing w:val="-9"/>
                <w:sz w:val="16"/>
              </w:rPr>
              <w:t xml:space="preserve"> </w:t>
            </w:r>
            <w:r>
              <w:rPr>
                <w:color w:val="555555"/>
                <w:sz w:val="16"/>
              </w:rPr>
              <w:t>отговаря</w:t>
            </w:r>
            <w:r>
              <w:rPr>
                <w:color w:val="555555"/>
                <w:spacing w:val="-10"/>
                <w:sz w:val="16"/>
              </w:rPr>
              <w:t xml:space="preserve"> </w:t>
            </w:r>
            <w:r>
              <w:rPr>
                <w:color w:val="555555"/>
                <w:sz w:val="16"/>
              </w:rPr>
              <w:t>на</w:t>
            </w:r>
            <w:r>
              <w:rPr>
                <w:color w:val="555555"/>
                <w:spacing w:val="-5"/>
                <w:sz w:val="16"/>
              </w:rPr>
              <w:t xml:space="preserve"> </w:t>
            </w:r>
            <w:r>
              <w:rPr>
                <w:color w:val="555555"/>
                <w:sz w:val="16"/>
              </w:rPr>
              <w:t>изискванията</w:t>
            </w:r>
            <w:r>
              <w:rPr>
                <w:color w:val="555555"/>
                <w:spacing w:val="-6"/>
                <w:sz w:val="16"/>
              </w:rPr>
              <w:t xml:space="preserve"> </w:t>
            </w:r>
            <w:r>
              <w:rPr>
                <w:color w:val="555555"/>
                <w:sz w:val="16"/>
              </w:rPr>
              <w:t>за</w:t>
            </w:r>
            <w:r>
              <w:rPr>
                <w:color w:val="555555"/>
                <w:spacing w:val="-9"/>
                <w:sz w:val="16"/>
              </w:rPr>
              <w:t xml:space="preserve"> </w:t>
            </w:r>
            <w:r>
              <w:rPr>
                <w:color w:val="555555"/>
                <w:sz w:val="16"/>
              </w:rPr>
              <w:t>малко</w:t>
            </w:r>
            <w:r>
              <w:rPr>
                <w:color w:val="555555"/>
                <w:spacing w:val="-7"/>
                <w:sz w:val="16"/>
              </w:rPr>
              <w:t xml:space="preserve"> </w:t>
            </w:r>
            <w:r>
              <w:rPr>
                <w:color w:val="555555"/>
                <w:sz w:val="16"/>
              </w:rPr>
              <w:t>и</w:t>
            </w:r>
            <w:r>
              <w:rPr>
                <w:color w:val="555555"/>
                <w:spacing w:val="-3"/>
                <w:sz w:val="16"/>
              </w:rPr>
              <w:t xml:space="preserve"> </w:t>
            </w:r>
            <w:r>
              <w:rPr>
                <w:color w:val="555555"/>
                <w:sz w:val="16"/>
              </w:rPr>
              <w:t>средно</w:t>
            </w:r>
            <w:r>
              <w:rPr>
                <w:color w:val="555555"/>
                <w:spacing w:val="-6"/>
                <w:sz w:val="16"/>
              </w:rPr>
              <w:t xml:space="preserve"> </w:t>
            </w:r>
            <w:r>
              <w:rPr>
                <w:color w:val="555555"/>
                <w:sz w:val="16"/>
              </w:rPr>
              <w:t>предприятие</w:t>
            </w:r>
            <w:r>
              <w:rPr>
                <w:color w:val="555555"/>
                <w:spacing w:val="-7"/>
                <w:sz w:val="16"/>
              </w:rPr>
              <w:t xml:space="preserve"> </w:t>
            </w:r>
            <w:r>
              <w:rPr>
                <w:color w:val="555555"/>
                <w:sz w:val="16"/>
              </w:rPr>
              <w:t>съгласно</w:t>
            </w:r>
            <w:r>
              <w:rPr>
                <w:color w:val="555555"/>
                <w:spacing w:val="-5"/>
                <w:sz w:val="16"/>
              </w:rPr>
              <w:t xml:space="preserve"> </w:t>
            </w:r>
            <w:r>
              <w:rPr>
                <w:color w:val="555555"/>
                <w:sz w:val="16"/>
              </w:rPr>
              <w:t>Приложение</w:t>
            </w:r>
            <w:r>
              <w:rPr>
                <w:color w:val="555555"/>
                <w:spacing w:val="-6"/>
                <w:sz w:val="16"/>
              </w:rPr>
              <w:t xml:space="preserve"> </w:t>
            </w:r>
            <w:r>
              <w:rPr>
                <w:color w:val="555555"/>
                <w:sz w:val="16"/>
              </w:rPr>
              <w:t>I</w:t>
            </w:r>
            <w:r>
              <w:rPr>
                <w:color w:val="555555"/>
                <w:spacing w:val="-6"/>
                <w:sz w:val="16"/>
              </w:rPr>
              <w:t xml:space="preserve"> </w:t>
            </w:r>
            <w:r>
              <w:rPr>
                <w:color w:val="555555"/>
                <w:sz w:val="16"/>
              </w:rPr>
              <w:t>на</w:t>
            </w:r>
            <w:r>
              <w:rPr>
                <w:color w:val="555555"/>
                <w:spacing w:val="-6"/>
                <w:sz w:val="16"/>
              </w:rPr>
              <w:t xml:space="preserve"> </w:t>
            </w:r>
            <w:r>
              <w:rPr>
                <w:color w:val="555555"/>
                <w:sz w:val="16"/>
              </w:rPr>
              <w:t>Регламент</w:t>
            </w:r>
            <w:r>
              <w:rPr>
                <w:color w:val="555555"/>
                <w:spacing w:val="-5"/>
                <w:sz w:val="16"/>
              </w:rPr>
              <w:t xml:space="preserve"> </w:t>
            </w:r>
            <w:r>
              <w:rPr>
                <w:color w:val="555555"/>
                <w:spacing w:val="-4"/>
                <w:sz w:val="16"/>
              </w:rPr>
              <w:t>(ЕС)</w:t>
            </w:r>
          </w:p>
          <w:p w14:paraId="44E33099" w14:textId="77777777" w:rsidR="00654F7A" w:rsidRDefault="00000000">
            <w:pPr>
              <w:pStyle w:val="TableParagraph"/>
              <w:ind w:left="107" w:right="308"/>
              <w:rPr>
                <w:i/>
                <w:sz w:val="16"/>
              </w:rPr>
            </w:pPr>
            <w:r>
              <w:rPr>
                <w:color w:val="555555"/>
                <w:sz w:val="16"/>
              </w:rPr>
              <w:t xml:space="preserve">№ 651/2014 на Комисията, съответно неговото пряко приложение по Закона за малките и средните предприятия. </w:t>
            </w:r>
            <w:r>
              <w:rPr>
                <w:i/>
                <w:color w:val="555555"/>
                <w:sz w:val="16"/>
              </w:rPr>
              <w:t>Моля попълнете данни за категорията на предприятието в Декларация за обстоятелствата по чл. 3 и</w:t>
            </w:r>
            <w:r>
              <w:rPr>
                <w:i/>
                <w:color w:val="555555"/>
                <w:spacing w:val="-1"/>
                <w:sz w:val="16"/>
              </w:rPr>
              <w:t xml:space="preserve"> </w:t>
            </w:r>
            <w:r>
              <w:rPr>
                <w:i/>
                <w:color w:val="555555"/>
                <w:sz w:val="16"/>
              </w:rPr>
              <w:t>4 от Закона за малките и средните предприятия (определено като „малко и средно предприятие“ на базата на данните за предходната финансова година на подаване на заявлението; в случаите на новообразувани предприятия, чийто финансов</w:t>
            </w:r>
            <w:r>
              <w:rPr>
                <w:i/>
                <w:color w:val="555555"/>
                <w:spacing w:val="-2"/>
                <w:sz w:val="16"/>
              </w:rPr>
              <w:t xml:space="preserve"> </w:t>
            </w:r>
            <w:r>
              <w:rPr>
                <w:i/>
                <w:color w:val="555555"/>
                <w:sz w:val="16"/>
              </w:rPr>
              <w:t>отчет</w:t>
            </w:r>
            <w:r>
              <w:rPr>
                <w:i/>
                <w:color w:val="555555"/>
                <w:spacing w:val="-3"/>
                <w:sz w:val="16"/>
              </w:rPr>
              <w:t xml:space="preserve"> </w:t>
            </w:r>
            <w:r>
              <w:rPr>
                <w:i/>
                <w:color w:val="555555"/>
                <w:sz w:val="16"/>
              </w:rPr>
              <w:t>още</w:t>
            </w:r>
            <w:r>
              <w:rPr>
                <w:i/>
                <w:color w:val="555555"/>
                <w:spacing w:val="-5"/>
                <w:sz w:val="16"/>
              </w:rPr>
              <w:t xml:space="preserve"> </w:t>
            </w:r>
            <w:r>
              <w:rPr>
                <w:i/>
                <w:color w:val="555555"/>
                <w:sz w:val="16"/>
              </w:rPr>
              <w:t>не</w:t>
            </w:r>
            <w:r>
              <w:rPr>
                <w:i/>
                <w:color w:val="555555"/>
                <w:spacing w:val="-2"/>
                <w:sz w:val="16"/>
              </w:rPr>
              <w:t xml:space="preserve"> </w:t>
            </w:r>
            <w:r>
              <w:rPr>
                <w:i/>
                <w:color w:val="555555"/>
                <w:sz w:val="16"/>
              </w:rPr>
              <w:t>е</w:t>
            </w:r>
            <w:r>
              <w:rPr>
                <w:i/>
                <w:color w:val="555555"/>
                <w:spacing w:val="-2"/>
                <w:sz w:val="16"/>
              </w:rPr>
              <w:t xml:space="preserve"> </w:t>
            </w:r>
            <w:r>
              <w:rPr>
                <w:i/>
                <w:color w:val="555555"/>
                <w:sz w:val="16"/>
              </w:rPr>
              <w:t>одобрен,</w:t>
            </w:r>
            <w:r>
              <w:rPr>
                <w:i/>
                <w:color w:val="555555"/>
                <w:spacing w:val="-4"/>
                <w:sz w:val="16"/>
              </w:rPr>
              <w:t xml:space="preserve"> </w:t>
            </w:r>
            <w:r>
              <w:rPr>
                <w:i/>
                <w:color w:val="555555"/>
                <w:sz w:val="16"/>
              </w:rPr>
              <w:t>данните</w:t>
            </w:r>
            <w:r>
              <w:rPr>
                <w:i/>
                <w:color w:val="555555"/>
                <w:spacing w:val="-3"/>
                <w:sz w:val="16"/>
              </w:rPr>
              <w:t xml:space="preserve"> </w:t>
            </w:r>
            <w:r>
              <w:rPr>
                <w:i/>
                <w:color w:val="555555"/>
                <w:sz w:val="16"/>
              </w:rPr>
              <w:t>се</w:t>
            </w:r>
            <w:r>
              <w:rPr>
                <w:i/>
                <w:color w:val="555555"/>
                <w:spacing w:val="-2"/>
                <w:sz w:val="16"/>
              </w:rPr>
              <w:t xml:space="preserve"> </w:t>
            </w:r>
            <w:r>
              <w:rPr>
                <w:i/>
                <w:color w:val="555555"/>
                <w:sz w:val="16"/>
              </w:rPr>
              <w:t>определят</w:t>
            </w:r>
            <w:r>
              <w:rPr>
                <w:i/>
                <w:color w:val="555555"/>
                <w:spacing w:val="-4"/>
                <w:sz w:val="16"/>
              </w:rPr>
              <w:t xml:space="preserve"> </w:t>
            </w:r>
            <w:r>
              <w:rPr>
                <w:i/>
                <w:color w:val="555555"/>
                <w:sz w:val="16"/>
              </w:rPr>
              <w:t>според</w:t>
            </w:r>
            <w:r>
              <w:rPr>
                <w:i/>
                <w:color w:val="555555"/>
                <w:spacing w:val="-2"/>
                <w:sz w:val="16"/>
              </w:rPr>
              <w:t xml:space="preserve"> </w:t>
            </w:r>
            <w:r>
              <w:rPr>
                <w:i/>
                <w:color w:val="555555"/>
                <w:sz w:val="16"/>
              </w:rPr>
              <w:t>стойността</w:t>
            </w:r>
            <w:r>
              <w:rPr>
                <w:i/>
                <w:color w:val="555555"/>
                <w:spacing w:val="-3"/>
                <w:sz w:val="16"/>
              </w:rPr>
              <w:t xml:space="preserve"> </w:t>
            </w:r>
            <w:r>
              <w:rPr>
                <w:i/>
                <w:color w:val="555555"/>
                <w:sz w:val="16"/>
              </w:rPr>
              <w:t>на</w:t>
            </w:r>
            <w:r>
              <w:rPr>
                <w:i/>
                <w:color w:val="555555"/>
                <w:spacing w:val="-3"/>
                <w:sz w:val="16"/>
              </w:rPr>
              <w:t xml:space="preserve"> </w:t>
            </w:r>
            <w:r>
              <w:rPr>
                <w:i/>
                <w:color w:val="555555"/>
                <w:sz w:val="16"/>
              </w:rPr>
              <w:t>показателите</w:t>
            </w:r>
            <w:r>
              <w:rPr>
                <w:i/>
                <w:color w:val="555555"/>
                <w:spacing w:val="-3"/>
                <w:sz w:val="16"/>
              </w:rPr>
              <w:t xml:space="preserve"> </w:t>
            </w:r>
            <w:r>
              <w:rPr>
                <w:i/>
                <w:color w:val="555555"/>
                <w:sz w:val="16"/>
              </w:rPr>
              <w:t>за</w:t>
            </w:r>
            <w:r>
              <w:rPr>
                <w:i/>
                <w:color w:val="555555"/>
                <w:spacing w:val="-1"/>
                <w:sz w:val="16"/>
              </w:rPr>
              <w:t xml:space="preserve"> </w:t>
            </w:r>
            <w:r>
              <w:rPr>
                <w:i/>
                <w:color w:val="555555"/>
                <w:sz w:val="16"/>
              </w:rPr>
              <w:t>текущата</w:t>
            </w:r>
            <w:r>
              <w:rPr>
                <w:i/>
                <w:color w:val="555555"/>
                <w:spacing w:val="-1"/>
                <w:sz w:val="16"/>
              </w:rPr>
              <w:t xml:space="preserve"> </w:t>
            </w:r>
            <w:r>
              <w:rPr>
                <w:i/>
                <w:color w:val="555555"/>
                <w:sz w:val="16"/>
              </w:rPr>
              <w:t xml:space="preserve">финансова </w:t>
            </w:r>
            <w:r>
              <w:rPr>
                <w:i/>
                <w:color w:val="555555"/>
                <w:spacing w:val="-2"/>
                <w:sz w:val="16"/>
              </w:rPr>
              <w:t>година.)</w:t>
            </w:r>
          </w:p>
          <w:p w14:paraId="5ACC31F3" w14:textId="77777777" w:rsidR="00654F7A" w:rsidRDefault="00000000">
            <w:pPr>
              <w:pStyle w:val="TableParagraph"/>
              <w:numPr>
                <w:ilvl w:val="0"/>
                <w:numId w:val="13"/>
              </w:numPr>
              <w:tabs>
                <w:tab w:val="left" w:pos="323"/>
                <w:tab w:val="left" w:pos="2551"/>
              </w:tabs>
              <w:spacing w:line="194" w:lineRule="exact"/>
              <w:ind w:left="323" w:hanging="216"/>
              <w:rPr>
                <w:sz w:val="16"/>
              </w:rPr>
            </w:pPr>
            <w:r>
              <w:rPr>
                <w:color w:val="555555"/>
                <w:sz w:val="16"/>
              </w:rPr>
              <w:t>Голямо</w:t>
            </w:r>
            <w:r>
              <w:rPr>
                <w:color w:val="555555"/>
                <w:spacing w:val="-9"/>
                <w:sz w:val="16"/>
              </w:rPr>
              <w:t xml:space="preserve"> </w:t>
            </w:r>
            <w:r>
              <w:rPr>
                <w:color w:val="555555"/>
                <w:spacing w:val="-2"/>
                <w:sz w:val="16"/>
              </w:rPr>
              <w:t>предприятие</w:t>
            </w:r>
            <w:r>
              <w:rPr>
                <w:color w:val="555555"/>
                <w:sz w:val="16"/>
              </w:rPr>
              <w:tab/>
            </w:r>
            <w:r>
              <w:rPr>
                <w:color w:val="555555"/>
                <w:spacing w:val="-10"/>
                <w:sz w:val="16"/>
              </w:rPr>
              <w:t>□</w:t>
            </w:r>
          </w:p>
          <w:p w14:paraId="66A52558" w14:textId="77777777" w:rsidR="00654F7A" w:rsidRDefault="00000000">
            <w:pPr>
              <w:pStyle w:val="TableParagraph"/>
              <w:ind w:left="107" w:firstLine="283"/>
              <w:rPr>
                <w:sz w:val="16"/>
              </w:rPr>
            </w:pPr>
            <w:r>
              <w:rPr>
                <w:color w:val="555555"/>
                <w:sz w:val="16"/>
              </w:rPr>
              <w:t>Предприятието</w:t>
            </w:r>
            <w:r>
              <w:rPr>
                <w:color w:val="555555"/>
                <w:spacing w:val="-3"/>
                <w:sz w:val="16"/>
              </w:rPr>
              <w:t xml:space="preserve"> </w:t>
            </w:r>
            <w:r>
              <w:rPr>
                <w:color w:val="555555"/>
                <w:sz w:val="16"/>
              </w:rPr>
              <w:t>е</w:t>
            </w:r>
            <w:r>
              <w:rPr>
                <w:color w:val="555555"/>
                <w:spacing w:val="-4"/>
                <w:sz w:val="16"/>
              </w:rPr>
              <w:t xml:space="preserve"> </w:t>
            </w:r>
            <w:r>
              <w:rPr>
                <w:color w:val="555555"/>
                <w:sz w:val="16"/>
              </w:rPr>
              <w:t>голямо</w:t>
            </w:r>
            <w:r>
              <w:rPr>
                <w:color w:val="555555"/>
                <w:spacing w:val="-3"/>
                <w:sz w:val="16"/>
              </w:rPr>
              <w:t xml:space="preserve"> </w:t>
            </w:r>
            <w:r>
              <w:rPr>
                <w:color w:val="555555"/>
                <w:sz w:val="16"/>
              </w:rPr>
              <w:t>и</w:t>
            </w:r>
            <w:r>
              <w:rPr>
                <w:color w:val="555555"/>
                <w:spacing w:val="-1"/>
                <w:sz w:val="16"/>
              </w:rPr>
              <w:t xml:space="preserve"> </w:t>
            </w:r>
            <w:r>
              <w:rPr>
                <w:color w:val="555555"/>
                <w:sz w:val="16"/>
              </w:rPr>
              <w:t>не</w:t>
            </w:r>
            <w:r>
              <w:rPr>
                <w:color w:val="555555"/>
                <w:spacing w:val="-3"/>
                <w:sz w:val="16"/>
              </w:rPr>
              <w:t xml:space="preserve"> </w:t>
            </w:r>
            <w:r>
              <w:rPr>
                <w:color w:val="555555"/>
                <w:sz w:val="16"/>
              </w:rPr>
              <w:t>отговаря</w:t>
            </w:r>
            <w:r>
              <w:rPr>
                <w:color w:val="555555"/>
                <w:spacing w:val="-4"/>
                <w:sz w:val="16"/>
              </w:rPr>
              <w:t xml:space="preserve"> </w:t>
            </w:r>
            <w:r>
              <w:rPr>
                <w:color w:val="555555"/>
                <w:sz w:val="16"/>
              </w:rPr>
              <w:t>на</w:t>
            </w:r>
            <w:r>
              <w:rPr>
                <w:color w:val="555555"/>
                <w:spacing w:val="-4"/>
                <w:sz w:val="16"/>
              </w:rPr>
              <w:t xml:space="preserve"> </w:t>
            </w:r>
            <w:r>
              <w:rPr>
                <w:color w:val="555555"/>
                <w:sz w:val="16"/>
              </w:rPr>
              <w:t>изискванията</w:t>
            </w:r>
            <w:r>
              <w:rPr>
                <w:color w:val="555555"/>
                <w:spacing w:val="-2"/>
                <w:sz w:val="16"/>
              </w:rPr>
              <w:t xml:space="preserve"> </w:t>
            </w:r>
            <w:r>
              <w:rPr>
                <w:color w:val="555555"/>
                <w:sz w:val="16"/>
              </w:rPr>
              <w:t>за</w:t>
            </w:r>
            <w:r>
              <w:rPr>
                <w:color w:val="555555"/>
                <w:spacing w:val="-4"/>
                <w:sz w:val="16"/>
              </w:rPr>
              <w:t xml:space="preserve"> </w:t>
            </w:r>
            <w:r>
              <w:rPr>
                <w:color w:val="555555"/>
                <w:sz w:val="16"/>
              </w:rPr>
              <w:t>малко</w:t>
            </w:r>
            <w:r>
              <w:rPr>
                <w:color w:val="555555"/>
                <w:spacing w:val="-3"/>
                <w:sz w:val="16"/>
              </w:rPr>
              <w:t xml:space="preserve"> </w:t>
            </w:r>
            <w:r>
              <w:rPr>
                <w:color w:val="555555"/>
                <w:sz w:val="16"/>
              </w:rPr>
              <w:t>и</w:t>
            </w:r>
            <w:r>
              <w:rPr>
                <w:color w:val="555555"/>
                <w:spacing w:val="-3"/>
                <w:sz w:val="16"/>
              </w:rPr>
              <w:t xml:space="preserve"> </w:t>
            </w:r>
            <w:r>
              <w:rPr>
                <w:color w:val="555555"/>
                <w:sz w:val="16"/>
              </w:rPr>
              <w:t>средно</w:t>
            </w:r>
            <w:r>
              <w:rPr>
                <w:color w:val="555555"/>
                <w:spacing w:val="-3"/>
                <w:sz w:val="16"/>
              </w:rPr>
              <w:t xml:space="preserve"> </w:t>
            </w:r>
            <w:r>
              <w:rPr>
                <w:color w:val="555555"/>
                <w:sz w:val="16"/>
              </w:rPr>
              <w:t>предприятие</w:t>
            </w:r>
            <w:r>
              <w:rPr>
                <w:color w:val="555555"/>
                <w:spacing w:val="-3"/>
                <w:sz w:val="16"/>
              </w:rPr>
              <w:t xml:space="preserve"> </w:t>
            </w:r>
            <w:r>
              <w:rPr>
                <w:color w:val="555555"/>
                <w:sz w:val="16"/>
              </w:rPr>
              <w:t>съгласно</w:t>
            </w:r>
            <w:r>
              <w:rPr>
                <w:color w:val="555555"/>
                <w:spacing w:val="-1"/>
                <w:sz w:val="16"/>
              </w:rPr>
              <w:t xml:space="preserve"> </w:t>
            </w:r>
            <w:r>
              <w:rPr>
                <w:color w:val="555555"/>
                <w:sz w:val="16"/>
              </w:rPr>
              <w:t>Приложение I</w:t>
            </w:r>
            <w:r>
              <w:rPr>
                <w:color w:val="555555"/>
                <w:spacing w:val="-2"/>
                <w:sz w:val="16"/>
              </w:rPr>
              <w:t xml:space="preserve"> </w:t>
            </w:r>
            <w:r>
              <w:rPr>
                <w:color w:val="555555"/>
                <w:sz w:val="16"/>
              </w:rPr>
              <w:t xml:space="preserve">на Регламент (ЕС) № 651/2014 на Комисията, съответно неговото пряко приложение по Закона за малките и средните </w:t>
            </w:r>
            <w:r>
              <w:rPr>
                <w:color w:val="555555"/>
                <w:spacing w:val="-2"/>
                <w:sz w:val="16"/>
              </w:rPr>
              <w:t>предприятия.</w:t>
            </w:r>
          </w:p>
        </w:tc>
      </w:tr>
      <w:tr w:rsidR="00654F7A" w14:paraId="4AFC97EF" w14:textId="77777777">
        <w:trPr>
          <w:trHeight w:val="193"/>
        </w:trPr>
        <w:tc>
          <w:tcPr>
            <w:tcW w:w="10327" w:type="dxa"/>
            <w:gridSpan w:val="6"/>
          </w:tcPr>
          <w:p w14:paraId="74B7D1E8" w14:textId="77777777" w:rsidR="00654F7A" w:rsidRDefault="00000000">
            <w:pPr>
              <w:pStyle w:val="TableParagraph"/>
              <w:spacing w:before="2" w:line="172" w:lineRule="exact"/>
              <w:ind w:left="107"/>
              <w:rPr>
                <w:sz w:val="16"/>
              </w:rPr>
            </w:pPr>
            <w:r>
              <w:rPr>
                <w:color w:val="555555"/>
                <w:sz w:val="16"/>
              </w:rPr>
              <w:t>Раздел</w:t>
            </w:r>
            <w:r>
              <w:rPr>
                <w:color w:val="555555"/>
                <w:spacing w:val="-4"/>
                <w:sz w:val="16"/>
              </w:rPr>
              <w:t xml:space="preserve"> </w:t>
            </w:r>
            <w:r>
              <w:rPr>
                <w:color w:val="555555"/>
                <w:sz w:val="16"/>
              </w:rPr>
              <w:t>7.</w:t>
            </w:r>
            <w:r>
              <w:rPr>
                <w:color w:val="555555"/>
                <w:spacing w:val="-3"/>
                <w:sz w:val="16"/>
              </w:rPr>
              <w:t xml:space="preserve"> </w:t>
            </w:r>
            <w:r>
              <w:rPr>
                <w:color w:val="555555"/>
                <w:sz w:val="16"/>
              </w:rPr>
              <w:t>Други</w:t>
            </w:r>
            <w:r>
              <w:rPr>
                <w:color w:val="555555"/>
                <w:spacing w:val="-3"/>
                <w:sz w:val="16"/>
              </w:rPr>
              <w:t xml:space="preserve"> </w:t>
            </w:r>
            <w:r>
              <w:rPr>
                <w:color w:val="555555"/>
                <w:spacing w:val="-2"/>
                <w:sz w:val="16"/>
              </w:rPr>
              <w:t>данни:</w:t>
            </w:r>
          </w:p>
        </w:tc>
      </w:tr>
      <w:tr w:rsidR="00654F7A" w14:paraId="7249AE7F" w14:textId="77777777">
        <w:trPr>
          <w:trHeight w:val="1751"/>
        </w:trPr>
        <w:tc>
          <w:tcPr>
            <w:tcW w:w="10327" w:type="dxa"/>
            <w:gridSpan w:val="6"/>
          </w:tcPr>
          <w:p w14:paraId="575D7FF8" w14:textId="77777777" w:rsidR="00654F7A" w:rsidRDefault="00000000">
            <w:pPr>
              <w:pStyle w:val="TableParagraph"/>
              <w:numPr>
                <w:ilvl w:val="0"/>
                <w:numId w:val="12"/>
              </w:numPr>
              <w:tabs>
                <w:tab w:val="left" w:pos="323"/>
              </w:tabs>
              <w:spacing w:before="4"/>
              <w:ind w:left="323" w:hanging="216"/>
              <w:rPr>
                <w:sz w:val="16"/>
              </w:rPr>
            </w:pPr>
            <w:r>
              <w:rPr>
                <w:color w:val="555555"/>
                <w:sz w:val="16"/>
              </w:rPr>
              <w:t>Информация</w:t>
            </w:r>
            <w:r>
              <w:rPr>
                <w:color w:val="555555"/>
                <w:spacing w:val="-11"/>
                <w:sz w:val="16"/>
              </w:rPr>
              <w:t xml:space="preserve"> </w:t>
            </w:r>
            <w:r>
              <w:rPr>
                <w:color w:val="555555"/>
                <w:sz w:val="16"/>
              </w:rPr>
              <w:t>за</w:t>
            </w:r>
            <w:r>
              <w:rPr>
                <w:color w:val="555555"/>
                <w:spacing w:val="-8"/>
                <w:sz w:val="16"/>
              </w:rPr>
              <w:t xml:space="preserve"> </w:t>
            </w:r>
            <w:r>
              <w:rPr>
                <w:color w:val="555555"/>
                <w:sz w:val="16"/>
              </w:rPr>
              <w:t>осъществени</w:t>
            </w:r>
            <w:r>
              <w:rPr>
                <w:color w:val="555555"/>
                <w:spacing w:val="-7"/>
                <w:sz w:val="16"/>
              </w:rPr>
              <w:t xml:space="preserve"> </w:t>
            </w:r>
            <w:r>
              <w:rPr>
                <w:color w:val="555555"/>
                <w:sz w:val="16"/>
              </w:rPr>
              <w:t>инвестиционни</w:t>
            </w:r>
            <w:r>
              <w:rPr>
                <w:color w:val="555555"/>
                <w:spacing w:val="-7"/>
                <w:sz w:val="16"/>
              </w:rPr>
              <w:t xml:space="preserve"> </w:t>
            </w:r>
            <w:r>
              <w:rPr>
                <w:color w:val="555555"/>
                <w:sz w:val="16"/>
              </w:rPr>
              <w:t>проекти,</w:t>
            </w:r>
            <w:r>
              <w:rPr>
                <w:color w:val="555555"/>
                <w:spacing w:val="-8"/>
                <w:sz w:val="16"/>
              </w:rPr>
              <w:t xml:space="preserve"> </w:t>
            </w:r>
            <w:r>
              <w:rPr>
                <w:color w:val="555555"/>
                <w:sz w:val="16"/>
              </w:rPr>
              <w:t>съизмерими</w:t>
            </w:r>
            <w:r>
              <w:rPr>
                <w:color w:val="555555"/>
                <w:spacing w:val="-7"/>
                <w:sz w:val="16"/>
              </w:rPr>
              <w:t xml:space="preserve"> </w:t>
            </w:r>
            <w:r>
              <w:rPr>
                <w:color w:val="555555"/>
                <w:sz w:val="16"/>
              </w:rPr>
              <w:t>с</w:t>
            </w:r>
            <w:r>
              <w:rPr>
                <w:color w:val="555555"/>
                <w:spacing w:val="-7"/>
                <w:sz w:val="16"/>
              </w:rPr>
              <w:t xml:space="preserve"> </w:t>
            </w:r>
            <w:r>
              <w:rPr>
                <w:color w:val="555555"/>
                <w:sz w:val="16"/>
              </w:rPr>
              <w:t>представения</w:t>
            </w:r>
            <w:r>
              <w:rPr>
                <w:color w:val="555555"/>
                <w:spacing w:val="-8"/>
                <w:sz w:val="16"/>
              </w:rPr>
              <w:t xml:space="preserve"> </w:t>
            </w:r>
            <w:r>
              <w:rPr>
                <w:color w:val="555555"/>
                <w:sz w:val="16"/>
              </w:rPr>
              <w:t>проект,</w:t>
            </w:r>
            <w:r>
              <w:rPr>
                <w:color w:val="555555"/>
                <w:spacing w:val="-9"/>
                <w:sz w:val="16"/>
              </w:rPr>
              <w:t xml:space="preserve"> </w:t>
            </w:r>
            <w:r>
              <w:rPr>
                <w:color w:val="555555"/>
                <w:sz w:val="16"/>
              </w:rPr>
              <w:t>ако</w:t>
            </w:r>
            <w:r>
              <w:rPr>
                <w:color w:val="555555"/>
                <w:spacing w:val="-5"/>
                <w:sz w:val="16"/>
              </w:rPr>
              <w:t xml:space="preserve"> </w:t>
            </w:r>
            <w:r>
              <w:rPr>
                <w:color w:val="555555"/>
                <w:sz w:val="16"/>
              </w:rPr>
              <w:t>има</w:t>
            </w:r>
            <w:r>
              <w:rPr>
                <w:color w:val="555555"/>
                <w:spacing w:val="-8"/>
                <w:sz w:val="16"/>
              </w:rPr>
              <w:t xml:space="preserve"> </w:t>
            </w:r>
            <w:r>
              <w:rPr>
                <w:color w:val="555555"/>
                <w:spacing w:val="-2"/>
                <w:sz w:val="16"/>
              </w:rPr>
              <w:t>такива:</w:t>
            </w:r>
          </w:p>
          <w:p w14:paraId="39032642" w14:textId="77777777" w:rsidR="00654F7A" w:rsidRDefault="00654F7A">
            <w:pPr>
              <w:pStyle w:val="TableParagraph"/>
              <w:rPr>
                <w:i/>
                <w:sz w:val="16"/>
              </w:rPr>
            </w:pPr>
          </w:p>
          <w:p w14:paraId="48DF91A9" w14:textId="77777777" w:rsidR="00654F7A" w:rsidRDefault="00654F7A">
            <w:pPr>
              <w:pStyle w:val="TableParagraph"/>
              <w:rPr>
                <w:i/>
                <w:sz w:val="16"/>
              </w:rPr>
            </w:pPr>
          </w:p>
          <w:p w14:paraId="43E3D883" w14:textId="77777777" w:rsidR="00654F7A" w:rsidRDefault="00654F7A">
            <w:pPr>
              <w:pStyle w:val="TableParagraph"/>
              <w:spacing w:before="194"/>
              <w:rPr>
                <w:i/>
                <w:sz w:val="16"/>
              </w:rPr>
            </w:pPr>
          </w:p>
          <w:p w14:paraId="16F5E472" w14:textId="77777777" w:rsidR="00654F7A" w:rsidRDefault="00000000">
            <w:pPr>
              <w:pStyle w:val="TableParagraph"/>
              <w:numPr>
                <w:ilvl w:val="0"/>
                <w:numId w:val="12"/>
              </w:numPr>
              <w:tabs>
                <w:tab w:val="left" w:pos="323"/>
              </w:tabs>
              <w:ind w:left="107" w:right="639" w:firstLine="0"/>
              <w:rPr>
                <w:sz w:val="16"/>
              </w:rPr>
            </w:pPr>
            <w:r>
              <w:rPr>
                <w:color w:val="555555"/>
                <w:sz w:val="16"/>
              </w:rPr>
              <w:t>Друга</w:t>
            </w:r>
            <w:r>
              <w:rPr>
                <w:color w:val="555555"/>
                <w:spacing w:val="-3"/>
                <w:sz w:val="16"/>
              </w:rPr>
              <w:t xml:space="preserve"> </w:t>
            </w:r>
            <w:r>
              <w:rPr>
                <w:color w:val="555555"/>
                <w:sz w:val="16"/>
              </w:rPr>
              <w:t>информация</w:t>
            </w:r>
            <w:r>
              <w:rPr>
                <w:color w:val="555555"/>
                <w:spacing w:val="-3"/>
                <w:sz w:val="16"/>
              </w:rPr>
              <w:t xml:space="preserve"> </w:t>
            </w:r>
            <w:r>
              <w:rPr>
                <w:color w:val="555555"/>
                <w:sz w:val="16"/>
              </w:rPr>
              <w:t>с</w:t>
            </w:r>
            <w:r>
              <w:rPr>
                <w:color w:val="555555"/>
                <w:spacing w:val="-2"/>
                <w:sz w:val="16"/>
              </w:rPr>
              <w:t xml:space="preserve"> </w:t>
            </w:r>
            <w:r>
              <w:rPr>
                <w:color w:val="555555"/>
                <w:sz w:val="16"/>
              </w:rPr>
              <w:t>приложени</w:t>
            </w:r>
            <w:r>
              <w:rPr>
                <w:color w:val="555555"/>
                <w:spacing w:val="-5"/>
                <w:sz w:val="16"/>
              </w:rPr>
              <w:t xml:space="preserve"> </w:t>
            </w:r>
            <w:r>
              <w:rPr>
                <w:color w:val="555555"/>
                <w:sz w:val="16"/>
              </w:rPr>
              <w:t>копия</w:t>
            </w:r>
            <w:r>
              <w:rPr>
                <w:color w:val="555555"/>
                <w:spacing w:val="-3"/>
                <w:sz w:val="16"/>
              </w:rPr>
              <w:t xml:space="preserve"> </w:t>
            </w:r>
            <w:r>
              <w:rPr>
                <w:color w:val="555555"/>
                <w:sz w:val="16"/>
              </w:rPr>
              <w:t>на</w:t>
            </w:r>
            <w:r>
              <w:rPr>
                <w:color w:val="555555"/>
                <w:spacing w:val="-3"/>
                <w:sz w:val="16"/>
              </w:rPr>
              <w:t xml:space="preserve"> </w:t>
            </w:r>
            <w:r>
              <w:rPr>
                <w:color w:val="555555"/>
                <w:sz w:val="16"/>
              </w:rPr>
              <w:t>документи:</w:t>
            </w:r>
            <w:r>
              <w:rPr>
                <w:color w:val="555555"/>
                <w:spacing w:val="-6"/>
                <w:sz w:val="16"/>
              </w:rPr>
              <w:t xml:space="preserve"> </w:t>
            </w:r>
            <w:r>
              <w:rPr>
                <w:color w:val="555555"/>
                <w:sz w:val="16"/>
              </w:rPr>
              <w:t>сертификати</w:t>
            </w:r>
            <w:r>
              <w:rPr>
                <w:color w:val="555555"/>
                <w:spacing w:val="-2"/>
                <w:sz w:val="16"/>
              </w:rPr>
              <w:t xml:space="preserve"> </w:t>
            </w:r>
            <w:r>
              <w:rPr>
                <w:color w:val="555555"/>
                <w:sz w:val="16"/>
              </w:rPr>
              <w:t>за</w:t>
            </w:r>
            <w:r>
              <w:rPr>
                <w:color w:val="555555"/>
                <w:spacing w:val="-3"/>
                <w:sz w:val="16"/>
              </w:rPr>
              <w:t xml:space="preserve"> </w:t>
            </w:r>
            <w:r>
              <w:rPr>
                <w:color w:val="555555"/>
                <w:sz w:val="16"/>
              </w:rPr>
              <w:t>качество,</w:t>
            </w:r>
            <w:r>
              <w:rPr>
                <w:color w:val="555555"/>
                <w:spacing w:val="-4"/>
                <w:sz w:val="16"/>
              </w:rPr>
              <w:t xml:space="preserve"> </w:t>
            </w:r>
            <w:r>
              <w:rPr>
                <w:color w:val="555555"/>
                <w:sz w:val="16"/>
              </w:rPr>
              <w:t>иновативност</w:t>
            </w:r>
            <w:r>
              <w:rPr>
                <w:color w:val="555555"/>
                <w:spacing w:val="-3"/>
                <w:sz w:val="16"/>
              </w:rPr>
              <w:t xml:space="preserve"> </w:t>
            </w:r>
            <w:r>
              <w:rPr>
                <w:color w:val="555555"/>
                <w:sz w:val="16"/>
              </w:rPr>
              <w:t>на</w:t>
            </w:r>
            <w:r>
              <w:rPr>
                <w:color w:val="555555"/>
                <w:spacing w:val="-3"/>
                <w:sz w:val="16"/>
              </w:rPr>
              <w:t xml:space="preserve"> </w:t>
            </w:r>
            <w:r>
              <w:rPr>
                <w:color w:val="555555"/>
                <w:sz w:val="16"/>
              </w:rPr>
              <w:t>продуктите</w:t>
            </w:r>
            <w:r>
              <w:rPr>
                <w:color w:val="555555"/>
                <w:spacing w:val="-3"/>
                <w:sz w:val="16"/>
              </w:rPr>
              <w:t xml:space="preserve"> </w:t>
            </w:r>
            <w:r>
              <w:rPr>
                <w:color w:val="555555"/>
                <w:sz w:val="16"/>
              </w:rPr>
              <w:t>и технологиите, конкурентни предимства и др.:</w:t>
            </w:r>
          </w:p>
        </w:tc>
      </w:tr>
    </w:tbl>
    <w:p w14:paraId="0FB82A1D" w14:textId="77777777" w:rsidR="00654F7A" w:rsidRDefault="00654F7A">
      <w:pPr>
        <w:pStyle w:val="TableParagraph"/>
        <w:rPr>
          <w:sz w:val="16"/>
        </w:rPr>
        <w:sectPr w:rsidR="00654F7A">
          <w:type w:val="continuous"/>
          <w:pgSz w:w="11910" w:h="16840"/>
          <w:pgMar w:top="800" w:right="566" w:bottom="280" w:left="708" w:header="708" w:footer="708" w:gutter="0"/>
          <w:cols w:space="708"/>
        </w:sectPr>
      </w:pPr>
    </w:p>
    <w:p w14:paraId="27344446" w14:textId="77777777" w:rsidR="00654F7A" w:rsidRDefault="00654F7A">
      <w:pPr>
        <w:pStyle w:val="a3"/>
        <w:ind w:left="0"/>
        <w:jc w:val="left"/>
        <w:rPr>
          <w:rFonts w:ascii="Verdana"/>
          <w:i/>
          <w:sz w:val="2"/>
        </w:rPr>
      </w:pPr>
    </w:p>
    <w:tbl>
      <w:tblPr>
        <w:tblStyle w:val="TableNormal"/>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91"/>
        <w:gridCol w:w="681"/>
        <w:gridCol w:w="1089"/>
        <w:gridCol w:w="1428"/>
        <w:gridCol w:w="1385"/>
        <w:gridCol w:w="1171"/>
        <w:gridCol w:w="679"/>
      </w:tblGrid>
      <w:tr w:rsidR="00654F7A" w14:paraId="7EF93E71" w14:textId="77777777">
        <w:trPr>
          <w:trHeight w:val="194"/>
        </w:trPr>
        <w:tc>
          <w:tcPr>
            <w:tcW w:w="10324" w:type="dxa"/>
            <w:gridSpan w:val="7"/>
            <w:tcBorders>
              <w:top w:val="nil"/>
            </w:tcBorders>
          </w:tcPr>
          <w:p w14:paraId="1B2BEB94" w14:textId="77777777" w:rsidR="00654F7A" w:rsidRDefault="00000000">
            <w:pPr>
              <w:pStyle w:val="TableParagraph"/>
              <w:spacing w:before="2" w:line="172" w:lineRule="exact"/>
              <w:ind w:left="20"/>
              <w:jc w:val="center"/>
              <w:rPr>
                <w:sz w:val="16"/>
              </w:rPr>
            </w:pPr>
            <w:r>
              <w:rPr>
                <w:color w:val="555555"/>
                <w:sz w:val="16"/>
              </w:rPr>
              <w:t>По</w:t>
            </w:r>
            <w:r>
              <w:rPr>
                <w:color w:val="555555"/>
                <w:spacing w:val="-3"/>
                <w:sz w:val="16"/>
              </w:rPr>
              <w:t xml:space="preserve"> </w:t>
            </w:r>
            <w:r>
              <w:rPr>
                <w:color w:val="555555"/>
                <w:sz w:val="16"/>
              </w:rPr>
              <w:t>отношение на</w:t>
            </w:r>
            <w:r>
              <w:rPr>
                <w:color w:val="555555"/>
                <w:spacing w:val="-1"/>
                <w:sz w:val="16"/>
              </w:rPr>
              <w:t xml:space="preserve"> </w:t>
            </w:r>
            <w:r>
              <w:rPr>
                <w:color w:val="555555"/>
                <w:sz w:val="16"/>
              </w:rPr>
              <w:t>информацията</w:t>
            </w:r>
            <w:r>
              <w:rPr>
                <w:color w:val="555555"/>
                <w:spacing w:val="-1"/>
                <w:sz w:val="16"/>
              </w:rPr>
              <w:t xml:space="preserve"> </w:t>
            </w:r>
            <w:r>
              <w:rPr>
                <w:color w:val="555555"/>
                <w:sz w:val="16"/>
              </w:rPr>
              <w:t>в секция</w:t>
            </w:r>
            <w:r>
              <w:rPr>
                <w:color w:val="555555"/>
                <w:spacing w:val="3"/>
                <w:sz w:val="16"/>
              </w:rPr>
              <w:t xml:space="preserve"> </w:t>
            </w:r>
            <w:r>
              <w:rPr>
                <w:color w:val="555555"/>
                <w:sz w:val="16"/>
              </w:rPr>
              <w:t>I</w:t>
            </w:r>
            <w:r>
              <w:rPr>
                <w:color w:val="555555"/>
                <w:spacing w:val="2"/>
                <w:sz w:val="16"/>
              </w:rPr>
              <w:t xml:space="preserve"> </w:t>
            </w:r>
            <w:r>
              <w:rPr>
                <w:color w:val="555555"/>
                <w:sz w:val="16"/>
              </w:rPr>
              <w:t>–</w:t>
            </w:r>
            <w:r>
              <w:rPr>
                <w:color w:val="555555"/>
                <w:spacing w:val="1"/>
                <w:sz w:val="16"/>
              </w:rPr>
              <w:t xml:space="preserve"> </w:t>
            </w:r>
            <w:r>
              <w:rPr>
                <w:color w:val="555555"/>
                <w:sz w:val="16"/>
              </w:rPr>
              <w:t>Данни на</w:t>
            </w:r>
            <w:r>
              <w:rPr>
                <w:color w:val="555555"/>
                <w:spacing w:val="-1"/>
                <w:sz w:val="16"/>
              </w:rPr>
              <w:t xml:space="preserve"> </w:t>
            </w:r>
            <w:r>
              <w:rPr>
                <w:color w:val="555555"/>
                <w:sz w:val="16"/>
              </w:rPr>
              <w:t>заявителя,</w:t>
            </w:r>
            <w:r>
              <w:rPr>
                <w:color w:val="555555"/>
                <w:spacing w:val="-2"/>
                <w:sz w:val="16"/>
              </w:rPr>
              <w:t xml:space="preserve"> </w:t>
            </w:r>
            <w:r>
              <w:rPr>
                <w:color w:val="555555"/>
                <w:sz w:val="16"/>
              </w:rPr>
              <w:t>моля</w:t>
            </w:r>
            <w:r>
              <w:rPr>
                <w:color w:val="555555"/>
                <w:spacing w:val="-1"/>
                <w:sz w:val="16"/>
              </w:rPr>
              <w:t xml:space="preserve"> </w:t>
            </w:r>
            <w:r>
              <w:rPr>
                <w:color w:val="555555"/>
                <w:spacing w:val="-2"/>
                <w:sz w:val="16"/>
              </w:rPr>
              <w:t>приложете:</w:t>
            </w:r>
          </w:p>
        </w:tc>
      </w:tr>
      <w:tr w:rsidR="00654F7A" w14:paraId="173427B0" w14:textId="77777777">
        <w:trPr>
          <w:trHeight w:val="387"/>
        </w:trPr>
        <w:tc>
          <w:tcPr>
            <w:tcW w:w="3891" w:type="dxa"/>
          </w:tcPr>
          <w:p w14:paraId="3ADD5F4D" w14:textId="77777777" w:rsidR="00654F7A" w:rsidRDefault="00000000">
            <w:pPr>
              <w:pStyle w:val="TableParagraph"/>
              <w:spacing w:line="190" w:lineRule="atLeast"/>
              <w:ind w:left="1060" w:right="104" w:hanging="711"/>
              <w:rPr>
                <w:sz w:val="16"/>
              </w:rPr>
            </w:pPr>
            <w:r>
              <w:rPr>
                <w:color w:val="555555"/>
                <w:sz w:val="16"/>
              </w:rPr>
              <w:t>За</w:t>
            </w:r>
            <w:r>
              <w:rPr>
                <w:color w:val="555555"/>
                <w:spacing w:val="-7"/>
                <w:sz w:val="16"/>
              </w:rPr>
              <w:t xml:space="preserve"> </w:t>
            </w:r>
            <w:r>
              <w:rPr>
                <w:color w:val="555555"/>
                <w:sz w:val="16"/>
              </w:rPr>
              <w:t>заявител</w:t>
            </w:r>
            <w:r>
              <w:rPr>
                <w:color w:val="555555"/>
                <w:spacing w:val="-8"/>
                <w:sz w:val="16"/>
              </w:rPr>
              <w:t xml:space="preserve"> </w:t>
            </w:r>
            <w:r>
              <w:rPr>
                <w:color w:val="555555"/>
                <w:sz w:val="16"/>
              </w:rPr>
              <w:t>юридическо</w:t>
            </w:r>
            <w:r>
              <w:rPr>
                <w:color w:val="555555"/>
                <w:spacing w:val="-8"/>
                <w:sz w:val="16"/>
              </w:rPr>
              <w:t xml:space="preserve"> </w:t>
            </w:r>
            <w:r>
              <w:rPr>
                <w:color w:val="555555"/>
                <w:sz w:val="16"/>
              </w:rPr>
              <w:t>лице,</w:t>
            </w:r>
            <w:r>
              <w:rPr>
                <w:color w:val="555555"/>
                <w:spacing w:val="-7"/>
                <w:sz w:val="16"/>
              </w:rPr>
              <w:t xml:space="preserve"> </w:t>
            </w:r>
            <w:r>
              <w:rPr>
                <w:color w:val="555555"/>
                <w:sz w:val="16"/>
              </w:rPr>
              <w:t>клон</w:t>
            </w:r>
            <w:r>
              <w:rPr>
                <w:color w:val="555555"/>
                <w:spacing w:val="-8"/>
                <w:sz w:val="16"/>
              </w:rPr>
              <w:t xml:space="preserve"> </w:t>
            </w:r>
            <w:r>
              <w:rPr>
                <w:color w:val="555555"/>
                <w:sz w:val="16"/>
              </w:rPr>
              <w:t>и едноличен търговец:</w:t>
            </w:r>
          </w:p>
        </w:tc>
        <w:tc>
          <w:tcPr>
            <w:tcW w:w="6433" w:type="dxa"/>
            <w:gridSpan w:val="6"/>
          </w:tcPr>
          <w:p w14:paraId="599DD654" w14:textId="77777777" w:rsidR="00654F7A" w:rsidRDefault="00000000">
            <w:pPr>
              <w:pStyle w:val="TableParagraph"/>
              <w:spacing w:before="2"/>
              <w:ind w:left="1978"/>
              <w:rPr>
                <w:sz w:val="16"/>
              </w:rPr>
            </w:pPr>
            <w:r>
              <w:rPr>
                <w:color w:val="555555"/>
                <w:sz w:val="16"/>
              </w:rPr>
              <w:t>За</w:t>
            </w:r>
            <w:r>
              <w:rPr>
                <w:color w:val="555555"/>
                <w:spacing w:val="-6"/>
                <w:sz w:val="16"/>
              </w:rPr>
              <w:t xml:space="preserve"> </w:t>
            </w:r>
            <w:r>
              <w:rPr>
                <w:color w:val="555555"/>
                <w:sz w:val="16"/>
              </w:rPr>
              <w:t>заявител</w:t>
            </w:r>
            <w:r>
              <w:rPr>
                <w:color w:val="555555"/>
                <w:spacing w:val="-6"/>
                <w:sz w:val="16"/>
              </w:rPr>
              <w:t xml:space="preserve"> </w:t>
            </w:r>
            <w:r>
              <w:rPr>
                <w:color w:val="555555"/>
                <w:sz w:val="16"/>
              </w:rPr>
              <w:t>физическо</w:t>
            </w:r>
            <w:r>
              <w:rPr>
                <w:color w:val="555555"/>
                <w:spacing w:val="-6"/>
                <w:sz w:val="16"/>
              </w:rPr>
              <w:t xml:space="preserve"> </w:t>
            </w:r>
            <w:r>
              <w:rPr>
                <w:color w:val="555555"/>
                <w:spacing w:val="-4"/>
                <w:sz w:val="16"/>
              </w:rPr>
              <w:t>лице:</w:t>
            </w:r>
          </w:p>
        </w:tc>
      </w:tr>
      <w:tr w:rsidR="00654F7A" w14:paraId="00F283B0" w14:textId="77777777">
        <w:trPr>
          <w:trHeight w:val="3500"/>
        </w:trPr>
        <w:tc>
          <w:tcPr>
            <w:tcW w:w="3891" w:type="dxa"/>
          </w:tcPr>
          <w:p w14:paraId="46E3563E" w14:textId="77777777" w:rsidR="00654F7A" w:rsidRDefault="00000000">
            <w:pPr>
              <w:pStyle w:val="TableParagraph"/>
              <w:spacing w:before="1"/>
              <w:ind w:left="107" w:right="104"/>
              <w:rPr>
                <w:sz w:val="16"/>
              </w:rPr>
            </w:pPr>
            <w:r>
              <w:rPr>
                <w:color w:val="555555"/>
                <w:sz w:val="16"/>
              </w:rPr>
              <w:t>Свидетелство</w:t>
            </w:r>
            <w:r>
              <w:rPr>
                <w:color w:val="555555"/>
                <w:spacing w:val="-4"/>
                <w:sz w:val="16"/>
              </w:rPr>
              <w:t xml:space="preserve"> </w:t>
            </w:r>
            <w:r>
              <w:rPr>
                <w:color w:val="555555"/>
                <w:sz w:val="16"/>
              </w:rPr>
              <w:t>за</w:t>
            </w:r>
            <w:r>
              <w:rPr>
                <w:color w:val="555555"/>
                <w:spacing w:val="-3"/>
                <w:sz w:val="16"/>
              </w:rPr>
              <w:t xml:space="preserve"> </w:t>
            </w:r>
            <w:r>
              <w:rPr>
                <w:color w:val="555555"/>
                <w:sz w:val="16"/>
              </w:rPr>
              <w:t>съдимост</w:t>
            </w:r>
            <w:r>
              <w:rPr>
                <w:color w:val="555555"/>
                <w:spacing w:val="-5"/>
                <w:sz w:val="16"/>
              </w:rPr>
              <w:t xml:space="preserve"> </w:t>
            </w:r>
            <w:r>
              <w:rPr>
                <w:color w:val="555555"/>
                <w:sz w:val="16"/>
              </w:rPr>
              <w:t>(когато</w:t>
            </w:r>
            <w:r>
              <w:rPr>
                <w:color w:val="555555"/>
                <w:spacing w:val="-4"/>
                <w:sz w:val="16"/>
              </w:rPr>
              <w:t xml:space="preserve"> </w:t>
            </w:r>
            <w:r>
              <w:rPr>
                <w:color w:val="555555"/>
                <w:sz w:val="16"/>
              </w:rPr>
              <w:t>може</w:t>
            </w:r>
            <w:r>
              <w:rPr>
                <w:color w:val="555555"/>
                <w:spacing w:val="-5"/>
                <w:sz w:val="16"/>
              </w:rPr>
              <w:t xml:space="preserve"> </w:t>
            </w:r>
            <w:r>
              <w:rPr>
                <w:color w:val="555555"/>
                <w:sz w:val="16"/>
              </w:rPr>
              <w:t>да бъде издадено в България или в страна – членка</w:t>
            </w:r>
            <w:r>
              <w:rPr>
                <w:color w:val="555555"/>
                <w:spacing w:val="-7"/>
                <w:sz w:val="16"/>
              </w:rPr>
              <w:t xml:space="preserve"> </w:t>
            </w:r>
            <w:r>
              <w:rPr>
                <w:color w:val="555555"/>
                <w:sz w:val="16"/>
              </w:rPr>
              <w:t>на</w:t>
            </w:r>
            <w:r>
              <w:rPr>
                <w:color w:val="555555"/>
                <w:spacing w:val="-5"/>
                <w:sz w:val="16"/>
              </w:rPr>
              <w:t xml:space="preserve"> </w:t>
            </w:r>
            <w:r>
              <w:rPr>
                <w:color w:val="555555"/>
                <w:sz w:val="16"/>
              </w:rPr>
              <w:t>ЕС)</w:t>
            </w:r>
            <w:r>
              <w:rPr>
                <w:color w:val="555555"/>
                <w:spacing w:val="-8"/>
                <w:sz w:val="16"/>
              </w:rPr>
              <w:t xml:space="preserve"> </w:t>
            </w:r>
            <w:r>
              <w:rPr>
                <w:color w:val="555555"/>
                <w:sz w:val="16"/>
              </w:rPr>
              <w:t>или</w:t>
            </w:r>
            <w:r>
              <w:rPr>
                <w:color w:val="555555"/>
                <w:spacing w:val="-6"/>
                <w:sz w:val="16"/>
              </w:rPr>
              <w:t xml:space="preserve"> </w:t>
            </w:r>
            <w:r>
              <w:rPr>
                <w:color w:val="555555"/>
                <w:sz w:val="16"/>
              </w:rPr>
              <w:t>клетвена</w:t>
            </w:r>
            <w:r>
              <w:rPr>
                <w:color w:val="555555"/>
                <w:spacing w:val="-10"/>
                <w:sz w:val="16"/>
              </w:rPr>
              <w:t xml:space="preserve"> </w:t>
            </w:r>
            <w:r>
              <w:rPr>
                <w:color w:val="555555"/>
                <w:sz w:val="16"/>
              </w:rPr>
              <w:t>декларация</w:t>
            </w:r>
            <w:r>
              <w:rPr>
                <w:color w:val="555555"/>
                <w:spacing w:val="-4"/>
                <w:sz w:val="16"/>
              </w:rPr>
              <w:t xml:space="preserve"> </w:t>
            </w:r>
            <w:r>
              <w:rPr>
                <w:color w:val="555555"/>
                <w:sz w:val="16"/>
              </w:rPr>
              <w:t>(в останалите случаи), издадено не по-рано от 3 месеца преди крайния срок за предоставянето му (оригинал или</w:t>
            </w:r>
          </w:p>
          <w:p w14:paraId="1A70510F" w14:textId="77777777" w:rsidR="00654F7A" w:rsidRDefault="00000000">
            <w:pPr>
              <w:pStyle w:val="TableParagraph"/>
              <w:ind w:left="107" w:right="104"/>
              <w:rPr>
                <w:sz w:val="16"/>
              </w:rPr>
            </w:pPr>
            <w:r>
              <w:rPr>
                <w:color w:val="555555"/>
                <w:sz w:val="16"/>
              </w:rPr>
              <w:t>нотариално</w:t>
            </w:r>
            <w:r>
              <w:rPr>
                <w:color w:val="555555"/>
                <w:spacing w:val="-13"/>
                <w:sz w:val="16"/>
              </w:rPr>
              <w:t xml:space="preserve"> </w:t>
            </w:r>
            <w:r>
              <w:rPr>
                <w:color w:val="555555"/>
                <w:sz w:val="16"/>
              </w:rPr>
              <w:t>заверено</w:t>
            </w:r>
            <w:r>
              <w:rPr>
                <w:color w:val="555555"/>
                <w:spacing w:val="-13"/>
                <w:sz w:val="16"/>
              </w:rPr>
              <w:t xml:space="preserve"> </w:t>
            </w:r>
            <w:r>
              <w:rPr>
                <w:color w:val="555555"/>
                <w:sz w:val="16"/>
              </w:rPr>
              <w:t>копие),</w:t>
            </w:r>
            <w:r>
              <w:rPr>
                <w:color w:val="555555"/>
                <w:spacing w:val="-12"/>
                <w:sz w:val="16"/>
              </w:rPr>
              <w:t xml:space="preserve"> </w:t>
            </w:r>
            <w:r>
              <w:rPr>
                <w:color w:val="555555"/>
                <w:sz w:val="16"/>
              </w:rPr>
              <w:t>за чуждестранни граждани:</w:t>
            </w:r>
          </w:p>
          <w:p w14:paraId="61E25954" w14:textId="77777777" w:rsidR="00654F7A" w:rsidRDefault="00000000">
            <w:pPr>
              <w:pStyle w:val="TableParagraph"/>
              <w:numPr>
                <w:ilvl w:val="0"/>
                <w:numId w:val="11"/>
              </w:numPr>
              <w:tabs>
                <w:tab w:val="left" w:pos="236"/>
              </w:tabs>
              <w:ind w:left="236" w:hanging="129"/>
              <w:rPr>
                <w:sz w:val="16"/>
              </w:rPr>
            </w:pPr>
            <w:r>
              <w:rPr>
                <w:color w:val="555555"/>
                <w:sz w:val="16"/>
              </w:rPr>
              <w:t>Едноличните</w:t>
            </w:r>
            <w:r>
              <w:rPr>
                <w:color w:val="555555"/>
                <w:spacing w:val="-9"/>
                <w:sz w:val="16"/>
              </w:rPr>
              <w:t xml:space="preserve"> </w:t>
            </w:r>
            <w:r>
              <w:rPr>
                <w:color w:val="555555"/>
                <w:sz w:val="16"/>
              </w:rPr>
              <w:t>собственици</w:t>
            </w:r>
            <w:r>
              <w:rPr>
                <w:color w:val="555555"/>
                <w:spacing w:val="-10"/>
                <w:sz w:val="16"/>
              </w:rPr>
              <w:t xml:space="preserve"> </w:t>
            </w:r>
            <w:r>
              <w:rPr>
                <w:color w:val="555555"/>
                <w:sz w:val="16"/>
              </w:rPr>
              <w:t>на</w:t>
            </w:r>
            <w:r>
              <w:rPr>
                <w:color w:val="555555"/>
                <w:spacing w:val="-8"/>
                <w:sz w:val="16"/>
              </w:rPr>
              <w:t xml:space="preserve"> </w:t>
            </w:r>
            <w:r>
              <w:rPr>
                <w:color w:val="555555"/>
                <w:spacing w:val="-2"/>
                <w:sz w:val="16"/>
              </w:rPr>
              <w:t>капитала;</w:t>
            </w:r>
          </w:p>
          <w:p w14:paraId="4389E426" w14:textId="77777777" w:rsidR="00654F7A" w:rsidRDefault="00000000">
            <w:pPr>
              <w:pStyle w:val="TableParagraph"/>
              <w:numPr>
                <w:ilvl w:val="0"/>
                <w:numId w:val="11"/>
              </w:numPr>
              <w:tabs>
                <w:tab w:val="left" w:pos="236"/>
              </w:tabs>
              <w:spacing w:before="2"/>
              <w:ind w:left="236" w:hanging="129"/>
              <w:rPr>
                <w:sz w:val="16"/>
              </w:rPr>
            </w:pPr>
            <w:r>
              <w:rPr>
                <w:color w:val="555555"/>
                <w:spacing w:val="-2"/>
                <w:sz w:val="16"/>
              </w:rPr>
              <w:t>Управителите;</w:t>
            </w:r>
          </w:p>
          <w:p w14:paraId="1C027094" w14:textId="77777777" w:rsidR="00654F7A" w:rsidRDefault="00000000">
            <w:pPr>
              <w:pStyle w:val="TableParagraph"/>
              <w:numPr>
                <w:ilvl w:val="0"/>
                <w:numId w:val="11"/>
              </w:numPr>
              <w:tabs>
                <w:tab w:val="left" w:pos="236"/>
              </w:tabs>
              <w:ind w:right="214" w:firstLine="0"/>
              <w:jc w:val="both"/>
              <w:rPr>
                <w:sz w:val="16"/>
              </w:rPr>
            </w:pPr>
            <w:r>
              <w:rPr>
                <w:color w:val="555555"/>
                <w:sz w:val="16"/>
              </w:rPr>
              <w:t>Членовете</w:t>
            </w:r>
            <w:r>
              <w:rPr>
                <w:color w:val="555555"/>
                <w:spacing w:val="-8"/>
                <w:sz w:val="16"/>
              </w:rPr>
              <w:t xml:space="preserve"> </w:t>
            </w:r>
            <w:r>
              <w:rPr>
                <w:color w:val="555555"/>
                <w:sz w:val="16"/>
              </w:rPr>
              <w:t>на</w:t>
            </w:r>
            <w:r>
              <w:rPr>
                <w:color w:val="555555"/>
                <w:spacing w:val="-9"/>
                <w:sz w:val="16"/>
              </w:rPr>
              <w:t xml:space="preserve"> </w:t>
            </w:r>
            <w:r>
              <w:rPr>
                <w:color w:val="555555"/>
                <w:sz w:val="16"/>
              </w:rPr>
              <w:t>управителните</w:t>
            </w:r>
            <w:r>
              <w:rPr>
                <w:color w:val="555555"/>
                <w:spacing w:val="-6"/>
                <w:sz w:val="16"/>
              </w:rPr>
              <w:t xml:space="preserve"> </w:t>
            </w:r>
            <w:r>
              <w:rPr>
                <w:color w:val="555555"/>
                <w:sz w:val="16"/>
              </w:rPr>
              <w:t>органи,</w:t>
            </w:r>
            <w:r>
              <w:rPr>
                <w:color w:val="555555"/>
                <w:spacing w:val="-7"/>
                <w:sz w:val="16"/>
              </w:rPr>
              <w:t xml:space="preserve"> </w:t>
            </w:r>
            <w:r>
              <w:rPr>
                <w:color w:val="555555"/>
                <w:sz w:val="16"/>
              </w:rPr>
              <w:t>а</w:t>
            </w:r>
            <w:r>
              <w:rPr>
                <w:color w:val="555555"/>
                <w:spacing w:val="-9"/>
                <w:sz w:val="16"/>
              </w:rPr>
              <w:t xml:space="preserve"> </w:t>
            </w:r>
            <w:r>
              <w:rPr>
                <w:color w:val="555555"/>
                <w:sz w:val="16"/>
              </w:rPr>
              <w:t>в случай,</w:t>
            </w:r>
            <w:r>
              <w:rPr>
                <w:color w:val="555555"/>
                <w:spacing w:val="-7"/>
                <w:sz w:val="16"/>
              </w:rPr>
              <w:t xml:space="preserve"> </w:t>
            </w:r>
            <w:r>
              <w:rPr>
                <w:color w:val="555555"/>
                <w:sz w:val="16"/>
              </w:rPr>
              <w:t>че</w:t>
            </w:r>
            <w:r>
              <w:rPr>
                <w:color w:val="555555"/>
                <w:spacing w:val="-6"/>
                <w:sz w:val="16"/>
              </w:rPr>
              <w:t xml:space="preserve"> </w:t>
            </w:r>
            <w:r>
              <w:rPr>
                <w:color w:val="555555"/>
                <w:sz w:val="16"/>
              </w:rPr>
              <w:t>членове</w:t>
            </w:r>
            <w:r>
              <w:rPr>
                <w:color w:val="555555"/>
                <w:spacing w:val="-6"/>
                <w:sz w:val="16"/>
              </w:rPr>
              <w:t xml:space="preserve"> </w:t>
            </w:r>
            <w:r>
              <w:rPr>
                <w:color w:val="555555"/>
                <w:sz w:val="16"/>
              </w:rPr>
              <w:t>са</w:t>
            </w:r>
            <w:r>
              <w:rPr>
                <w:color w:val="555555"/>
                <w:spacing w:val="-7"/>
                <w:sz w:val="16"/>
              </w:rPr>
              <w:t xml:space="preserve"> </w:t>
            </w:r>
            <w:r>
              <w:rPr>
                <w:color w:val="555555"/>
                <w:sz w:val="16"/>
              </w:rPr>
              <w:t>юридически</w:t>
            </w:r>
            <w:r>
              <w:rPr>
                <w:color w:val="555555"/>
                <w:spacing w:val="-6"/>
                <w:sz w:val="16"/>
              </w:rPr>
              <w:t xml:space="preserve"> </w:t>
            </w:r>
            <w:r>
              <w:rPr>
                <w:color w:val="555555"/>
                <w:sz w:val="16"/>
              </w:rPr>
              <w:t>лица</w:t>
            </w:r>
            <w:r>
              <w:rPr>
                <w:color w:val="555555"/>
                <w:spacing w:val="-4"/>
                <w:sz w:val="16"/>
              </w:rPr>
              <w:t xml:space="preserve"> </w:t>
            </w:r>
            <w:r>
              <w:rPr>
                <w:color w:val="555555"/>
                <w:sz w:val="16"/>
              </w:rPr>
              <w:t>– за</w:t>
            </w:r>
            <w:r>
              <w:rPr>
                <w:color w:val="555555"/>
                <w:spacing w:val="-8"/>
                <w:sz w:val="16"/>
              </w:rPr>
              <w:t xml:space="preserve"> </w:t>
            </w:r>
            <w:r>
              <w:rPr>
                <w:color w:val="555555"/>
                <w:sz w:val="16"/>
              </w:rPr>
              <w:t>техните</w:t>
            </w:r>
            <w:r>
              <w:rPr>
                <w:color w:val="555555"/>
                <w:spacing w:val="-10"/>
                <w:sz w:val="16"/>
              </w:rPr>
              <w:t xml:space="preserve"> </w:t>
            </w:r>
            <w:r>
              <w:rPr>
                <w:color w:val="555555"/>
                <w:sz w:val="16"/>
              </w:rPr>
              <w:t>представители</w:t>
            </w:r>
            <w:r>
              <w:rPr>
                <w:color w:val="555555"/>
                <w:spacing w:val="-9"/>
                <w:sz w:val="16"/>
              </w:rPr>
              <w:t xml:space="preserve"> </w:t>
            </w:r>
            <w:r>
              <w:rPr>
                <w:color w:val="555555"/>
                <w:sz w:val="16"/>
              </w:rPr>
              <w:t>в</w:t>
            </w:r>
            <w:r>
              <w:rPr>
                <w:color w:val="555555"/>
                <w:spacing w:val="-9"/>
                <w:sz w:val="16"/>
              </w:rPr>
              <w:t xml:space="preserve"> </w:t>
            </w:r>
            <w:r>
              <w:rPr>
                <w:color w:val="555555"/>
                <w:sz w:val="16"/>
              </w:rPr>
              <w:t xml:space="preserve">управителния </w:t>
            </w:r>
            <w:r>
              <w:rPr>
                <w:color w:val="555555"/>
                <w:spacing w:val="-2"/>
                <w:sz w:val="16"/>
              </w:rPr>
              <w:t>орган.</w:t>
            </w:r>
          </w:p>
          <w:p w14:paraId="24A5B163" w14:textId="77777777" w:rsidR="00654F7A" w:rsidRDefault="00000000">
            <w:pPr>
              <w:pStyle w:val="TableParagraph"/>
              <w:spacing w:before="171" w:line="190" w:lineRule="atLeast"/>
              <w:ind w:left="107" w:right="104"/>
              <w:rPr>
                <w:i/>
                <w:sz w:val="16"/>
              </w:rPr>
            </w:pPr>
            <w:r>
              <w:rPr>
                <w:i/>
                <w:color w:val="555555"/>
                <w:sz w:val="16"/>
              </w:rPr>
              <w:t>Свидетелствата</w:t>
            </w:r>
            <w:r>
              <w:rPr>
                <w:i/>
                <w:color w:val="555555"/>
                <w:spacing w:val="-10"/>
                <w:sz w:val="16"/>
              </w:rPr>
              <w:t xml:space="preserve"> </w:t>
            </w:r>
            <w:r>
              <w:rPr>
                <w:i/>
                <w:color w:val="555555"/>
                <w:sz w:val="16"/>
              </w:rPr>
              <w:t>за</w:t>
            </w:r>
            <w:r>
              <w:rPr>
                <w:i/>
                <w:color w:val="555555"/>
                <w:spacing w:val="-10"/>
                <w:sz w:val="16"/>
              </w:rPr>
              <w:t xml:space="preserve"> </w:t>
            </w:r>
            <w:r>
              <w:rPr>
                <w:i/>
                <w:color w:val="555555"/>
                <w:sz w:val="16"/>
              </w:rPr>
              <w:t>съдимост</w:t>
            </w:r>
            <w:r>
              <w:rPr>
                <w:i/>
                <w:color w:val="555555"/>
                <w:spacing w:val="-12"/>
                <w:sz w:val="16"/>
              </w:rPr>
              <w:t xml:space="preserve"> </w:t>
            </w:r>
            <w:r>
              <w:rPr>
                <w:i/>
                <w:color w:val="555555"/>
                <w:sz w:val="16"/>
              </w:rPr>
              <w:t>за</w:t>
            </w:r>
            <w:r>
              <w:rPr>
                <w:i/>
                <w:color w:val="555555"/>
                <w:spacing w:val="-8"/>
                <w:sz w:val="16"/>
              </w:rPr>
              <w:t xml:space="preserve"> </w:t>
            </w:r>
            <w:r>
              <w:rPr>
                <w:i/>
                <w:color w:val="555555"/>
                <w:sz w:val="16"/>
              </w:rPr>
              <w:t>български граждани, попадащи в посочените категории, се събират по служебен път.</w:t>
            </w:r>
          </w:p>
        </w:tc>
        <w:tc>
          <w:tcPr>
            <w:tcW w:w="6433" w:type="dxa"/>
            <w:gridSpan w:val="6"/>
          </w:tcPr>
          <w:p w14:paraId="0392F1B8" w14:textId="77777777" w:rsidR="00654F7A" w:rsidRDefault="00000000">
            <w:pPr>
              <w:pStyle w:val="TableParagraph"/>
              <w:numPr>
                <w:ilvl w:val="0"/>
                <w:numId w:val="10"/>
              </w:numPr>
              <w:tabs>
                <w:tab w:val="left" w:pos="324"/>
              </w:tabs>
              <w:spacing w:before="1"/>
              <w:ind w:left="324" w:hanging="216"/>
              <w:rPr>
                <w:sz w:val="16"/>
              </w:rPr>
            </w:pPr>
            <w:r>
              <w:rPr>
                <w:color w:val="555555"/>
                <w:sz w:val="16"/>
              </w:rPr>
              <w:t>Копие</w:t>
            </w:r>
            <w:r>
              <w:rPr>
                <w:color w:val="555555"/>
                <w:spacing w:val="-4"/>
                <w:sz w:val="16"/>
              </w:rPr>
              <w:t xml:space="preserve"> </w:t>
            </w:r>
            <w:r>
              <w:rPr>
                <w:color w:val="555555"/>
                <w:sz w:val="16"/>
              </w:rPr>
              <w:t>на</w:t>
            </w:r>
            <w:r>
              <w:rPr>
                <w:color w:val="555555"/>
                <w:spacing w:val="-7"/>
                <w:sz w:val="16"/>
              </w:rPr>
              <w:t xml:space="preserve"> </w:t>
            </w:r>
            <w:r>
              <w:rPr>
                <w:color w:val="555555"/>
                <w:sz w:val="16"/>
              </w:rPr>
              <w:t>документ</w:t>
            </w:r>
            <w:r>
              <w:rPr>
                <w:color w:val="555555"/>
                <w:spacing w:val="-3"/>
                <w:sz w:val="16"/>
              </w:rPr>
              <w:t xml:space="preserve"> </w:t>
            </w:r>
            <w:r>
              <w:rPr>
                <w:color w:val="555555"/>
                <w:sz w:val="16"/>
              </w:rPr>
              <w:t>за</w:t>
            </w:r>
            <w:r>
              <w:rPr>
                <w:color w:val="555555"/>
                <w:spacing w:val="-5"/>
                <w:sz w:val="16"/>
              </w:rPr>
              <w:t xml:space="preserve"> </w:t>
            </w:r>
            <w:r>
              <w:rPr>
                <w:color w:val="555555"/>
                <w:spacing w:val="-2"/>
                <w:sz w:val="16"/>
              </w:rPr>
              <w:t>самоличност.</w:t>
            </w:r>
          </w:p>
          <w:p w14:paraId="374FCFA6" w14:textId="77777777" w:rsidR="00654F7A" w:rsidRDefault="00000000">
            <w:pPr>
              <w:pStyle w:val="TableParagraph"/>
              <w:numPr>
                <w:ilvl w:val="0"/>
                <w:numId w:val="10"/>
              </w:numPr>
              <w:tabs>
                <w:tab w:val="left" w:pos="324"/>
              </w:tabs>
              <w:ind w:left="324" w:hanging="216"/>
              <w:rPr>
                <w:sz w:val="16"/>
              </w:rPr>
            </w:pPr>
            <w:r>
              <w:rPr>
                <w:color w:val="555555"/>
                <w:sz w:val="16"/>
              </w:rPr>
              <w:t>Документ,</w:t>
            </w:r>
            <w:r>
              <w:rPr>
                <w:color w:val="555555"/>
                <w:spacing w:val="-13"/>
                <w:sz w:val="16"/>
              </w:rPr>
              <w:t xml:space="preserve"> </w:t>
            </w:r>
            <w:r>
              <w:rPr>
                <w:color w:val="555555"/>
                <w:sz w:val="16"/>
              </w:rPr>
              <w:t>удостоверяващ</w:t>
            </w:r>
            <w:r>
              <w:rPr>
                <w:color w:val="555555"/>
                <w:spacing w:val="-13"/>
                <w:sz w:val="16"/>
              </w:rPr>
              <w:t xml:space="preserve"> </w:t>
            </w:r>
            <w:r>
              <w:rPr>
                <w:color w:val="555555"/>
                <w:spacing w:val="-2"/>
                <w:sz w:val="16"/>
              </w:rPr>
              <w:t>липсата:</w:t>
            </w:r>
          </w:p>
          <w:p w14:paraId="0BDDE8CD" w14:textId="77777777" w:rsidR="00654F7A" w:rsidRDefault="00000000">
            <w:pPr>
              <w:pStyle w:val="TableParagraph"/>
              <w:ind w:left="108" w:right="79"/>
              <w:rPr>
                <w:sz w:val="16"/>
              </w:rPr>
            </w:pPr>
            <w:r>
              <w:rPr>
                <w:color w:val="555555"/>
                <w:sz w:val="16"/>
              </w:rPr>
              <w:t>а)</w:t>
            </w:r>
            <w:r>
              <w:rPr>
                <w:color w:val="555555"/>
                <w:spacing w:val="-4"/>
                <w:sz w:val="16"/>
              </w:rPr>
              <w:t xml:space="preserve"> </w:t>
            </w:r>
            <w:r>
              <w:rPr>
                <w:color w:val="555555"/>
                <w:sz w:val="16"/>
              </w:rPr>
              <w:t>на</w:t>
            </w:r>
            <w:r>
              <w:rPr>
                <w:color w:val="555555"/>
                <w:spacing w:val="-5"/>
                <w:sz w:val="16"/>
              </w:rPr>
              <w:t xml:space="preserve"> </w:t>
            </w:r>
            <w:r>
              <w:rPr>
                <w:color w:val="555555"/>
                <w:sz w:val="16"/>
              </w:rPr>
              <w:t>парични</w:t>
            </w:r>
            <w:r>
              <w:rPr>
                <w:color w:val="555555"/>
                <w:spacing w:val="-5"/>
                <w:sz w:val="16"/>
              </w:rPr>
              <w:t xml:space="preserve"> </w:t>
            </w:r>
            <w:r>
              <w:rPr>
                <w:color w:val="555555"/>
                <w:sz w:val="16"/>
              </w:rPr>
              <w:t>задължения,</w:t>
            </w:r>
            <w:r>
              <w:rPr>
                <w:color w:val="555555"/>
                <w:spacing w:val="-6"/>
                <w:sz w:val="16"/>
              </w:rPr>
              <w:t xml:space="preserve"> </w:t>
            </w:r>
            <w:r>
              <w:rPr>
                <w:color w:val="555555"/>
                <w:sz w:val="16"/>
              </w:rPr>
              <w:t>свързани</w:t>
            </w:r>
            <w:r>
              <w:rPr>
                <w:color w:val="555555"/>
                <w:spacing w:val="-5"/>
                <w:sz w:val="16"/>
              </w:rPr>
              <w:t xml:space="preserve"> </w:t>
            </w:r>
            <w:r>
              <w:rPr>
                <w:color w:val="555555"/>
                <w:sz w:val="16"/>
              </w:rPr>
              <w:t>с</w:t>
            </w:r>
            <w:r>
              <w:rPr>
                <w:color w:val="555555"/>
                <w:spacing w:val="-5"/>
                <w:sz w:val="16"/>
              </w:rPr>
              <w:t xml:space="preserve"> </w:t>
            </w:r>
            <w:r>
              <w:rPr>
                <w:color w:val="555555"/>
                <w:sz w:val="16"/>
              </w:rPr>
              <w:t>плащането</w:t>
            </w:r>
            <w:r>
              <w:rPr>
                <w:color w:val="555555"/>
                <w:spacing w:val="-5"/>
                <w:sz w:val="16"/>
              </w:rPr>
              <w:t xml:space="preserve"> </w:t>
            </w:r>
            <w:r>
              <w:rPr>
                <w:color w:val="555555"/>
                <w:sz w:val="16"/>
              </w:rPr>
              <w:t>на</w:t>
            </w:r>
            <w:r>
              <w:rPr>
                <w:color w:val="555555"/>
                <w:spacing w:val="-5"/>
                <w:sz w:val="16"/>
              </w:rPr>
              <w:t xml:space="preserve"> </w:t>
            </w:r>
            <w:r>
              <w:rPr>
                <w:color w:val="555555"/>
                <w:sz w:val="16"/>
              </w:rPr>
              <w:t>вноски</w:t>
            </w:r>
            <w:r>
              <w:rPr>
                <w:color w:val="555555"/>
                <w:spacing w:val="-5"/>
                <w:sz w:val="16"/>
              </w:rPr>
              <w:t xml:space="preserve"> </w:t>
            </w:r>
            <w:r>
              <w:rPr>
                <w:color w:val="555555"/>
                <w:sz w:val="16"/>
              </w:rPr>
              <w:t>за социалното осигуряване;</w:t>
            </w:r>
          </w:p>
          <w:p w14:paraId="5B38BD9D" w14:textId="77777777" w:rsidR="00654F7A" w:rsidRDefault="00000000">
            <w:pPr>
              <w:pStyle w:val="TableParagraph"/>
              <w:ind w:left="108" w:right="79"/>
              <w:rPr>
                <w:sz w:val="16"/>
              </w:rPr>
            </w:pPr>
            <w:r>
              <w:rPr>
                <w:color w:val="555555"/>
                <w:sz w:val="16"/>
              </w:rPr>
              <w:t>б)</w:t>
            </w:r>
            <w:r>
              <w:rPr>
                <w:color w:val="555555"/>
                <w:spacing w:val="-4"/>
                <w:sz w:val="16"/>
              </w:rPr>
              <w:t xml:space="preserve"> </w:t>
            </w:r>
            <w:r>
              <w:rPr>
                <w:color w:val="555555"/>
                <w:sz w:val="16"/>
              </w:rPr>
              <w:t>на</w:t>
            </w:r>
            <w:r>
              <w:rPr>
                <w:color w:val="555555"/>
                <w:spacing w:val="-5"/>
                <w:sz w:val="16"/>
              </w:rPr>
              <w:t xml:space="preserve"> </w:t>
            </w:r>
            <w:r>
              <w:rPr>
                <w:color w:val="555555"/>
                <w:sz w:val="16"/>
              </w:rPr>
              <w:t>данъци</w:t>
            </w:r>
            <w:r>
              <w:rPr>
                <w:color w:val="555555"/>
                <w:spacing w:val="-5"/>
                <w:sz w:val="16"/>
              </w:rPr>
              <w:t xml:space="preserve"> </w:t>
            </w:r>
            <w:r>
              <w:rPr>
                <w:color w:val="555555"/>
                <w:sz w:val="16"/>
              </w:rPr>
              <w:t>съгласно</w:t>
            </w:r>
            <w:r>
              <w:rPr>
                <w:color w:val="555555"/>
                <w:spacing w:val="-4"/>
                <w:sz w:val="16"/>
              </w:rPr>
              <w:t xml:space="preserve"> </w:t>
            </w:r>
            <w:r>
              <w:rPr>
                <w:color w:val="555555"/>
                <w:sz w:val="16"/>
              </w:rPr>
              <w:t>правните</w:t>
            </w:r>
            <w:r>
              <w:rPr>
                <w:color w:val="555555"/>
                <w:spacing w:val="-5"/>
                <w:sz w:val="16"/>
              </w:rPr>
              <w:t xml:space="preserve"> </w:t>
            </w:r>
            <w:r>
              <w:rPr>
                <w:color w:val="555555"/>
                <w:sz w:val="16"/>
              </w:rPr>
              <w:t>норми</w:t>
            </w:r>
            <w:r>
              <w:rPr>
                <w:color w:val="555555"/>
                <w:spacing w:val="-6"/>
                <w:sz w:val="16"/>
              </w:rPr>
              <w:t xml:space="preserve"> </w:t>
            </w:r>
            <w:r>
              <w:rPr>
                <w:color w:val="555555"/>
                <w:sz w:val="16"/>
              </w:rPr>
              <w:t>на</w:t>
            </w:r>
            <w:r>
              <w:rPr>
                <w:color w:val="555555"/>
                <w:spacing w:val="-5"/>
                <w:sz w:val="16"/>
              </w:rPr>
              <w:t xml:space="preserve"> </w:t>
            </w:r>
            <w:r>
              <w:rPr>
                <w:color w:val="555555"/>
                <w:sz w:val="16"/>
              </w:rPr>
              <w:t>държавата,</w:t>
            </w:r>
            <w:r>
              <w:rPr>
                <w:color w:val="555555"/>
                <w:spacing w:val="-3"/>
                <w:sz w:val="16"/>
              </w:rPr>
              <w:t xml:space="preserve"> </w:t>
            </w:r>
            <w:r>
              <w:rPr>
                <w:color w:val="555555"/>
                <w:sz w:val="16"/>
              </w:rPr>
              <w:t>в</w:t>
            </w:r>
            <w:r>
              <w:rPr>
                <w:color w:val="555555"/>
                <w:spacing w:val="-4"/>
                <w:sz w:val="16"/>
              </w:rPr>
              <w:t xml:space="preserve"> </w:t>
            </w:r>
            <w:r>
              <w:rPr>
                <w:color w:val="555555"/>
                <w:sz w:val="16"/>
              </w:rPr>
              <w:t>която</w:t>
            </w:r>
            <w:r>
              <w:rPr>
                <w:color w:val="555555"/>
                <w:spacing w:val="-4"/>
                <w:sz w:val="16"/>
              </w:rPr>
              <w:t xml:space="preserve"> </w:t>
            </w:r>
            <w:r>
              <w:rPr>
                <w:color w:val="555555"/>
                <w:sz w:val="16"/>
              </w:rPr>
              <w:t>заявителят е установен.</w:t>
            </w:r>
          </w:p>
          <w:p w14:paraId="2ACF1245" w14:textId="77777777" w:rsidR="00654F7A" w:rsidRDefault="00000000">
            <w:pPr>
              <w:pStyle w:val="TableParagraph"/>
              <w:numPr>
                <w:ilvl w:val="0"/>
                <w:numId w:val="10"/>
              </w:numPr>
              <w:tabs>
                <w:tab w:val="left" w:pos="324"/>
              </w:tabs>
              <w:ind w:left="108" w:right="440" w:firstLine="0"/>
              <w:rPr>
                <w:sz w:val="16"/>
              </w:rPr>
            </w:pPr>
            <w:r>
              <w:rPr>
                <w:color w:val="555555"/>
                <w:sz w:val="16"/>
              </w:rPr>
              <w:t>Свидетелство</w:t>
            </w:r>
            <w:r>
              <w:rPr>
                <w:color w:val="555555"/>
                <w:spacing w:val="-2"/>
                <w:sz w:val="16"/>
              </w:rPr>
              <w:t xml:space="preserve"> </w:t>
            </w:r>
            <w:r>
              <w:rPr>
                <w:color w:val="555555"/>
                <w:sz w:val="16"/>
              </w:rPr>
              <w:t>за</w:t>
            </w:r>
            <w:r>
              <w:rPr>
                <w:color w:val="555555"/>
                <w:spacing w:val="-6"/>
                <w:sz w:val="16"/>
              </w:rPr>
              <w:t xml:space="preserve"> </w:t>
            </w:r>
            <w:r>
              <w:rPr>
                <w:color w:val="555555"/>
                <w:sz w:val="16"/>
              </w:rPr>
              <w:t>съдимост,</w:t>
            </w:r>
            <w:r>
              <w:rPr>
                <w:color w:val="555555"/>
                <w:spacing w:val="-3"/>
                <w:sz w:val="16"/>
              </w:rPr>
              <w:t xml:space="preserve"> </w:t>
            </w:r>
            <w:r>
              <w:rPr>
                <w:color w:val="555555"/>
                <w:sz w:val="16"/>
              </w:rPr>
              <w:t>издадено</w:t>
            </w:r>
            <w:r>
              <w:rPr>
                <w:color w:val="555555"/>
                <w:spacing w:val="-4"/>
                <w:sz w:val="16"/>
              </w:rPr>
              <w:t xml:space="preserve"> </w:t>
            </w:r>
            <w:r>
              <w:rPr>
                <w:color w:val="555555"/>
                <w:sz w:val="16"/>
              </w:rPr>
              <w:t>не</w:t>
            </w:r>
            <w:r>
              <w:rPr>
                <w:color w:val="555555"/>
                <w:spacing w:val="-7"/>
                <w:sz w:val="16"/>
              </w:rPr>
              <w:t xml:space="preserve"> </w:t>
            </w:r>
            <w:r>
              <w:rPr>
                <w:color w:val="555555"/>
                <w:sz w:val="16"/>
              </w:rPr>
              <w:t>по-рано</w:t>
            </w:r>
            <w:r>
              <w:rPr>
                <w:color w:val="555555"/>
                <w:spacing w:val="-4"/>
                <w:sz w:val="16"/>
              </w:rPr>
              <w:t xml:space="preserve"> </w:t>
            </w:r>
            <w:r>
              <w:rPr>
                <w:color w:val="555555"/>
                <w:sz w:val="16"/>
              </w:rPr>
              <w:t>от</w:t>
            </w:r>
            <w:r>
              <w:rPr>
                <w:color w:val="555555"/>
                <w:spacing w:val="-5"/>
                <w:sz w:val="16"/>
              </w:rPr>
              <w:t xml:space="preserve"> </w:t>
            </w:r>
            <w:r>
              <w:rPr>
                <w:color w:val="555555"/>
                <w:sz w:val="16"/>
              </w:rPr>
              <w:t>3</w:t>
            </w:r>
            <w:r>
              <w:rPr>
                <w:color w:val="555555"/>
                <w:spacing w:val="-6"/>
                <w:sz w:val="16"/>
              </w:rPr>
              <w:t xml:space="preserve"> </w:t>
            </w:r>
            <w:r>
              <w:rPr>
                <w:color w:val="555555"/>
                <w:sz w:val="16"/>
              </w:rPr>
              <w:t>месеца</w:t>
            </w:r>
            <w:r>
              <w:rPr>
                <w:color w:val="555555"/>
                <w:spacing w:val="-5"/>
                <w:sz w:val="16"/>
              </w:rPr>
              <w:t xml:space="preserve"> </w:t>
            </w:r>
            <w:r>
              <w:rPr>
                <w:color w:val="555555"/>
                <w:sz w:val="16"/>
              </w:rPr>
              <w:t>преди крайния срок за предоставянето му, в случаите, когато заявителят е чуждестранен гражданин.</w:t>
            </w:r>
          </w:p>
          <w:p w14:paraId="64FC998F" w14:textId="77777777" w:rsidR="00654F7A" w:rsidRDefault="00654F7A">
            <w:pPr>
              <w:pStyle w:val="TableParagraph"/>
              <w:spacing w:before="2"/>
              <w:rPr>
                <w:i/>
                <w:sz w:val="16"/>
              </w:rPr>
            </w:pPr>
          </w:p>
          <w:p w14:paraId="499C0181" w14:textId="77777777" w:rsidR="00654F7A" w:rsidRDefault="00000000">
            <w:pPr>
              <w:pStyle w:val="TableParagraph"/>
              <w:ind w:left="108"/>
              <w:rPr>
                <w:i/>
                <w:sz w:val="16"/>
              </w:rPr>
            </w:pPr>
            <w:r>
              <w:rPr>
                <w:i/>
                <w:sz w:val="16"/>
              </w:rPr>
              <w:t>В</w:t>
            </w:r>
            <w:r>
              <w:rPr>
                <w:i/>
                <w:spacing w:val="-3"/>
                <w:sz w:val="16"/>
              </w:rPr>
              <w:t xml:space="preserve"> </w:t>
            </w:r>
            <w:r>
              <w:rPr>
                <w:i/>
                <w:sz w:val="16"/>
              </w:rPr>
              <w:t>случаите,</w:t>
            </w:r>
            <w:r>
              <w:rPr>
                <w:i/>
                <w:spacing w:val="-7"/>
                <w:sz w:val="16"/>
              </w:rPr>
              <w:t xml:space="preserve"> </w:t>
            </w:r>
            <w:r>
              <w:rPr>
                <w:i/>
                <w:sz w:val="16"/>
              </w:rPr>
              <w:t>когато</w:t>
            </w:r>
            <w:r>
              <w:rPr>
                <w:i/>
                <w:spacing w:val="-3"/>
                <w:sz w:val="16"/>
              </w:rPr>
              <w:t xml:space="preserve"> </w:t>
            </w:r>
            <w:r>
              <w:rPr>
                <w:i/>
                <w:sz w:val="16"/>
              </w:rPr>
              <w:t>заявителят</w:t>
            </w:r>
            <w:r>
              <w:rPr>
                <w:i/>
                <w:spacing w:val="-4"/>
                <w:sz w:val="16"/>
              </w:rPr>
              <w:t xml:space="preserve"> </w:t>
            </w:r>
            <w:r>
              <w:rPr>
                <w:i/>
                <w:sz w:val="16"/>
              </w:rPr>
              <w:t>е</w:t>
            </w:r>
            <w:r>
              <w:rPr>
                <w:i/>
                <w:spacing w:val="-3"/>
                <w:sz w:val="16"/>
              </w:rPr>
              <w:t xml:space="preserve"> </w:t>
            </w:r>
            <w:r>
              <w:rPr>
                <w:i/>
                <w:sz w:val="16"/>
              </w:rPr>
              <w:t>български</w:t>
            </w:r>
            <w:r>
              <w:rPr>
                <w:i/>
                <w:spacing w:val="-8"/>
                <w:sz w:val="16"/>
              </w:rPr>
              <w:t xml:space="preserve"> </w:t>
            </w:r>
            <w:r>
              <w:rPr>
                <w:i/>
                <w:sz w:val="16"/>
              </w:rPr>
              <w:t>гражданин,</w:t>
            </w:r>
            <w:r>
              <w:rPr>
                <w:i/>
                <w:spacing w:val="-4"/>
                <w:sz w:val="16"/>
              </w:rPr>
              <w:t xml:space="preserve"> </w:t>
            </w:r>
            <w:r>
              <w:rPr>
                <w:i/>
                <w:sz w:val="16"/>
              </w:rPr>
              <w:t>свидетелствата</w:t>
            </w:r>
            <w:r>
              <w:rPr>
                <w:i/>
                <w:spacing w:val="-4"/>
                <w:sz w:val="16"/>
              </w:rPr>
              <w:t xml:space="preserve"> </w:t>
            </w:r>
            <w:r>
              <w:rPr>
                <w:i/>
                <w:sz w:val="16"/>
              </w:rPr>
              <w:t>за съдимост се събират по служебен път.</w:t>
            </w:r>
          </w:p>
        </w:tc>
      </w:tr>
      <w:tr w:rsidR="00654F7A" w14:paraId="4D45DEE7" w14:textId="77777777">
        <w:trPr>
          <w:trHeight w:val="270"/>
        </w:trPr>
        <w:tc>
          <w:tcPr>
            <w:tcW w:w="10324" w:type="dxa"/>
            <w:gridSpan w:val="7"/>
          </w:tcPr>
          <w:p w14:paraId="72B2B7E6" w14:textId="77777777" w:rsidR="00654F7A" w:rsidRDefault="00000000">
            <w:pPr>
              <w:pStyle w:val="TableParagraph"/>
              <w:spacing w:before="76" w:line="174" w:lineRule="exact"/>
              <w:ind w:left="107"/>
              <w:rPr>
                <w:sz w:val="16"/>
              </w:rPr>
            </w:pPr>
            <w:r>
              <w:rPr>
                <w:color w:val="555555"/>
                <w:sz w:val="16"/>
              </w:rPr>
              <w:t>Секция</w:t>
            </w:r>
            <w:r>
              <w:rPr>
                <w:color w:val="555555"/>
                <w:spacing w:val="-9"/>
                <w:sz w:val="16"/>
              </w:rPr>
              <w:t xml:space="preserve"> </w:t>
            </w:r>
            <w:r>
              <w:rPr>
                <w:color w:val="555555"/>
                <w:sz w:val="16"/>
              </w:rPr>
              <w:t>II.</w:t>
            </w:r>
            <w:r>
              <w:rPr>
                <w:color w:val="555555"/>
                <w:spacing w:val="-8"/>
                <w:sz w:val="16"/>
              </w:rPr>
              <w:t xml:space="preserve"> </w:t>
            </w:r>
            <w:r>
              <w:rPr>
                <w:color w:val="555555"/>
                <w:sz w:val="16"/>
              </w:rPr>
              <w:t>ДАННИ</w:t>
            </w:r>
            <w:r>
              <w:rPr>
                <w:color w:val="555555"/>
                <w:spacing w:val="-5"/>
                <w:sz w:val="16"/>
              </w:rPr>
              <w:t xml:space="preserve"> </w:t>
            </w:r>
            <w:r>
              <w:rPr>
                <w:color w:val="555555"/>
                <w:sz w:val="16"/>
              </w:rPr>
              <w:t>ЗА</w:t>
            </w:r>
            <w:r>
              <w:rPr>
                <w:color w:val="555555"/>
                <w:spacing w:val="-5"/>
                <w:sz w:val="16"/>
              </w:rPr>
              <w:t xml:space="preserve"> </w:t>
            </w:r>
            <w:r>
              <w:rPr>
                <w:color w:val="555555"/>
                <w:sz w:val="16"/>
              </w:rPr>
              <w:t>ПРАВНИЯ</w:t>
            </w:r>
            <w:r>
              <w:rPr>
                <w:color w:val="555555"/>
                <w:spacing w:val="-5"/>
                <w:sz w:val="16"/>
              </w:rPr>
              <w:t xml:space="preserve"> </w:t>
            </w:r>
            <w:r>
              <w:rPr>
                <w:color w:val="555555"/>
                <w:sz w:val="16"/>
              </w:rPr>
              <w:t>СУБЕКТ,</w:t>
            </w:r>
            <w:r>
              <w:rPr>
                <w:color w:val="555555"/>
                <w:spacing w:val="-6"/>
                <w:sz w:val="16"/>
              </w:rPr>
              <w:t xml:space="preserve"> </w:t>
            </w:r>
            <w:r>
              <w:rPr>
                <w:color w:val="555555"/>
                <w:sz w:val="16"/>
              </w:rPr>
              <w:t>ИЗПЪЛНЯВАЩ</w:t>
            </w:r>
            <w:r>
              <w:rPr>
                <w:color w:val="555555"/>
                <w:spacing w:val="-4"/>
                <w:sz w:val="16"/>
              </w:rPr>
              <w:t xml:space="preserve"> </w:t>
            </w:r>
            <w:r>
              <w:rPr>
                <w:color w:val="555555"/>
                <w:spacing w:val="-2"/>
                <w:sz w:val="16"/>
              </w:rPr>
              <w:t>ИНВЕСТИЦИЯТА</w:t>
            </w:r>
          </w:p>
        </w:tc>
      </w:tr>
      <w:tr w:rsidR="00654F7A" w14:paraId="1226773A" w14:textId="77777777">
        <w:trPr>
          <w:trHeight w:val="1943"/>
        </w:trPr>
        <w:tc>
          <w:tcPr>
            <w:tcW w:w="10324" w:type="dxa"/>
            <w:gridSpan w:val="7"/>
          </w:tcPr>
          <w:p w14:paraId="0C851BF6" w14:textId="77777777" w:rsidR="00654F7A" w:rsidRDefault="00000000">
            <w:pPr>
              <w:pStyle w:val="TableParagraph"/>
              <w:spacing w:before="2"/>
              <w:ind w:left="107" w:right="228" w:firstLine="283"/>
              <w:rPr>
                <w:sz w:val="16"/>
              </w:rPr>
            </w:pPr>
            <w:r>
              <w:rPr>
                <w:color w:val="555555"/>
                <w:sz w:val="16"/>
              </w:rPr>
              <w:t>Ако правният субект за осъществяване на инвестиционния проект и за ползване на мерките за насърчаване на инвестициите,</w:t>
            </w:r>
            <w:r>
              <w:rPr>
                <w:color w:val="555555"/>
                <w:spacing w:val="-4"/>
                <w:sz w:val="16"/>
              </w:rPr>
              <w:t xml:space="preserve"> </w:t>
            </w:r>
            <w:r>
              <w:rPr>
                <w:color w:val="555555"/>
                <w:sz w:val="16"/>
              </w:rPr>
              <w:t>включително</w:t>
            </w:r>
            <w:r>
              <w:rPr>
                <w:color w:val="555555"/>
                <w:spacing w:val="-2"/>
                <w:sz w:val="16"/>
              </w:rPr>
              <w:t xml:space="preserve"> </w:t>
            </w:r>
            <w:r>
              <w:rPr>
                <w:color w:val="555555"/>
                <w:sz w:val="16"/>
              </w:rPr>
              <w:t>от</w:t>
            </w:r>
            <w:r>
              <w:rPr>
                <w:color w:val="555555"/>
                <w:spacing w:val="-3"/>
                <w:sz w:val="16"/>
              </w:rPr>
              <w:t xml:space="preserve"> </w:t>
            </w:r>
            <w:r>
              <w:rPr>
                <w:color w:val="555555"/>
                <w:sz w:val="16"/>
              </w:rPr>
              <w:t>лицата</w:t>
            </w:r>
            <w:r>
              <w:rPr>
                <w:color w:val="555555"/>
                <w:spacing w:val="-3"/>
                <w:sz w:val="16"/>
              </w:rPr>
              <w:t xml:space="preserve"> </w:t>
            </w:r>
            <w:r>
              <w:rPr>
                <w:color w:val="555555"/>
                <w:sz w:val="16"/>
              </w:rPr>
              <w:t>по</w:t>
            </w:r>
            <w:r>
              <w:rPr>
                <w:color w:val="555555"/>
                <w:spacing w:val="-4"/>
                <w:sz w:val="16"/>
              </w:rPr>
              <w:t xml:space="preserve"> </w:t>
            </w:r>
            <w:r>
              <w:rPr>
                <w:color w:val="555555"/>
                <w:sz w:val="16"/>
              </w:rPr>
              <w:t>чл.</w:t>
            </w:r>
            <w:r>
              <w:rPr>
                <w:color w:val="555555"/>
                <w:spacing w:val="-4"/>
                <w:sz w:val="16"/>
              </w:rPr>
              <w:t xml:space="preserve"> </w:t>
            </w:r>
            <w:r>
              <w:rPr>
                <w:color w:val="555555"/>
                <w:sz w:val="16"/>
              </w:rPr>
              <w:t>17</w:t>
            </w:r>
            <w:r>
              <w:rPr>
                <w:color w:val="555555"/>
                <w:spacing w:val="-2"/>
                <w:sz w:val="16"/>
              </w:rPr>
              <w:t xml:space="preserve"> </w:t>
            </w:r>
            <w:r>
              <w:rPr>
                <w:color w:val="555555"/>
                <w:sz w:val="16"/>
              </w:rPr>
              <w:t>от</w:t>
            </w:r>
            <w:r>
              <w:rPr>
                <w:color w:val="555555"/>
                <w:spacing w:val="-1"/>
                <w:sz w:val="16"/>
              </w:rPr>
              <w:t xml:space="preserve"> </w:t>
            </w:r>
            <w:r>
              <w:rPr>
                <w:color w:val="555555"/>
                <w:sz w:val="16"/>
              </w:rPr>
              <w:t>ЗНИ,</w:t>
            </w:r>
            <w:r>
              <w:rPr>
                <w:color w:val="555555"/>
                <w:spacing w:val="-4"/>
                <w:sz w:val="16"/>
              </w:rPr>
              <w:t xml:space="preserve"> </w:t>
            </w:r>
            <w:r>
              <w:rPr>
                <w:color w:val="555555"/>
                <w:sz w:val="16"/>
              </w:rPr>
              <w:t>е различен</w:t>
            </w:r>
            <w:r>
              <w:rPr>
                <w:color w:val="555555"/>
                <w:spacing w:val="-2"/>
                <w:sz w:val="16"/>
              </w:rPr>
              <w:t xml:space="preserve"> </w:t>
            </w:r>
            <w:r>
              <w:rPr>
                <w:color w:val="555555"/>
                <w:sz w:val="16"/>
              </w:rPr>
              <w:t>от</w:t>
            </w:r>
            <w:r>
              <w:rPr>
                <w:color w:val="555555"/>
                <w:spacing w:val="-1"/>
                <w:sz w:val="16"/>
              </w:rPr>
              <w:t xml:space="preserve"> </w:t>
            </w:r>
            <w:r>
              <w:rPr>
                <w:color w:val="555555"/>
                <w:sz w:val="16"/>
              </w:rPr>
              <w:t>заявителя,</w:t>
            </w:r>
            <w:r>
              <w:rPr>
                <w:color w:val="555555"/>
                <w:spacing w:val="-2"/>
                <w:sz w:val="16"/>
              </w:rPr>
              <w:t xml:space="preserve"> </w:t>
            </w:r>
            <w:r>
              <w:rPr>
                <w:color w:val="555555"/>
                <w:sz w:val="16"/>
              </w:rPr>
              <w:t>се</w:t>
            </w:r>
            <w:r>
              <w:rPr>
                <w:color w:val="555555"/>
                <w:spacing w:val="-2"/>
                <w:sz w:val="16"/>
              </w:rPr>
              <w:t xml:space="preserve"> </w:t>
            </w:r>
            <w:r>
              <w:rPr>
                <w:color w:val="555555"/>
                <w:sz w:val="16"/>
              </w:rPr>
              <w:t>вписват</w:t>
            </w:r>
            <w:r>
              <w:rPr>
                <w:color w:val="555555"/>
                <w:spacing w:val="-3"/>
                <w:sz w:val="16"/>
              </w:rPr>
              <w:t xml:space="preserve"> </w:t>
            </w:r>
            <w:r>
              <w:rPr>
                <w:color w:val="555555"/>
                <w:sz w:val="16"/>
              </w:rPr>
              <w:t>данните</w:t>
            </w:r>
            <w:r>
              <w:rPr>
                <w:color w:val="555555"/>
                <w:spacing w:val="-5"/>
                <w:sz w:val="16"/>
              </w:rPr>
              <w:t xml:space="preserve"> </w:t>
            </w:r>
            <w:r>
              <w:rPr>
                <w:color w:val="555555"/>
                <w:sz w:val="16"/>
              </w:rPr>
              <w:t>по</w:t>
            </w:r>
            <w:r>
              <w:rPr>
                <w:color w:val="555555"/>
                <w:spacing w:val="-2"/>
                <w:sz w:val="16"/>
              </w:rPr>
              <w:t xml:space="preserve"> </w:t>
            </w:r>
            <w:r>
              <w:rPr>
                <w:color w:val="555555"/>
                <w:sz w:val="16"/>
              </w:rPr>
              <w:t>Секция</w:t>
            </w:r>
            <w:r>
              <w:rPr>
                <w:color w:val="555555"/>
                <w:spacing w:val="-5"/>
                <w:sz w:val="16"/>
              </w:rPr>
              <w:t xml:space="preserve"> </w:t>
            </w:r>
            <w:r>
              <w:rPr>
                <w:color w:val="555555"/>
                <w:sz w:val="16"/>
              </w:rPr>
              <w:t>I</w:t>
            </w:r>
            <w:r>
              <w:rPr>
                <w:color w:val="555555"/>
                <w:spacing w:val="-1"/>
                <w:sz w:val="16"/>
              </w:rPr>
              <w:t xml:space="preserve"> </w:t>
            </w:r>
            <w:r>
              <w:rPr>
                <w:color w:val="555555"/>
                <w:sz w:val="16"/>
              </w:rPr>
              <w:t>за този правен субект/субекти.</w:t>
            </w:r>
          </w:p>
          <w:p w14:paraId="698E7040" w14:textId="77777777" w:rsidR="00654F7A" w:rsidRDefault="00000000">
            <w:pPr>
              <w:pStyle w:val="TableParagraph"/>
              <w:numPr>
                <w:ilvl w:val="0"/>
                <w:numId w:val="9"/>
              </w:numPr>
              <w:tabs>
                <w:tab w:val="left" w:pos="603"/>
              </w:tabs>
              <w:ind w:left="603" w:hanging="213"/>
              <w:rPr>
                <w:i/>
                <w:sz w:val="16"/>
              </w:rPr>
            </w:pPr>
            <w:r>
              <w:rPr>
                <w:i/>
                <w:color w:val="555555"/>
                <w:sz w:val="16"/>
              </w:rPr>
              <w:t>В</w:t>
            </w:r>
            <w:r>
              <w:rPr>
                <w:i/>
                <w:color w:val="555555"/>
                <w:spacing w:val="-9"/>
                <w:sz w:val="16"/>
              </w:rPr>
              <w:t xml:space="preserve"> </w:t>
            </w:r>
            <w:r>
              <w:rPr>
                <w:i/>
                <w:color w:val="555555"/>
                <w:sz w:val="16"/>
              </w:rPr>
              <w:t>случай</w:t>
            </w:r>
            <w:r>
              <w:rPr>
                <w:i/>
                <w:color w:val="555555"/>
                <w:spacing w:val="-5"/>
                <w:sz w:val="16"/>
              </w:rPr>
              <w:t xml:space="preserve"> </w:t>
            </w:r>
            <w:r>
              <w:rPr>
                <w:i/>
                <w:color w:val="555555"/>
                <w:sz w:val="16"/>
              </w:rPr>
              <w:t>че</w:t>
            </w:r>
            <w:r>
              <w:rPr>
                <w:i/>
                <w:color w:val="555555"/>
                <w:spacing w:val="-7"/>
                <w:sz w:val="16"/>
              </w:rPr>
              <w:t xml:space="preserve"> </w:t>
            </w:r>
            <w:r>
              <w:rPr>
                <w:i/>
                <w:color w:val="555555"/>
                <w:sz w:val="16"/>
              </w:rPr>
              <w:t>заявителят</w:t>
            </w:r>
            <w:r>
              <w:rPr>
                <w:i/>
                <w:color w:val="555555"/>
                <w:spacing w:val="-4"/>
                <w:sz w:val="16"/>
              </w:rPr>
              <w:t xml:space="preserve"> </w:t>
            </w:r>
            <w:r>
              <w:rPr>
                <w:i/>
                <w:color w:val="555555"/>
                <w:sz w:val="16"/>
              </w:rPr>
              <w:t>е</w:t>
            </w:r>
            <w:r>
              <w:rPr>
                <w:i/>
                <w:color w:val="555555"/>
                <w:spacing w:val="-4"/>
                <w:sz w:val="16"/>
              </w:rPr>
              <w:t xml:space="preserve"> </w:t>
            </w:r>
            <w:r>
              <w:rPr>
                <w:i/>
                <w:color w:val="555555"/>
                <w:sz w:val="16"/>
              </w:rPr>
              <w:t>физическо</w:t>
            </w:r>
            <w:r>
              <w:rPr>
                <w:i/>
                <w:color w:val="555555"/>
                <w:spacing w:val="-5"/>
                <w:sz w:val="16"/>
              </w:rPr>
              <w:t xml:space="preserve"> </w:t>
            </w:r>
            <w:r>
              <w:rPr>
                <w:i/>
                <w:color w:val="555555"/>
                <w:sz w:val="16"/>
              </w:rPr>
              <w:t>лице</w:t>
            </w:r>
            <w:r>
              <w:rPr>
                <w:i/>
                <w:color w:val="555555"/>
                <w:spacing w:val="-7"/>
                <w:sz w:val="16"/>
              </w:rPr>
              <w:t xml:space="preserve"> </w:t>
            </w:r>
            <w:r>
              <w:rPr>
                <w:i/>
                <w:color w:val="555555"/>
                <w:sz w:val="16"/>
              </w:rPr>
              <w:t>или</w:t>
            </w:r>
            <w:r>
              <w:rPr>
                <w:i/>
                <w:color w:val="555555"/>
                <w:spacing w:val="-5"/>
                <w:sz w:val="16"/>
              </w:rPr>
              <w:t xml:space="preserve"> </w:t>
            </w:r>
            <w:r>
              <w:rPr>
                <w:i/>
                <w:color w:val="555555"/>
                <w:sz w:val="16"/>
              </w:rPr>
              <w:t>обединение</w:t>
            </w:r>
            <w:r>
              <w:rPr>
                <w:i/>
                <w:color w:val="555555"/>
                <w:spacing w:val="-6"/>
                <w:sz w:val="16"/>
              </w:rPr>
              <w:t xml:space="preserve"> </w:t>
            </w:r>
            <w:r>
              <w:rPr>
                <w:i/>
                <w:color w:val="555555"/>
                <w:sz w:val="16"/>
              </w:rPr>
              <w:t>на</w:t>
            </w:r>
            <w:r>
              <w:rPr>
                <w:i/>
                <w:color w:val="555555"/>
                <w:spacing w:val="-6"/>
                <w:sz w:val="16"/>
              </w:rPr>
              <w:t xml:space="preserve"> </w:t>
            </w:r>
            <w:r>
              <w:rPr>
                <w:i/>
                <w:color w:val="555555"/>
                <w:sz w:val="16"/>
              </w:rPr>
              <w:t>физически</w:t>
            </w:r>
            <w:r>
              <w:rPr>
                <w:i/>
                <w:color w:val="555555"/>
                <w:spacing w:val="-6"/>
                <w:sz w:val="16"/>
              </w:rPr>
              <w:t xml:space="preserve"> </w:t>
            </w:r>
            <w:r>
              <w:rPr>
                <w:i/>
                <w:color w:val="555555"/>
                <w:sz w:val="16"/>
              </w:rPr>
              <w:t>и/или</w:t>
            </w:r>
            <w:r>
              <w:rPr>
                <w:i/>
                <w:color w:val="555555"/>
                <w:spacing w:val="-8"/>
                <w:sz w:val="16"/>
              </w:rPr>
              <w:t xml:space="preserve"> </w:t>
            </w:r>
            <w:r>
              <w:rPr>
                <w:i/>
                <w:color w:val="555555"/>
                <w:sz w:val="16"/>
              </w:rPr>
              <w:t>юридически</w:t>
            </w:r>
            <w:r>
              <w:rPr>
                <w:i/>
                <w:color w:val="555555"/>
                <w:spacing w:val="-5"/>
                <w:sz w:val="16"/>
              </w:rPr>
              <w:t xml:space="preserve"> </w:t>
            </w:r>
            <w:r>
              <w:rPr>
                <w:i/>
                <w:color w:val="555555"/>
                <w:spacing w:val="-2"/>
                <w:sz w:val="16"/>
              </w:rPr>
              <w:t>лица,</w:t>
            </w:r>
          </w:p>
          <w:p w14:paraId="187536D2" w14:textId="77777777" w:rsidR="00654F7A" w:rsidRDefault="00000000">
            <w:pPr>
              <w:pStyle w:val="TableParagraph"/>
              <w:ind w:left="107"/>
              <w:rPr>
                <w:i/>
                <w:sz w:val="16"/>
              </w:rPr>
            </w:pPr>
            <w:r>
              <w:rPr>
                <w:i/>
                <w:color w:val="555555"/>
                <w:sz w:val="16"/>
              </w:rPr>
              <w:t>инвестиционният проект задължително предвижда създаване на юридическо лице по смисъла на чл. 17 ЗНИ, като новосъздаденото</w:t>
            </w:r>
            <w:r>
              <w:rPr>
                <w:i/>
                <w:color w:val="555555"/>
                <w:spacing w:val="-4"/>
                <w:sz w:val="16"/>
              </w:rPr>
              <w:t xml:space="preserve"> </w:t>
            </w:r>
            <w:r>
              <w:rPr>
                <w:i/>
                <w:color w:val="555555"/>
                <w:sz w:val="16"/>
              </w:rPr>
              <w:t>юридическо</w:t>
            </w:r>
            <w:r>
              <w:rPr>
                <w:i/>
                <w:color w:val="555555"/>
                <w:spacing w:val="-4"/>
                <w:sz w:val="16"/>
              </w:rPr>
              <w:t xml:space="preserve"> </w:t>
            </w:r>
            <w:r>
              <w:rPr>
                <w:i/>
                <w:color w:val="555555"/>
                <w:sz w:val="16"/>
              </w:rPr>
              <w:t>лице</w:t>
            </w:r>
            <w:r>
              <w:rPr>
                <w:i/>
                <w:color w:val="555555"/>
                <w:spacing w:val="-5"/>
                <w:sz w:val="16"/>
              </w:rPr>
              <w:t xml:space="preserve"> </w:t>
            </w:r>
            <w:r>
              <w:rPr>
                <w:i/>
                <w:color w:val="555555"/>
                <w:sz w:val="16"/>
              </w:rPr>
              <w:t>е</w:t>
            </w:r>
            <w:r>
              <w:rPr>
                <w:i/>
                <w:color w:val="555555"/>
                <w:spacing w:val="-5"/>
                <w:sz w:val="16"/>
              </w:rPr>
              <w:t xml:space="preserve"> </w:t>
            </w:r>
            <w:r>
              <w:rPr>
                <w:i/>
                <w:color w:val="555555"/>
                <w:sz w:val="16"/>
              </w:rPr>
              <w:t>обвързано</w:t>
            </w:r>
            <w:r>
              <w:rPr>
                <w:i/>
                <w:color w:val="555555"/>
                <w:spacing w:val="-4"/>
                <w:sz w:val="16"/>
              </w:rPr>
              <w:t xml:space="preserve"> </w:t>
            </w:r>
            <w:r>
              <w:rPr>
                <w:i/>
                <w:color w:val="555555"/>
                <w:sz w:val="16"/>
              </w:rPr>
              <w:t>със</w:t>
            </w:r>
            <w:r>
              <w:rPr>
                <w:i/>
                <w:color w:val="555555"/>
                <w:spacing w:val="-2"/>
                <w:sz w:val="16"/>
              </w:rPr>
              <w:t xml:space="preserve"> </w:t>
            </w:r>
            <w:r>
              <w:rPr>
                <w:i/>
                <w:color w:val="555555"/>
                <w:sz w:val="16"/>
              </w:rPr>
              <w:t>заявлението</w:t>
            </w:r>
            <w:r>
              <w:rPr>
                <w:i/>
                <w:color w:val="555555"/>
                <w:spacing w:val="-4"/>
                <w:sz w:val="16"/>
              </w:rPr>
              <w:t xml:space="preserve"> </w:t>
            </w:r>
            <w:r>
              <w:rPr>
                <w:i/>
                <w:color w:val="555555"/>
                <w:sz w:val="16"/>
              </w:rPr>
              <w:t>и</w:t>
            </w:r>
            <w:r>
              <w:rPr>
                <w:i/>
                <w:color w:val="555555"/>
                <w:spacing w:val="-4"/>
                <w:sz w:val="16"/>
              </w:rPr>
              <w:t xml:space="preserve"> </w:t>
            </w:r>
            <w:r>
              <w:rPr>
                <w:i/>
                <w:color w:val="555555"/>
                <w:sz w:val="16"/>
              </w:rPr>
              <w:t>инвестиционния</w:t>
            </w:r>
            <w:r>
              <w:rPr>
                <w:i/>
                <w:color w:val="555555"/>
                <w:spacing w:val="-5"/>
                <w:sz w:val="16"/>
              </w:rPr>
              <w:t xml:space="preserve"> </w:t>
            </w:r>
            <w:r>
              <w:rPr>
                <w:i/>
                <w:color w:val="555555"/>
                <w:sz w:val="16"/>
              </w:rPr>
              <w:t>проект,</w:t>
            </w:r>
            <w:r>
              <w:rPr>
                <w:i/>
                <w:color w:val="555555"/>
                <w:spacing w:val="-6"/>
                <w:sz w:val="16"/>
              </w:rPr>
              <w:t xml:space="preserve"> </w:t>
            </w:r>
            <w:r>
              <w:rPr>
                <w:i/>
                <w:color w:val="555555"/>
                <w:sz w:val="16"/>
              </w:rPr>
              <w:t>подадени</w:t>
            </w:r>
            <w:r>
              <w:rPr>
                <w:i/>
                <w:color w:val="555555"/>
                <w:spacing w:val="-4"/>
                <w:sz w:val="16"/>
              </w:rPr>
              <w:t xml:space="preserve"> </w:t>
            </w:r>
            <w:r>
              <w:rPr>
                <w:i/>
                <w:color w:val="555555"/>
                <w:sz w:val="16"/>
              </w:rPr>
              <w:t>от</w:t>
            </w:r>
            <w:r>
              <w:rPr>
                <w:i/>
                <w:color w:val="555555"/>
                <w:spacing w:val="-5"/>
                <w:sz w:val="16"/>
              </w:rPr>
              <w:t xml:space="preserve"> </w:t>
            </w:r>
            <w:r>
              <w:rPr>
                <w:i/>
                <w:color w:val="555555"/>
                <w:sz w:val="16"/>
              </w:rPr>
              <w:t>физическото лице или от обединението.</w:t>
            </w:r>
          </w:p>
          <w:p w14:paraId="63C4DB85" w14:textId="77777777" w:rsidR="00654F7A" w:rsidRDefault="00000000">
            <w:pPr>
              <w:pStyle w:val="TableParagraph"/>
              <w:numPr>
                <w:ilvl w:val="0"/>
                <w:numId w:val="9"/>
              </w:numPr>
              <w:tabs>
                <w:tab w:val="left" w:pos="603"/>
              </w:tabs>
              <w:ind w:left="107" w:right="386" w:firstLine="283"/>
              <w:rPr>
                <w:i/>
                <w:sz w:val="16"/>
              </w:rPr>
            </w:pPr>
            <w:r>
              <w:rPr>
                <w:i/>
                <w:color w:val="555555"/>
                <w:sz w:val="16"/>
              </w:rPr>
              <w:t>Лица</w:t>
            </w:r>
            <w:r>
              <w:rPr>
                <w:i/>
                <w:color w:val="555555"/>
                <w:spacing w:val="-3"/>
                <w:sz w:val="16"/>
              </w:rPr>
              <w:t xml:space="preserve"> </w:t>
            </w:r>
            <w:r>
              <w:rPr>
                <w:i/>
                <w:color w:val="555555"/>
                <w:sz w:val="16"/>
              </w:rPr>
              <w:t>по</w:t>
            </w:r>
            <w:r>
              <w:rPr>
                <w:i/>
                <w:color w:val="555555"/>
                <w:spacing w:val="-2"/>
                <w:sz w:val="16"/>
              </w:rPr>
              <w:t xml:space="preserve"> </w:t>
            </w:r>
            <w:r>
              <w:rPr>
                <w:i/>
                <w:color w:val="555555"/>
                <w:sz w:val="16"/>
              </w:rPr>
              <w:t>чл.</w:t>
            </w:r>
            <w:r>
              <w:rPr>
                <w:i/>
                <w:color w:val="555555"/>
                <w:spacing w:val="-4"/>
                <w:sz w:val="16"/>
              </w:rPr>
              <w:t xml:space="preserve"> </w:t>
            </w:r>
            <w:r>
              <w:rPr>
                <w:i/>
                <w:color w:val="555555"/>
                <w:sz w:val="16"/>
              </w:rPr>
              <w:t>17</w:t>
            </w:r>
            <w:r>
              <w:rPr>
                <w:i/>
                <w:color w:val="555555"/>
                <w:spacing w:val="-2"/>
                <w:sz w:val="16"/>
              </w:rPr>
              <w:t xml:space="preserve"> </w:t>
            </w:r>
            <w:r>
              <w:rPr>
                <w:i/>
                <w:color w:val="555555"/>
                <w:sz w:val="16"/>
              </w:rPr>
              <w:t>ЗНИ</w:t>
            </w:r>
            <w:r>
              <w:rPr>
                <w:i/>
                <w:color w:val="555555"/>
                <w:spacing w:val="-1"/>
                <w:sz w:val="16"/>
              </w:rPr>
              <w:t xml:space="preserve"> </w:t>
            </w:r>
            <w:r>
              <w:rPr>
                <w:i/>
                <w:color w:val="555555"/>
                <w:sz w:val="16"/>
              </w:rPr>
              <w:t>са</w:t>
            </w:r>
            <w:r>
              <w:rPr>
                <w:i/>
                <w:color w:val="555555"/>
                <w:spacing w:val="-5"/>
                <w:sz w:val="16"/>
              </w:rPr>
              <w:t xml:space="preserve"> </w:t>
            </w:r>
            <w:r>
              <w:rPr>
                <w:i/>
                <w:color w:val="555555"/>
                <w:sz w:val="16"/>
              </w:rPr>
              <w:t>юридически</w:t>
            </w:r>
            <w:r>
              <w:rPr>
                <w:i/>
                <w:color w:val="555555"/>
                <w:spacing w:val="-2"/>
                <w:sz w:val="16"/>
              </w:rPr>
              <w:t xml:space="preserve"> </w:t>
            </w:r>
            <w:r>
              <w:rPr>
                <w:i/>
                <w:color w:val="555555"/>
                <w:sz w:val="16"/>
              </w:rPr>
              <w:t>лица,</w:t>
            </w:r>
            <w:r>
              <w:rPr>
                <w:i/>
                <w:color w:val="555555"/>
                <w:spacing w:val="-4"/>
                <w:sz w:val="16"/>
              </w:rPr>
              <w:t xml:space="preserve"> </w:t>
            </w:r>
            <w:r>
              <w:rPr>
                <w:i/>
                <w:color w:val="555555"/>
                <w:sz w:val="16"/>
              </w:rPr>
              <w:t>в</w:t>
            </w:r>
            <w:r>
              <w:rPr>
                <w:i/>
                <w:color w:val="555555"/>
                <w:spacing w:val="-2"/>
                <w:sz w:val="16"/>
              </w:rPr>
              <w:t xml:space="preserve"> </w:t>
            </w:r>
            <w:r>
              <w:rPr>
                <w:i/>
                <w:color w:val="555555"/>
                <w:sz w:val="16"/>
              </w:rPr>
              <w:t>които</w:t>
            </w:r>
            <w:r>
              <w:rPr>
                <w:i/>
                <w:color w:val="555555"/>
                <w:spacing w:val="-2"/>
                <w:sz w:val="16"/>
              </w:rPr>
              <w:t xml:space="preserve"> </w:t>
            </w:r>
            <w:r>
              <w:rPr>
                <w:i/>
                <w:color w:val="555555"/>
                <w:sz w:val="16"/>
              </w:rPr>
              <w:t>инвеститорът,</w:t>
            </w:r>
            <w:r>
              <w:rPr>
                <w:i/>
                <w:color w:val="555555"/>
                <w:spacing w:val="-4"/>
                <w:sz w:val="16"/>
              </w:rPr>
              <w:t xml:space="preserve"> </w:t>
            </w:r>
            <w:r>
              <w:rPr>
                <w:i/>
                <w:color w:val="555555"/>
                <w:sz w:val="16"/>
              </w:rPr>
              <w:t>чийто</w:t>
            </w:r>
            <w:r>
              <w:rPr>
                <w:i/>
                <w:color w:val="555555"/>
                <w:spacing w:val="-2"/>
                <w:sz w:val="16"/>
              </w:rPr>
              <w:t xml:space="preserve"> </w:t>
            </w:r>
            <w:r>
              <w:rPr>
                <w:i/>
                <w:color w:val="555555"/>
                <w:sz w:val="16"/>
              </w:rPr>
              <w:t>инвестиционен</w:t>
            </w:r>
            <w:r>
              <w:rPr>
                <w:i/>
                <w:color w:val="555555"/>
                <w:spacing w:val="-2"/>
                <w:sz w:val="16"/>
              </w:rPr>
              <w:t xml:space="preserve"> </w:t>
            </w:r>
            <w:r>
              <w:rPr>
                <w:i/>
                <w:color w:val="555555"/>
                <w:sz w:val="16"/>
              </w:rPr>
              <w:t>проект</w:t>
            </w:r>
            <w:r>
              <w:rPr>
                <w:i/>
                <w:color w:val="555555"/>
                <w:spacing w:val="-3"/>
                <w:sz w:val="16"/>
              </w:rPr>
              <w:t xml:space="preserve"> </w:t>
            </w:r>
            <w:r>
              <w:rPr>
                <w:i/>
                <w:color w:val="555555"/>
                <w:sz w:val="16"/>
              </w:rPr>
              <w:t>е</w:t>
            </w:r>
            <w:r>
              <w:rPr>
                <w:i/>
                <w:color w:val="555555"/>
                <w:spacing w:val="-2"/>
                <w:sz w:val="16"/>
              </w:rPr>
              <w:t xml:space="preserve"> </w:t>
            </w:r>
            <w:r>
              <w:rPr>
                <w:i/>
                <w:color w:val="555555"/>
                <w:sz w:val="16"/>
              </w:rPr>
              <w:t>сертифициран, притежава не по-малко от 75 на сто от регистрирания капитал.</w:t>
            </w:r>
          </w:p>
        </w:tc>
      </w:tr>
      <w:tr w:rsidR="00654F7A" w14:paraId="10D88C7D" w14:textId="77777777">
        <w:trPr>
          <w:trHeight w:val="193"/>
        </w:trPr>
        <w:tc>
          <w:tcPr>
            <w:tcW w:w="10324" w:type="dxa"/>
            <w:gridSpan w:val="7"/>
          </w:tcPr>
          <w:p w14:paraId="68B8B3D9" w14:textId="77777777" w:rsidR="00654F7A" w:rsidRDefault="00000000">
            <w:pPr>
              <w:pStyle w:val="TableParagraph"/>
              <w:spacing w:before="2" w:line="172" w:lineRule="exact"/>
              <w:ind w:left="107"/>
              <w:rPr>
                <w:sz w:val="16"/>
              </w:rPr>
            </w:pPr>
            <w:r>
              <w:rPr>
                <w:color w:val="555555"/>
                <w:sz w:val="16"/>
              </w:rPr>
              <w:t>Секция</w:t>
            </w:r>
            <w:r>
              <w:rPr>
                <w:color w:val="555555"/>
                <w:spacing w:val="-7"/>
                <w:sz w:val="16"/>
              </w:rPr>
              <w:t xml:space="preserve"> </w:t>
            </w:r>
            <w:r>
              <w:rPr>
                <w:color w:val="555555"/>
                <w:sz w:val="16"/>
              </w:rPr>
              <w:t>III.</w:t>
            </w:r>
            <w:r>
              <w:rPr>
                <w:color w:val="555555"/>
                <w:spacing w:val="-3"/>
                <w:sz w:val="16"/>
              </w:rPr>
              <w:t xml:space="preserve"> </w:t>
            </w:r>
            <w:r>
              <w:rPr>
                <w:color w:val="555555"/>
                <w:sz w:val="16"/>
              </w:rPr>
              <w:t>ИНВЕСТИЦИОНЕН</w:t>
            </w:r>
            <w:r>
              <w:rPr>
                <w:color w:val="555555"/>
                <w:spacing w:val="-3"/>
                <w:sz w:val="16"/>
              </w:rPr>
              <w:t xml:space="preserve"> </w:t>
            </w:r>
            <w:r>
              <w:rPr>
                <w:color w:val="555555"/>
                <w:sz w:val="16"/>
              </w:rPr>
              <w:t>ПРОЕКТ</w:t>
            </w:r>
            <w:r>
              <w:rPr>
                <w:color w:val="555555"/>
                <w:spacing w:val="-3"/>
                <w:sz w:val="16"/>
              </w:rPr>
              <w:t xml:space="preserve"> </w:t>
            </w:r>
            <w:r>
              <w:rPr>
                <w:color w:val="555555"/>
                <w:sz w:val="16"/>
              </w:rPr>
              <w:t>съгласно</w:t>
            </w:r>
            <w:r>
              <w:rPr>
                <w:color w:val="555555"/>
                <w:spacing w:val="-4"/>
                <w:sz w:val="16"/>
              </w:rPr>
              <w:t xml:space="preserve"> </w:t>
            </w:r>
            <w:r>
              <w:rPr>
                <w:color w:val="555555"/>
                <w:sz w:val="16"/>
              </w:rPr>
              <w:t>чл.</w:t>
            </w:r>
            <w:r>
              <w:rPr>
                <w:color w:val="555555"/>
                <w:spacing w:val="-6"/>
                <w:sz w:val="16"/>
              </w:rPr>
              <w:t xml:space="preserve"> </w:t>
            </w:r>
            <w:r>
              <w:rPr>
                <w:color w:val="555555"/>
                <w:sz w:val="16"/>
              </w:rPr>
              <w:t>12</w:t>
            </w:r>
            <w:r>
              <w:rPr>
                <w:color w:val="555555"/>
                <w:spacing w:val="-4"/>
                <w:sz w:val="16"/>
              </w:rPr>
              <w:t xml:space="preserve"> </w:t>
            </w:r>
            <w:r>
              <w:rPr>
                <w:color w:val="555555"/>
                <w:sz w:val="16"/>
              </w:rPr>
              <w:t>и</w:t>
            </w:r>
            <w:r>
              <w:rPr>
                <w:color w:val="555555"/>
                <w:spacing w:val="-7"/>
                <w:sz w:val="16"/>
              </w:rPr>
              <w:t xml:space="preserve"> </w:t>
            </w:r>
            <w:r>
              <w:rPr>
                <w:color w:val="555555"/>
                <w:sz w:val="16"/>
              </w:rPr>
              <w:t>чл.</w:t>
            </w:r>
            <w:r>
              <w:rPr>
                <w:color w:val="555555"/>
                <w:spacing w:val="-5"/>
                <w:sz w:val="16"/>
              </w:rPr>
              <w:t xml:space="preserve"> </w:t>
            </w:r>
            <w:r>
              <w:rPr>
                <w:color w:val="555555"/>
                <w:sz w:val="16"/>
              </w:rPr>
              <w:t>18,</w:t>
            </w:r>
            <w:r>
              <w:rPr>
                <w:color w:val="555555"/>
                <w:spacing w:val="-3"/>
                <w:sz w:val="16"/>
              </w:rPr>
              <w:t xml:space="preserve"> </w:t>
            </w:r>
            <w:r>
              <w:rPr>
                <w:color w:val="555555"/>
                <w:sz w:val="16"/>
              </w:rPr>
              <w:t>ал.</w:t>
            </w:r>
            <w:r>
              <w:rPr>
                <w:color w:val="555555"/>
                <w:spacing w:val="-6"/>
                <w:sz w:val="16"/>
              </w:rPr>
              <w:t xml:space="preserve"> </w:t>
            </w:r>
            <w:r>
              <w:rPr>
                <w:color w:val="555555"/>
                <w:sz w:val="16"/>
              </w:rPr>
              <w:t>2</w:t>
            </w:r>
            <w:r>
              <w:rPr>
                <w:color w:val="555555"/>
                <w:spacing w:val="-4"/>
                <w:sz w:val="16"/>
              </w:rPr>
              <w:t xml:space="preserve"> </w:t>
            </w:r>
            <w:r>
              <w:rPr>
                <w:color w:val="555555"/>
                <w:sz w:val="16"/>
              </w:rPr>
              <w:t>от</w:t>
            </w:r>
            <w:r>
              <w:rPr>
                <w:color w:val="555555"/>
                <w:spacing w:val="-3"/>
                <w:sz w:val="16"/>
              </w:rPr>
              <w:t xml:space="preserve"> </w:t>
            </w:r>
            <w:r>
              <w:rPr>
                <w:color w:val="555555"/>
                <w:spacing w:val="-5"/>
                <w:sz w:val="16"/>
              </w:rPr>
              <w:t>ЗНИ</w:t>
            </w:r>
          </w:p>
        </w:tc>
      </w:tr>
      <w:tr w:rsidR="00654F7A" w14:paraId="2C9AA049" w14:textId="77777777">
        <w:trPr>
          <w:trHeight w:val="390"/>
        </w:trPr>
        <w:tc>
          <w:tcPr>
            <w:tcW w:w="10324" w:type="dxa"/>
            <w:gridSpan w:val="7"/>
          </w:tcPr>
          <w:p w14:paraId="5E92462A" w14:textId="77777777" w:rsidR="00654F7A" w:rsidRDefault="00000000">
            <w:pPr>
              <w:pStyle w:val="TableParagraph"/>
              <w:spacing w:line="190" w:lineRule="atLeast"/>
              <w:ind w:left="107" w:right="228"/>
              <w:rPr>
                <w:sz w:val="16"/>
              </w:rPr>
            </w:pPr>
            <w:r>
              <w:rPr>
                <w:color w:val="555555"/>
                <w:sz w:val="16"/>
              </w:rPr>
              <w:t>Раздел</w:t>
            </w:r>
            <w:r>
              <w:rPr>
                <w:color w:val="555555"/>
                <w:spacing w:val="-15"/>
                <w:sz w:val="16"/>
              </w:rPr>
              <w:t xml:space="preserve"> </w:t>
            </w:r>
            <w:r>
              <w:rPr>
                <w:color w:val="555555"/>
                <w:sz w:val="16"/>
              </w:rPr>
              <w:t>1.</w:t>
            </w:r>
            <w:r>
              <w:rPr>
                <w:color w:val="555555"/>
                <w:spacing w:val="-14"/>
                <w:sz w:val="16"/>
              </w:rPr>
              <w:t xml:space="preserve"> </w:t>
            </w:r>
            <w:r>
              <w:rPr>
                <w:color w:val="555555"/>
                <w:sz w:val="16"/>
              </w:rPr>
              <w:t>Вид</w:t>
            </w:r>
            <w:r>
              <w:rPr>
                <w:color w:val="555555"/>
                <w:spacing w:val="-14"/>
                <w:sz w:val="16"/>
              </w:rPr>
              <w:t xml:space="preserve"> </w:t>
            </w:r>
            <w:r>
              <w:rPr>
                <w:color w:val="555555"/>
                <w:sz w:val="16"/>
              </w:rPr>
              <w:t>и</w:t>
            </w:r>
            <w:r>
              <w:rPr>
                <w:color w:val="555555"/>
                <w:spacing w:val="-16"/>
                <w:sz w:val="16"/>
              </w:rPr>
              <w:t xml:space="preserve"> </w:t>
            </w:r>
            <w:r>
              <w:rPr>
                <w:color w:val="555555"/>
                <w:sz w:val="16"/>
              </w:rPr>
              <w:t>предназначение</w:t>
            </w:r>
            <w:r>
              <w:rPr>
                <w:color w:val="555555"/>
                <w:spacing w:val="-15"/>
                <w:sz w:val="16"/>
              </w:rPr>
              <w:t xml:space="preserve"> </w:t>
            </w:r>
            <w:r>
              <w:rPr>
                <w:color w:val="555555"/>
                <w:sz w:val="16"/>
              </w:rPr>
              <w:t>на</w:t>
            </w:r>
            <w:r>
              <w:rPr>
                <w:color w:val="555555"/>
                <w:spacing w:val="-14"/>
                <w:sz w:val="16"/>
              </w:rPr>
              <w:t xml:space="preserve"> </w:t>
            </w:r>
            <w:r>
              <w:rPr>
                <w:color w:val="555555"/>
                <w:sz w:val="16"/>
              </w:rPr>
              <w:t>инвестицията</w:t>
            </w:r>
            <w:r>
              <w:rPr>
                <w:color w:val="555555"/>
                <w:spacing w:val="-14"/>
                <w:sz w:val="16"/>
              </w:rPr>
              <w:t xml:space="preserve"> </w:t>
            </w:r>
            <w:r>
              <w:rPr>
                <w:color w:val="555555"/>
                <w:sz w:val="16"/>
              </w:rPr>
              <w:t>в</w:t>
            </w:r>
            <w:r>
              <w:rPr>
                <w:color w:val="555555"/>
                <w:spacing w:val="-14"/>
                <w:sz w:val="16"/>
              </w:rPr>
              <w:t xml:space="preserve"> </w:t>
            </w:r>
            <w:r>
              <w:rPr>
                <w:color w:val="555555"/>
                <w:sz w:val="16"/>
              </w:rPr>
              <w:t>нови</w:t>
            </w:r>
            <w:r>
              <w:rPr>
                <w:color w:val="555555"/>
                <w:spacing w:val="-14"/>
                <w:sz w:val="16"/>
              </w:rPr>
              <w:t xml:space="preserve"> </w:t>
            </w:r>
            <w:r>
              <w:rPr>
                <w:color w:val="555555"/>
                <w:sz w:val="16"/>
              </w:rPr>
              <w:t>дълготрайни</w:t>
            </w:r>
            <w:r>
              <w:rPr>
                <w:color w:val="555555"/>
                <w:spacing w:val="-14"/>
                <w:sz w:val="16"/>
              </w:rPr>
              <w:t xml:space="preserve"> </w:t>
            </w:r>
            <w:r>
              <w:rPr>
                <w:color w:val="555555"/>
                <w:sz w:val="16"/>
              </w:rPr>
              <w:t>материални</w:t>
            </w:r>
            <w:r>
              <w:rPr>
                <w:color w:val="555555"/>
                <w:spacing w:val="-16"/>
                <w:sz w:val="16"/>
              </w:rPr>
              <w:t xml:space="preserve"> </w:t>
            </w:r>
            <w:r>
              <w:rPr>
                <w:color w:val="555555"/>
                <w:sz w:val="16"/>
              </w:rPr>
              <w:t>и/или</w:t>
            </w:r>
            <w:r>
              <w:rPr>
                <w:color w:val="555555"/>
                <w:spacing w:val="-15"/>
                <w:sz w:val="16"/>
              </w:rPr>
              <w:t xml:space="preserve"> </w:t>
            </w:r>
            <w:r>
              <w:rPr>
                <w:color w:val="555555"/>
                <w:sz w:val="16"/>
              </w:rPr>
              <w:t>нематериални</w:t>
            </w:r>
            <w:r>
              <w:rPr>
                <w:color w:val="555555"/>
                <w:spacing w:val="-14"/>
                <w:sz w:val="16"/>
              </w:rPr>
              <w:t xml:space="preserve"> </w:t>
            </w:r>
            <w:r>
              <w:rPr>
                <w:color w:val="555555"/>
                <w:sz w:val="16"/>
              </w:rPr>
              <w:t>активи</w:t>
            </w:r>
            <w:r>
              <w:rPr>
                <w:color w:val="555555"/>
                <w:spacing w:val="-14"/>
                <w:sz w:val="16"/>
              </w:rPr>
              <w:t xml:space="preserve"> </w:t>
            </w:r>
            <w:r>
              <w:rPr>
                <w:color w:val="555555"/>
                <w:sz w:val="16"/>
              </w:rPr>
              <w:t>за</w:t>
            </w:r>
            <w:r>
              <w:rPr>
                <w:color w:val="555555"/>
                <w:spacing w:val="-14"/>
                <w:sz w:val="16"/>
              </w:rPr>
              <w:t xml:space="preserve"> </w:t>
            </w:r>
            <w:r>
              <w:rPr>
                <w:color w:val="555555"/>
                <w:sz w:val="16"/>
              </w:rPr>
              <w:t>(може да се отбележи повече от едно):</w:t>
            </w:r>
          </w:p>
        </w:tc>
      </w:tr>
      <w:tr w:rsidR="00654F7A" w14:paraId="06DB4D43" w14:textId="77777777">
        <w:trPr>
          <w:trHeight w:val="388"/>
        </w:trPr>
        <w:tc>
          <w:tcPr>
            <w:tcW w:w="10324" w:type="dxa"/>
            <w:gridSpan w:val="7"/>
          </w:tcPr>
          <w:p w14:paraId="4303E0FE" w14:textId="77777777" w:rsidR="00654F7A" w:rsidRDefault="00000000">
            <w:pPr>
              <w:pStyle w:val="TableParagraph"/>
              <w:tabs>
                <w:tab w:val="left" w:pos="9848"/>
              </w:tabs>
              <w:spacing w:before="2"/>
              <w:ind w:left="107"/>
              <w:rPr>
                <w:sz w:val="16"/>
              </w:rPr>
            </w:pPr>
            <w:r>
              <w:rPr>
                <w:color w:val="555555"/>
                <w:sz w:val="16"/>
              </w:rPr>
              <w:t>1.</w:t>
            </w:r>
            <w:r>
              <w:rPr>
                <w:color w:val="555555"/>
                <w:spacing w:val="-3"/>
                <w:sz w:val="16"/>
              </w:rPr>
              <w:t xml:space="preserve"> </w:t>
            </w:r>
            <w:r>
              <w:rPr>
                <w:color w:val="555555"/>
                <w:sz w:val="16"/>
              </w:rPr>
              <w:t>Създаване</w:t>
            </w:r>
            <w:r>
              <w:rPr>
                <w:color w:val="555555"/>
                <w:spacing w:val="-4"/>
                <w:sz w:val="16"/>
              </w:rPr>
              <w:t xml:space="preserve"> </w:t>
            </w:r>
            <w:r>
              <w:rPr>
                <w:color w:val="555555"/>
                <w:sz w:val="16"/>
              </w:rPr>
              <w:t>на</w:t>
            </w:r>
            <w:r>
              <w:rPr>
                <w:color w:val="555555"/>
                <w:spacing w:val="-4"/>
                <w:sz w:val="16"/>
              </w:rPr>
              <w:t xml:space="preserve"> </w:t>
            </w:r>
            <w:r>
              <w:rPr>
                <w:color w:val="555555"/>
                <w:sz w:val="16"/>
              </w:rPr>
              <w:t>ново</w:t>
            </w:r>
            <w:r>
              <w:rPr>
                <w:color w:val="555555"/>
                <w:spacing w:val="-3"/>
                <w:sz w:val="16"/>
              </w:rPr>
              <w:t xml:space="preserve"> </w:t>
            </w:r>
            <w:r>
              <w:rPr>
                <w:color w:val="555555"/>
                <w:spacing w:val="-2"/>
                <w:sz w:val="16"/>
              </w:rPr>
              <w:t>предприятие</w:t>
            </w:r>
            <w:r>
              <w:rPr>
                <w:color w:val="555555"/>
                <w:sz w:val="16"/>
              </w:rPr>
              <w:tab/>
            </w:r>
            <w:r>
              <w:rPr>
                <w:color w:val="555555"/>
                <w:spacing w:val="-10"/>
                <w:sz w:val="16"/>
              </w:rPr>
              <w:t>□</w:t>
            </w:r>
          </w:p>
        </w:tc>
      </w:tr>
      <w:tr w:rsidR="00654F7A" w14:paraId="11E9860E" w14:textId="77777777">
        <w:trPr>
          <w:trHeight w:val="390"/>
        </w:trPr>
        <w:tc>
          <w:tcPr>
            <w:tcW w:w="10324" w:type="dxa"/>
            <w:gridSpan w:val="7"/>
          </w:tcPr>
          <w:p w14:paraId="262FC6C7" w14:textId="77777777" w:rsidR="00654F7A" w:rsidRDefault="00000000">
            <w:pPr>
              <w:pStyle w:val="TableParagraph"/>
              <w:tabs>
                <w:tab w:val="left" w:pos="9822"/>
              </w:tabs>
              <w:spacing w:before="4"/>
              <w:ind w:left="107"/>
              <w:rPr>
                <w:sz w:val="16"/>
              </w:rPr>
            </w:pPr>
            <w:r>
              <w:rPr>
                <w:color w:val="555555"/>
                <w:sz w:val="16"/>
              </w:rPr>
              <w:t>2.</w:t>
            </w:r>
            <w:r>
              <w:rPr>
                <w:color w:val="555555"/>
                <w:spacing w:val="-6"/>
                <w:sz w:val="16"/>
              </w:rPr>
              <w:t xml:space="preserve"> </w:t>
            </w:r>
            <w:r>
              <w:rPr>
                <w:color w:val="555555"/>
                <w:sz w:val="16"/>
              </w:rPr>
              <w:t>Разширяване</w:t>
            </w:r>
            <w:r>
              <w:rPr>
                <w:color w:val="555555"/>
                <w:spacing w:val="-7"/>
                <w:sz w:val="16"/>
              </w:rPr>
              <w:t xml:space="preserve"> </w:t>
            </w:r>
            <w:r>
              <w:rPr>
                <w:color w:val="555555"/>
                <w:sz w:val="16"/>
              </w:rPr>
              <w:t>на</w:t>
            </w:r>
            <w:r>
              <w:rPr>
                <w:color w:val="555555"/>
                <w:spacing w:val="-7"/>
                <w:sz w:val="16"/>
              </w:rPr>
              <w:t xml:space="preserve"> </w:t>
            </w:r>
            <w:r>
              <w:rPr>
                <w:color w:val="555555"/>
                <w:sz w:val="16"/>
              </w:rPr>
              <w:t>съществуващо</w:t>
            </w:r>
            <w:r>
              <w:rPr>
                <w:color w:val="555555"/>
                <w:spacing w:val="-6"/>
                <w:sz w:val="16"/>
              </w:rPr>
              <w:t xml:space="preserve"> </w:t>
            </w:r>
            <w:r>
              <w:rPr>
                <w:color w:val="555555"/>
                <w:spacing w:val="-2"/>
                <w:sz w:val="16"/>
              </w:rPr>
              <w:t>предприятие/дейност</w:t>
            </w:r>
            <w:r>
              <w:rPr>
                <w:color w:val="555555"/>
                <w:sz w:val="16"/>
              </w:rPr>
              <w:tab/>
            </w:r>
            <w:r>
              <w:rPr>
                <w:color w:val="555555"/>
                <w:spacing w:val="-10"/>
                <w:sz w:val="16"/>
              </w:rPr>
              <w:t>□</w:t>
            </w:r>
          </w:p>
        </w:tc>
      </w:tr>
      <w:tr w:rsidR="00654F7A" w14:paraId="14B0D0E0" w14:textId="77777777">
        <w:trPr>
          <w:trHeight w:val="582"/>
        </w:trPr>
        <w:tc>
          <w:tcPr>
            <w:tcW w:w="10324" w:type="dxa"/>
            <w:gridSpan w:val="7"/>
          </w:tcPr>
          <w:p w14:paraId="46C87EAF" w14:textId="77777777" w:rsidR="00654F7A" w:rsidRDefault="00000000">
            <w:pPr>
              <w:pStyle w:val="TableParagraph"/>
              <w:tabs>
                <w:tab w:val="left" w:pos="9975"/>
              </w:tabs>
              <w:spacing w:before="2"/>
              <w:ind w:left="482" w:right="228" w:hanging="291"/>
              <w:rPr>
                <w:sz w:val="16"/>
              </w:rPr>
            </w:pPr>
            <w:r>
              <w:rPr>
                <w:color w:val="555555"/>
                <w:sz w:val="16"/>
              </w:rPr>
              <w:t>3.</w:t>
            </w:r>
            <w:r>
              <w:rPr>
                <w:color w:val="555555"/>
                <w:spacing w:val="-2"/>
                <w:sz w:val="16"/>
              </w:rPr>
              <w:t xml:space="preserve"> </w:t>
            </w:r>
            <w:r>
              <w:rPr>
                <w:color w:val="555555"/>
                <w:sz w:val="16"/>
              </w:rPr>
              <w:t>Диверсификация</w:t>
            </w:r>
            <w:r>
              <w:rPr>
                <w:color w:val="555555"/>
                <w:spacing w:val="-4"/>
                <w:sz w:val="16"/>
              </w:rPr>
              <w:t xml:space="preserve"> </w:t>
            </w:r>
            <w:r>
              <w:rPr>
                <w:color w:val="555555"/>
                <w:sz w:val="16"/>
              </w:rPr>
              <w:t>(разнообразяване)</w:t>
            </w:r>
            <w:r>
              <w:rPr>
                <w:color w:val="555555"/>
                <w:spacing w:val="-2"/>
                <w:sz w:val="16"/>
              </w:rPr>
              <w:t xml:space="preserve"> </w:t>
            </w:r>
            <w:r>
              <w:rPr>
                <w:color w:val="555555"/>
                <w:sz w:val="16"/>
              </w:rPr>
              <w:t>на</w:t>
            </w:r>
            <w:r>
              <w:rPr>
                <w:color w:val="555555"/>
                <w:spacing w:val="-4"/>
                <w:sz w:val="16"/>
              </w:rPr>
              <w:t xml:space="preserve"> </w:t>
            </w:r>
            <w:r>
              <w:rPr>
                <w:color w:val="555555"/>
                <w:sz w:val="16"/>
              </w:rPr>
              <w:t>производството</w:t>
            </w:r>
            <w:r>
              <w:rPr>
                <w:color w:val="555555"/>
                <w:spacing w:val="-1"/>
                <w:sz w:val="16"/>
              </w:rPr>
              <w:t xml:space="preserve"> </w:t>
            </w:r>
            <w:r>
              <w:rPr>
                <w:color w:val="555555"/>
                <w:sz w:val="16"/>
              </w:rPr>
              <w:t>в</w:t>
            </w:r>
            <w:r>
              <w:rPr>
                <w:color w:val="555555"/>
                <w:spacing w:val="-3"/>
                <w:sz w:val="16"/>
              </w:rPr>
              <w:t xml:space="preserve"> </w:t>
            </w:r>
            <w:r>
              <w:rPr>
                <w:color w:val="555555"/>
                <w:sz w:val="16"/>
              </w:rPr>
              <w:t>съществуващо предприятие/дейност</w:t>
            </w:r>
            <w:r>
              <w:rPr>
                <w:color w:val="555555"/>
                <w:spacing w:val="-4"/>
                <w:sz w:val="16"/>
              </w:rPr>
              <w:t xml:space="preserve"> </w:t>
            </w:r>
            <w:r>
              <w:rPr>
                <w:color w:val="555555"/>
                <w:sz w:val="16"/>
              </w:rPr>
              <w:t>с</w:t>
            </w:r>
            <w:r>
              <w:rPr>
                <w:color w:val="555555"/>
                <w:spacing w:val="-3"/>
                <w:sz w:val="16"/>
              </w:rPr>
              <w:t xml:space="preserve"> </w:t>
            </w:r>
            <w:r>
              <w:rPr>
                <w:color w:val="555555"/>
                <w:sz w:val="16"/>
              </w:rPr>
              <w:t>добавяне</w:t>
            </w:r>
            <w:r>
              <w:rPr>
                <w:color w:val="555555"/>
                <w:spacing w:val="-3"/>
                <w:sz w:val="16"/>
              </w:rPr>
              <w:t xml:space="preserve"> </w:t>
            </w:r>
            <w:r>
              <w:rPr>
                <w:color w:val="555555"/>
                <w:sz w:val="16"/>
              </w:rPr>
              <w:t>на</w:t>
            </w:r>
            <w:r>
              <w:rPr>
                <w:color w:val="555555"/>
                <w:spacing w:val="-4"/>
                <w:sz w:val="16"/>
              </w:rPr>
              <w:t xml:space="preserve"> </w:t>
            </w:r>
            <w:r>
              <w:rPr>
                <w:color w:val="555555"/>
                <w:sz w:val="16"/>
              </w:rPr>
              <w:t xml:space="preserve">нови </w:t>
            </w:r>
            <w:r>
              <w:rPr>
                <w:color w:val="555555"/>
                <w:spacing w:val="-2"/>
                <w:sz w:val="16"/>
              </w:rPr>
              <w:t>продукти</w:t>
            </w:r>
            <w:r>
              <w:rPr>
                <w:color w:val="555555"/>
                <w:sz w:val="16"/>
              </w:rPr>
              <w:tab/>
            </w:r>
            <w:r>
              <w:rPr>
                <w:color w:val="555555"/>
                <w:spacing w:val="-10"/>
                <w:sz w:val="16"/>
              </w:rPr>
              <w:t>□</w:t>
            </w:r>
          </w:p>
        </w:tc>
      </w:tr>
      <w:tr w:rsidR="00654F7A" w14:paraId="51ED5B90" w14:textId="77777777">
        <w:trPr>
          <w:trHeight w:val="388"/>
        </w:trPr>
        <w:tc>
          <w:tcPr>
            <w:tcW w:w="10324" w:type="dxa"/>
            <w:gridSpan w:val="7"/>
          </w:tcPr>
          <w:p w14:paraId="5E49D7EC" w14:textId="77777777" w:rsidR="00654F7A" w:rsidRDefault="00000000">
            <w:pPr>
              <w:pStyle w:val="TableParagraph"/>
              <w:tabs>
                <w:tab w:val="left" w:pos="9821"/>
              </w:tabs>
              <w:spacing w:before="2"/>
              <w:ind w:left="107"/>
              <w:rPr>
                <w:sz w:val="16"/>
              </w:rPr>
            </w:pPr>
            <w:r>
              <w:rPr>
                <w:color w:val="555555"/>
                <w:sz w:val="16"/>
              </w:rPr>
              <w:t>4.</w:t>
            </w:r>
            <w:r>
              <w:rPr>
                <w:color w:val="555555"/>
                <w:spacing w:val="-8"/>
                <w:sz w:val="16"/>
              </w:rPr>
              <w:t xml:space="preserve"> </w:t>
            </w:r>
            <w:r>
              <w:rPr>
                <w:color w:val="555555"/>
                <w:sz w:val="16"/>
              </w:rPr>
              <w:t>Съществена</w:t>
            </w:r>
            <w:r>
              <w:rPr>
                <w:color w:val="555555"/>
                <w:spacing w:val="-7"/>
                <w:sz w:val="16"/>
              </w:rPr>
              <w:t xml:space="preserve"> </w:t>
            </w:r>
            <w:r>
              <w:rPr>
                <w:color w:val="555555"/>
                <w:sz w:val="16"/>
              </w:rPr>
              <w:t>промяна</w:t>
            </w:r>
            <w:r>
              <w:rPr>
                <w:color w:val="555555"/>
                <w:spacing w:val="-7"/>
                <w:sz w:val="16"/>
              </w:rPr>
              <w:t xml:space="preserve"> </w:t>
            </w:r>
            <w:r>
              <w:rPr>
                <w:color w:val="555555"/>
                <w:sz w:val="16"/>
              </w:rPr>
              <w:t>на</w:t>
            </w:r>
            <w:r>
              <w:rPr>
                <w:color w:val="555555"/>
                <w:spacing w:val="-7"/>
                <w:sz w:val="16"/>
              </w:rPr>
              <w:t xml:space="preserve"> </w:t>
            </w:r>
            <w:r>
              <w:rPr>
                <w:color w:val="555555"/>
                <w:sz w:val="16"/>
              </w:rPr>
              <w:t>цялостния</w:t>
            </w:r>
            <w:r>
              <w:rPr>
                <w:color w:val="555555"/>
                <w:spacing w:val="-7"/>
                <w:sz w:val="16"/>
              </w:rPr>
              <w:t xml:space="preserve"> </w:t>
            </w:r>
            <w:r>
              <w:rPr>
                <w:color w:val="555555"/>
                <w:sz w:val="16"/>
              </w:rPr>
              <w:t>производствен</w:t>
            </w:r>
            <w:r>
              <w:rPr>
                <w:color w:val="555555"/>
                <w:spacing w:val="-3"/>
                <w:sz w:val="16"/>
              </w:rPr>
              <w:t xml:space="preserve"> </w:t>
            </w:r>
            <w:r>
              <w:rPr>
                <w:color w:val="555555"/>
                <w:sz w:val="16"/>
              </w:rPr>
              <w:t>процес</w:t>
            </w:r>
            <w:r>
              <w:rPr>
                <w:color w:val="555555"/>
                <w:spacing w:val="-6"/>
                <w:sz w:val="16"/>
              </w:rPr>
              <w:t xml:space="preserve"> </w:t>
            </w:r>
            <w:r>
              <w:rPr>
                <w:color w:val="555555"/>
                <w:sz w:val="16"/>
              </w:rPr>
              <w:t>в</w:t>
            </w:r>
            <w:r>
              <w:rPr>
                <w:color w:val="555555"/>
                <w:spacing w:val="-6"/>
                <w:sz w:val="16"/>
              </w:rPr>
              <w:t xml:space="preserve"> </w:t>
            </w:r>
            <w:r>
              <w:rPr>
                <w:color w:val="555555"/>
                <w:sz w:val="16"/>
              </w:rPr>
              <w:t>съществуващо</w:t>
            </w:r>
            <w:r>
              <w:rPr>
                <w:color w:val="555555"/>
                <w:spacing w:val="-6"/>
                <w:sz w:val="16"/>
              </w:rPr>
              <w:t xml:space="preserve"> </w:t>
            </w:r>
            <w:r>
              <w:rPr>
                <w:color w:val="555555"/>
                <w:spacing w:val="-2"/>
                <w:sz w:val="16"/>
              </w:rPr>
              <w:t>предприятие/дейност</w:t>
            </w:r>
            <w:r>
              <w:rPr>
                <w:color w:val="555555"/>
                <w:sz w:val="16"/>
              </w:rPr>
              <w:tab/>
            </w:r>
            <w:r>
              <w:rPr>
                <w:color w:val="555555"/>
                <w:spacing w:val="-10"/>
                <w:sz w:val="16"/>
              </w:rPr>
              <w:t>□</w:t>
            </w:r>
          </w:p>
        </w:tc>
      </w:tr>
      <w:tr w:rsidR="00654F7A" w14:paraId="233867E9" w14:textId="77777777">
        <w:trPr>
          <w:trHeight w:val="2139"/>
        </w:trPr>
        <w:tc>
          <w:tcPr>
            <w:tcW w:w="10324" w:type="dxa"/>
            <w:gridSpan w:val="7"/>
          </w:tcPr>
          <w:p w14:paraId="19DE938F" w14:textId="77777777" w:rsidR="00654F7A" w:rsidRDefault="00000000">
            <w:pPr>
              <w:pStyle w:val="TableParagraph"/>
              <w:spacing w:before="4"/>
              <w:ind w:left="107"/>
              <w:rPr>
                <w:sz w:val="16"/>
              </w:rPr>
            </w:pPr>
            <w:r>
              <w:rPr>
                <w:color w:val="555555"/>
                <w:sz w:val="16"/>
              </w:rPr>
              <w:t>Инвестиционен</w:t>
            </w:r>
            <w:r>
              <w:rPr>
                <w:color w:val="555555"/>
                <w:spacing w:val="-13"/>
                <w:sz w:val="16"/>
              </w:rPr>
              <w:t xml:space="preserve"> </w:t>
            </w:r>
            <w:r>
              <w:rPr>
                <w:color w:val="555555"/>
                <w:spacing w:val="-2"/>
                <w:sz w:val="16"/>
              </w:rPr>
              <w:t>проект</w:t>
            </w:r>
          </w:p>
          <w:p w14:paraId="0ACF8C2D" w14:textId="77777777" w:rsidR="00654F7A" w:rsidRDefault="00000000">
            <w:pPr>
              <w:pStyle w:val="TableParagraph"/>
              <w:ind w:left="107" w:right="228"/>
              <w:rPr>
                <w:i/>
                <w:sz w:val="16"/>
              </w:rPr>
            </w:pPr>
            <w:r>
              <w:rPr>
                <w:i/>
                <w:color w:val="555555"/>
                <w:sz w:val="16"/>
              </w:rPr>
              <w:t>Описва</w:t>
            </w:r>
            <w:r>
              <w:rPr>
                <w:i/>
                <w:color w:val="555555"/>
                <w:spacing w:val="-4"/>
                <w:sz w:val="16"/>
              </w:rPr>
              <w:t xml:space="preserve"> </w:t>
            </w:r>
            <w:r>
              <w:rPr>
                <w:i/>
                <w:color w:val="555555"/>
                <w:sz w:val="16"/>
              </w:rPr>
              <w:t>се</w:t>
            </w:r>
            <w:r>
              <w:rPr>
                <w:i/>
                <w:color w:val="555555"/>
                <w:spacing w:val="-3"/>
                <w:sz w:val="16"/>
              </w:rPr>
              <w:t xml:space="preserve"> </w:t>
            </w:r>
            <w:r>
              <w:rPr>
                <w:i/>
                <w:color w:val="555555"/>
                <w:sz w:val="16"/>
              </w:rPr>
              <w:t>инвестиционния</w:t>
            </w:r>
            <w:r>
              <w:rPr>
                <w:i/>
                <w:color w:val="555555"/>
                <w:spacing w:val="-4"/>
                <w:sz w:val="16"/>
              </w:rPr>
              <w:t xml:space="preserve"> </w:t>
            </w:r>
            <w:r>
              <w:rPr>
                <w:i/>
                <w:color w:val="555555"/>
                <w:sz w:val="16"/>
              </w:rPr>
              <w:t>проект,</w:t>
            </w:r>
            <w:r>
              <w:rPr>
                <w:i/>
                <w:color w:val="555555"/>
                <w:spacing w:val="-5"/>
                <w:sz w:val="16"/>
              </w:rPr>
              <w:t xml:space="preserve"> </w:t>
            </w:r>
            <w:r>
              <w:rPr>
                <w:i/>
                <w:color w:val="555555"/>
                <w:sz w:val="16"/>
              </w:rPr>
              <w:t>като</w:t>
            </w:r>
            <w:r>
              <w:rPr>
                <w:i/>
                <w:color w:val="555555"/>
                <w:spacing w:val="-3"/>
                <w:sz w:val="16"/>
              </w:rPr>
              <w:t xml:space="preserve"> </w:t>
            </w:r>
            <w:r>
              <w:rPr>
                <w:i/>
                <w:color w:val="555555"/>
                <w:sz w:val="16"/>
              </w:rPr>
              <w:t>се</w:t>
            </w:r>
            <w:r>
              <w:rPr>
                <w:i/>
                <w:color w:val="555555"/>
                <w:spacing w:val="-3"/>
                <w:sz w:val="16"/>
              </w:rPr>
              <w:t xml:space="preserve"> </w:t>
            </w:r>
            <w:r>
              <w:rPr>
                <w:i/>
                <w:color w:val="555555"/>
                <w:sz w:val="16"/>
              </w:rPr>
              <w:t>включва</w:t>
            </w:r>
            <w:r>
              <w:rPr>
                <w:i/>
                <w:color w:val="555555"/>
                <w:spacing w:val="-4"/>
                <w:sz w:val="16"/>
              </w:rPr>
              <w:t xml:space="preserve"> </w:t>
            </w:r>
            <w:r>
              <w:rPr>
                <w:i/>
                <w:color w:val="555555"/>
                <w:sz w:val="16"/>
              </w:rPr>
              <w:t>информация</w:t>
            </w:r>
            <w:r>
              <w:rPr>
                <w:i/>
                <w:color w:val="555555"/>
                <w:spacing w:val="-4"/>
                <w:sz w:val="16"/>
              </w:rPr>
              <w:t xml:space="preserve"> </w:t>
            </w:r>
            <w:r>
              <w:rPr>
                <w:i/>
                <w:color w:val="555555"/>
                <w:sz w:val="16"/>
              </w:rPr>
              <w:t>за</w:t>
            </w:r>
            <w:r>
              <w:rPr>
                <w:i/>
                <w:color w:val="555555"/>
                <w:spacing w:val="-4"/>
                <w:sz w:val="16"/>
              </w:rPr>
              <w:t xml:space="preserve"> </w:t>
            </w:r>
            <w:r>
              <w:rPr>
                <w:i/>
                <w:color w:val="555555"/>
                <w:sz w:val="16"/>
              </w:rPr>
              <w:t>неговата</w:t>
            </w:r>
            <w:r>
              <w:rPr>
                <w:i/>
                <w:color w:val="555555"/>
                <w:spacing w:val="-2"/>
                <w:sz w:val="16"/>
              </w:rPr>
              <w:t xml:space="preserve"> </w:t>
            </w:r>
            <w:r>
              <w:rPr>
                <w:i/>
                <w:color w:val="555555"/>
                <w:sz w:val="16"/>
              </w:rPr>
              <w:t>същност,</w:t>
            </w:r>
            <w:r>
              <w:rPr>
                <w:i/>
                <w:color w:val="555555"/>
                <w:spacing w:val="-5"/>
                <w:sz w:val="16"/>
              </w:rPr>
              <w:t xml:space="preserve"> </w:t>
            </w:r>
            <w:r>
              <w:rPr>
                <w:i/>
                <w:color w:val="555555"/>
                <w:sz w:val="16"/>
              </w:rPr>
              <w:t>график</w:t>
            </w:r>
            <w:r>
              <w:rPr>
                <w:i/>
                <w:color w:val="555555"/>
                <w:spacing w:val="-3"/>
                <w:sz w:val="16"/>
              </w:rPr>
              <w:t xml:space="preserve"> </w:t>
            </w:r>
            <w:r>
              <w:rPr>
                <w:i/>
                <w:color w:val="555555"/>
                <w:sz w:val="16"/>
              </w:rPr>
              <w:t>на</w:t>
            </w:r>
            <w:r>
              <w:rPr>
                <w:i/>
                <w:color w:val="555555"/>
                <w:spacing w:val="-7"/>
                <w:sz w:val="16"/>
              </w:rPr>
              <w:t xml:space="preserve"> </w:t>
            </w:r>
            <w:r>
              <w:rPr>
                <w:i/>
                <w:color w:val="555555"/>
                <w:sz w:val="16"/>
              </w:rPr>
              <w:t>дейностите</w:t>
            </w:r>
            <w:r>
              <w:rPr>
                <w:i/>
                <w:color w:val="555555"/>
                <w:spacing w:val="-4"/>
                <w:sz w:val="16"/>
              </w:rPr>
              <w:t xml:space="preserve"> </w:t>
            </w:r>
            <w:r>
              <w:rPr>
                <w:i/>
                <w:color w:val="555555"/>
                <w:sz w:val="16"/>
              </w:rPr>
              <w:t xml:space="preserve">по проекта, описание на планираните за придобиване дълготрайни материални и нематериални активи и друга </w:t>
            </w:r>
            <w:r>
              <w:rPr>
                <w:i/>
                <w:color w:val="555555"/>
                <w:spacing w:val="-2"/>
                <w:sz w:val="16"/>
              </w:rPr>
              <w:t>информация:</w:t>
            </w:r>
          </w:p>
          <w:p w14:paraId="574148CD" w14:textId="77777777" w:rsidR="00654F7A" w:rsidRDefault="00000000">
            <w:pPr>
              <w:pStyle w:val="TableParagraph"/>
              <w:ind w:left="107"/>
              <w:rPr>
                <w:sz w:val="16"/>
              </w:rPr>
            </w:pPr>
            <w:r>
              <w:rPr>
                <w:color w:val="555555"/>
                <w:spacing w:val="-2"/>
                <w:sz w:val="16"/>
              </w:rPr>
              <w:t>…………………………………………………………………………………………………………………………………………………………………………………..……………………</w:t>
            </w:r>
          </w:p>
          <w:p w14:paraId="7E92D1FC" w14:textId="77777777" w:rsidR="00654F7A" w:rsidRDefault="00000000">
            <w:pPr>
              <w:pStyle w:val="TableParagraph"/>
              <w:ind w:left="107"/>
              <w:rPr>
                <w:sz w:val="16"/>
              </w:rPr>
            </w:pPr>
            <w:r>
              <w:rPr>
                <w:color w:val="555555"/>
                <w:spacing w:val="-2"/>
                <w:sz w:val="16"/>
              </w:rPr>
              <w:t>…………………………………………………………………………………………………………………………………………………………………………………………………………</w:t>
            </w:r>
          </w:p>
          <w:p w14:paraId="618EB7DE" w14:textId="77777777" w:rsidR="00654F7A" w:rsidRDefault="00000000">
            <w:pPr>
              <w:pStyle w:val="TableParagraph"/>
              <w:ind w:left="107"/>
              <w:rPr>
                <w:sz w:val="16"/>
              </w:rPr>
            </w:pPr>
            <w:r>
              <w:rPr>
                <w:color w:val="555555"/>
                <w:spacing w:val="-2"/>
                <w:sz w:val="16"/>
              </w:rPr>
              <w:t>…………………………………………………………………………………………………………………………………………………………………………………………………………</w:t>
            </w:r>
          </w:p>
          <w:p w14:paraId="3B309B49" w14:textId="77777777" w:rsidR="00654F7A" w:rsidRDefault="00000000">
            <w:pPr>
              <w:pStyle w:val="TableParagraph"/>
              <w:ind w:left="107"/>
              <w:rPr>
                <w:sz w:val="16"/>
              </w:rPr>
            </w:pPr>
            <w:r>
              <w:rPr>
                <w:color w:val="555555"/>
                <w:spacing w:val="-2"/>
                <w:sz w:val="16"/>
              </w:rPr>
              <w:t>…………………………………………………………………………………………………………………………………………………………………………………..……………………</w:t>
            </w:r>
          </w:p>
          <w:p w14:paraId="52C21EFA" w14:textId="77777777" w:rsidR="00654F7A" w:rsidRDefault="00000000">
            <w:pPr>
              <w:pStyle w:val="TableParagraph"/>
              <w:ind w:left="107"/>
              <w:rPr>
                <w:sz w:val="16"/>
              </w:rPr>
            </w:pPr>
            <w:r>
              <w:rPr>
                <w:color w:val="555555"/>
                <w:spacing w:val="-2"/>
                <w:sz w:val="16"/>
              </w:rPr>
              <w:t>……………………………………………………………………………………………………………………………………………………………………………………………………</w:t>
            </w:r>
          </w:p>
          <w:p w14:paraId="7C2B4664" w14:textId="77777777" w:rsidR="00654F7A" w:rsidRDefault="00000000">
            <w:pPr>
              <w:pStyle w:val="TableParagraph"/>
              <w:ind w:left="165"/>
              <w:rPr>
                <w:sz w:val="16"/>
              </w:rPr>
            </w:pPr>
            <w:r>
              <w:rPr>
                <w:color w:val="555555"/>
                <w:spacing w:val="-2"/>
                <w:sz w:val="16"/>
              </w:rPr>
              <w:t>………………………………………………………………………………………………………………………………………………………………………………………………….</w:t>
            </w:r>
          </w:p>
        </w:tc>
      </w:tr>
      <w:tr w:rsidR="00654F7A" w14:paraId="339E1F7C" w14:textId="77777777">
        <w:trPr>
          <w:trHeight w:val="193"/>
        </w:trPr>
        <w:tc>
          <w:tcPr>
            <w:tcW w:w="10324" w:type="dxa"/>
            <w:gridSpan w:val="7"/>
          </w:tcPr>
          <w:p w14:paraId="45F7199B" w14:textId="07B65F0E" w:rsidR="00654F7A" w:rsidRDefault="00000000">
            <w:pPr>
              <w:pStyle w:val="TableParagraph"/>
              <w:spacing w:before="2" w:line="172" w:lineRule="exact"/>
              <w:ind w:left="107"/>
              <w:rPr>
                <w:sz w:val="16"/>
              </w:rPr>
            </w:pPr>
            <w:r>
              <w:rPr>
                <w:color w:val="555555"/>
                <w:sz w:val="16"/>
              </w:rPr>
              <w:t>Раздел</w:t>
            </w:r>
            <w:r>
              <w:rPr>
                <w:color w:val="555555"/>
                <w:spacing w:val="-8"/>
                <w:sz w:val="16"/>
              </w:rPr>
              <w:t xml:space="preserve"> </w:t>
            </w:r>
            <w:r>
              <w:rPr>
                <w:color w:val="555555"/>
                <w:sz w:val="16"/>
              </w:rPr>
              <w:t>2.</w:t>
            </w:r>
            <w:r>
              <w:rPr>
                <w:color w:val="555555"/>
                <w:spacing w:val="-6"/>
                <w:sz w:val="16"/>
              </w:rPr>
              <w:t xml:space="preserve"> </w:t>
            </w:r>
            <w:r>
              <w:rPr>
                <w:color w:val="555555"/>
                <w:sz w:val="16"/>
              </w:rPr>
              <w:t>Планиран</w:t>
            </w:r>
            <w:r>
              <w:rPr>
                <w:color w:val="555555"/>
                <w:spacing w:val="-5"/>
                <w:sz w:val="16"/>
              </w:rPr>
              <w:t xml:space="preserve"> </w:t>
            </w:r>
            <w:r>
              <w:rPr>
                <w:color w:val="555555"/>
                <w:sz w:val="16"/>
              </w:rPr>
              <w:t>размер</w:t>
            </w:r>
            <w:r>
              <w:rPr>
                <w:color w:val="555555"/>
                <w:spacing w:val="-7"/>
                <w:sz w:val="16"/>
              </w:rPr>
              <w:t xml:space="preserve"> </w:t>
            </w:r>
            <w:r>
              <w:rPr>
                <w:color w:val="555555"/>
                <w:sz w:val="16"/>
              </w:rPr>
              <w:t>на</w:t>
            </w:r>
            <w:r>
              <w:rPr>
                <w:color w:val="555555"/>
                <w:spacing w:val="-4"/>
                <w:sz w:val="16"/>
              </w:rPr>
              <w:t xml:space="preserve"> </w:t>
            </w:r>
            <w:r>
              <w:rPr>
                <w:color w:val="555555"/>
                <w:sz w:val="16"/>
              </w:rPr>
              <w:t>инвестицията</w:t>
            </w:r>
            <w:r>
              <w:rPr>
                <w:color w:val="555555"/>
                <w:spacing w:val="-4"/>
                <w:sz w:val="16"/>
              </w:rPr>
              <w:t xml:space="preserve"> </w:t>
            </w:r>
            <w:r>
              <w:rPr>
                <w:color w:val="555555"/>
                <w:sz w:val="16"/>
              </w:rPr>
              <w:t>(в</w:t>
            </w:r>
            <w:r>
              <w:rPr>
                <w:color w:val="555555"/>
                <w:spacing w:val="-5"/>
                <w:sz w:val="16"/>
              </w:rPr>
              <w:t xml:space="preserve"> </w:t>
            </w:r>
            <w:r>
              <w:rPr>
                <w:color w:val="555555"/>
                <w:sz w:val="16"/>
              </w:rPr>
              <w:t>хил.</w:t>
            </w:r>
            <w:r>
              <w:rPr>
                <w:color w:val="555555"/>
                <w:spacing w:val="-7"/>
                <w:sz w:val="16"/>
              </w:rPr>
              <w:t xml:space="preserve"> </w:t>
            </w:r>
            <w:r>
              <w:rPr>
                <w:color w:val="555555"/>
                <w:spacing w:val="-4"/>
                <w:sz w:val="16"/>
              </w:rPr>
              <w:t>лв</w:t>
            </w:r>
            <w:r w:rsidRPr="00CB53D0">
              <w:rPr>
                <w:color w:val="000000" w:themeColor="text1"/>
                <w:spacing w:val="-4"/>
                <w:sz w:val="16"/>
              </w:rPr>
              <w:t>.</w:t>
            </w:r>
            <w:r w:rsidR="00F312D6" w:rsidRPr="00CB53D0">
              <w:rPr>
                <w:color w:val="000000" w:themeColor="text1"/>
                <w:spacing w:val="-4"/>
                <w:sz w:val="16"/>
              </w:rPr>
              <w:t>/евро</w:t>
            </w:r>
            <w:r w:rsidRPr="00CB53D0">
              <w:rPr>
                <w:color w:val="000000" w:themeColor="text1"/>
                <w:spacing w:val="-4"/>
                <w:sz w:val="16"/>
              </w:rPr>
              <w:t>)</w:t>
            </w:r>
          </w:p>
        </w:tc>
      </w:tr>
      <w:tr w:rsidR="00654F7A" w14:paraId="1111D7C2" w14:textId="77777777">
        <w:trPr>
          <w:trHeight w:val="196"/>
        </w:trPr>
        <w:tc>
          <w:tcPr>
            <w:tcW w:w="4572" w:type="dxa"/>
            <w:gridSpan w:val="2"/>
          </w:tcPr>
          <w:p w14:paraId="542A9929" w14:textId="77777777" w:rsidR="00654F7A" w:rsidRDefault="00654F7A">
            <w:pPr>
              <w:pStyle w:val="TableParagraph"/>
              <w:rPr>
                <w:rFonts w:ascii="Times New Roman"/>
                <w:sz w:val="12"/>
              </w:rPr>
            </w:pPr>
          </w:p>
        </w:tc>
        <w:tc>
          <w:tcPr>
            <w:tcW w:w="1089" w:type="dxa"/>
          </w:tcPr>
          <w:p w14:paraId="01428DD2" w14:textId="77777777" w:rsidR="00654F7A" w:rsidRDefault="00000000">
            <w:pPr>
              <w:pStyle w:val="TableParagraph"/>
              <w:spacing w:before="4" w:line="172" w:lineRule="exact"/>
              <w:ind w:left="377"/>
              <w:rPr>
                <w:sz w:val="16"/>
              </w:rPr>
            </w:pPr>
            <w:r>
              <w:rPr>
                <w:color w:val="555555"/>
                <w:spacing w:val="-5"/>
                <w:sz w:val="16"/>
              </w:rPr>
              <w:t>20…</w:t>
            </w:r>
          </w:p>
        </w:tc>
        <w:tc>
          <w:tcPr>
            <w:tcW w:w="1428" w:type="dxa"/>
          </w:tcPr>
          <w:p w14:paraId="71474F2F" w14:textId="77777777" w:rsidR="00654F7A" w:rsidRDefault="00000000">
            <w:pPr>
              <w:pStyle w:val="TableParagraph"/>
              <w:spacing w:before="4" w:line="172" w:lineRule="exact"/>
              <w:ind w:left="25"/>
              <w:jc w:val="center"/>
              <w:rPr>
                <w:sz w:val="16"/>
              </w:rPr>
            </w:pPr>
            <w:r>
              <w:rPr>
                <w:color w:val="555555"/>
                <w:spacing w:val="-5"/>
                <w:sz w:val="16"/>
              </w:rPr>
              <w:t>20…</w:t>
            </w:r>
          </w:p>
        </w:tc>
        <w:tc>
          <w:tcPr>
            <w:tcW w:w="1385" w:type="dxa"/>
          </w:tcPr>
          <w:p w14:paraId="57B5AA1F" w14:textId="77777777" w:rsidR="00654F7A" w:rsidRDefault="00000000">
            <w:pPr>
              <w:pStyle w:val="TableParagraph"/>
              <w:spacing w:before="4" w:line="172" w:lineRule="exact"/>
              <w:ind w:left="29"/>
              <w:jc w:val="center"/>
              <w:rPr>
                <w:sz w:val="16"/>
              </w:rPr>
            </w:pPr>
            <w:r>
              <w:rPr>
                <w:color w:val="555555"/>
                <w:spacing w:val="-5"/>
                <w:sz w:val="16"/>
              </w:rPr>
              <w:t>20…</w:t>
            </w:r>
          </w:p>
        </w:tc>
        <w:tc>
          <w:tcPr>
            <w:tcW w:w="1171" w:type="dxa"/>
          </w:tcPr>
          <w:p w14:paraId="6F4C49CA" w14:textId="77777777" w:rsidR="00654F7A" w:rsidRDefault="00000000">
            <w:pPr>
              <w:pStyle w:val="TableParagraph"/>
              <w:spacing w:before="4" w:line="172" w:lineRule="exact"/>
              <w:ind w:left="28"/>
              <w:jc w:val="center"/>
              <w:rPr>
                <w:sz w:val="16"/>
              </w:rPr>
            </w:pPr>
            <w:r>
              <w:rPr>
                <w:color w:val="555555"/>
                <w:spacing w:val="-5"/>
                <w:sz w:val="16"/>
              </w:rPr>
              <w:t>20…</w:t>
            </w:r>
          </w:p>
        </w:tc>
        <w:tc>
          <w:tcPr>
            <w:tcW w:w="679" w:type="dxa"/>
          </w:tcPr>
          <w:p w14:paraId="5CB7C51D" w14:textId="77777777" w:rsidR="00654F7A" w:rsidRDefault="00000000">
            <w:pPr>
              <w:pStyle w:val="TableParagraph"/>
              <w:spacing w:before="4" w:line="172" w:lineRule="exact"/>
              <w:ind w:left="110"/>
              <w:rPr>
                <w:sz w:val="16"/>
              </w:rPr>
            </w:pPr>
            <w:r>
              <w:rPr>
                <w:color w:val="555555"/>
                <w:spacing w:val="-4"/>
                <w:sz w:val="16"/>
              </w:rPr>
              <w:t>Общо</w:t>
            </w:r>
          </w:p>
        </w:tc>
      </w:tr>
      <w:tr w:rsidR="00654F7A" w14:paraId="12F866BD" w14:textId="77777777">
        <w:trPr>
          <w:trHeight w:val="387"/>
        </w:trPr>
        <w:tc>
          <w:tcPr>
            <w:tcW w:w="4572" w:type="dxa"/>
            <w:gridSpan w:val="2"/>
          </w:tcPr>
          <w:p w14:paraId="748EE85E" w14:textId="77777777" w:rsidR="00654F7A" w:rsidRDefault="00000000">
            <w:pPr>
              <w:pStyle w:val="TableParagraph"/>
              <w:spacing w:line="190" w:lineRule="atLeast"/>
              <w:ind w:left="107"/>
              <w:rPr>
                <w:sz w:val="16"/>
              </w:rPr>
            </w:pPr>
            <w:r>
              <w:rPr>
                <w:color w:val="555555"/>
                <w:sz w:val="16"/>
              </w:rPr>
              <w:t>1.</w:t>
            </w:r>
            <w:r>
              <w:rPr>
                <w:color w:val="555555"/>
                <w:spacing w:val="-8"/>
                <w:sz w:val="16"/>
              </w:rPr>
              <w:t xml:space="preserve"> </w:t>
            </w:r>
            <w:r>
              <w:rPr>
                <w:color w:val="555555"/>
                <w:sz w:val="16"/>
              </w:rPr>
              <w:t>Разходи</w:t>
            </w:r>
            <w:r>
              <w:rPr>
                <w:color w:val="555555"/>
                <w:spacing w:val="-7"/>
                <w:sz w:val="16"/>
              </w:rPr>
              <w:t xml:space="preserve"> </w:t>
            </w:r>
            <w:r>
              <w:rPr>
                <w:color w:val="555555"/>
                <w:sz w:val="16"/>
              </w:rPr>
              <w:t>за</w:t>
            </w:r>
            <w:r>
              <w:rPr>
                <w:color w:val="555555"/>
                <w:spacing w:val="-10"/>
                <w:sz w:val="16"/>
              </w:rPr>
              <w:t xml:space="preserve"> </w:t>
            </w:r>
            <w:r>
              <w:rPr>
                <w:color w:val="555555"/>
                <w:sz w:val="16"/>
              </w:rPr>
              <w:t>придобиване</w:t>
            </w:r>
            <w:r>
              <w:rPr>
                <w:color w:val="555555"/>
                <w:spacing w:val="-8"/>
                <w:sz w:val="16"/>
              </w:rPr>
              <w:t xml:space="preserve"> </w:t>
            </w:r>
            <w:r>
              <w:rPr>
                <w:color w:val="555555"/>
                <w:sz w:val="16"/>
              </w:rPr>
              <w:t>на</w:t>
            </w:r>
            <w:r>
              <w:rPr>
                <w:color w:val="555555"/>
                <w:spacing w:val="-8"/>
                <w:sz w:val="16"/>
              </w:rPr>
              <w:t xml:space="preserve"> </w:t>
            </w:r>
            <w:r>
              <w:rPr>
                <w:color w:val="555555"/>
                <w:sz w:val="16"/>
              </w:rPr>
              <w:t>дълготрайни материални активи</w:t>
            </w:r>
          </w:p>
        </w:tc>
        <w:tc>
          <w:tcPr>
            <w:tcW w:w="1089" w:type="dxa"/>
          </w:tcPr>
          <w:p w14:paraId="29755583" w14:textId="77777777" w:rsidR="00654F7A" w:rsidRDefault="00654F7A">
            <w:pPr>
              <w:pStyle w:val="TableParagraph"/>
              <w:rPr>
                <w:rFonts w:ascii="Times New Roman"/>
                <w:sz w:val="16"/>
              </w:rPr>
            </w:pPr>
          </w:p>
        </w:tc>
        <w:tc>
          <w:tcPr>
            <w:tcW w:w="1428" w:type="dxa"/>
          </w:tcPr>
          <w:p w14:paraId="155E43B5" w14:textId="77777777" w:rsidR="00654F7A" w:rsidRDefault="00654F7A">
            <w:pPr>
              <w:pStyle w:val="TableParagraph"/>
              <w:rPr>
                <w:rFonts w:ascii="Times New Roman"/>
                <w:sz w:val="16"/>
              </w:rPr>
            </w:pPr>
          </w:p>
        </w:tc>
        <w:tc>
          <w:tcPr>
            <w:tcW w:w="1385" w:type="dxa"/>
          </w:tcPr>
          <w:p w14:paraId="5C58244F" w14:textId="77777777" w:rsidR="00654F7A" w:rsidRDefault="00654F7A">
            <w:pPr>
              <w:pStyle w:val="TableParagraph"/>
              <w:rPr>
                <w:rFonts w:ascii="Times New Roman"/>
                <w:sz w:val="16"/>
              </w:rPr>
            </w:pPr>
          </w:p>
        </w:tc>
        <w:tc>
          <w:tcPr>
            <w:tcW w:w="1171" w:type="dxa"/>
          </w:tcPr>
          <w:p w14:paraId="3C75D553" w14:textId="77777777" w:rsidR="00654F7A" w:rsidRDefault="00654F7A">
            <w:pPr>
              <w:pStyle w:val="TableParagraph"/>
              <w:rPr>
                <w:rFonts w:ascii="Times New Roman"/>
                <w:sz w:val="16"/>
              </w:rPr>
            </w:pPr>
          </w:p>
        </w:tc>
        <w:tc>
          <w:tcPr>
            <w:tcW w:w="679" w:type="dxa"/>
          </w:tcPr>
          <w:p w14:paraId="0F8596D7" w14:textId="77777777" w:rsidR="00654F7A" w:rsidRDefault="00654F7A">
            <w:pPr>
              <w:pStyle w:val="TableParagraph"/>
              <w:rPr>
                <w:rFonts w:ascii="Times New Roman"/>
                <w:sz w:val="16"/>
              </w:rPr>
            </w:pPr>
          </w:p>
        </w:tc>
      </w:tr>
      <w:tr w:rsidR="00654F7A" w14:paraId="1AAAC6F5" w14:textId="77777777">
        <w:trPr>
          <w:trHeight w:val="387"/>
        </w:trPr>
        <w:tc>
          <w:tcPr>
            <w:tcW w:w="4572" w:type="dxa"/>
            <w:gridSpan w:val="2"/>
          </w:tcPr>
          <w:p w14:paraId="5E8A0FB7" w14:textId="77777777" w:rsidR="00654F7A" w:rsidRDefault="00000000">
            <w:pPr>
              <w:pStyle w:val="TableParagraph"/>
              <w:spacing w:before="1"/>
              <w:ind w:left="107"/>
              <w:rPr>
                <w:sz w:val="16"/>
              </w:rPr>
            </w:pPr>
            <w:r>
              <w:rPr>
                <w:color w:val="555555"/>
                <w:sz w:val="16"/>
              </w:rPr>
              <w:t>1.1.</w:t>
            </w:r>
            <w:r>
              <w:rPr>
                <w:color w:val="555555"/>
                <w:spacing w:val="-1"/>
                <w:sz w:val="16"/>
              </w:rPr>
              <w:t xml:space="preserve"> </w:t>
            </w:r>
            <w:r>
              <w:rPr>
                <w:color w:val="555555"/>
                <w:spacing w:val="-4"/>
                <w:sz w:val="16"/>
              </w:rPr>
              <w:t>Земя</w:t>
            </w:r>
          </w:p>
        </w:tc>
        <w:tc>
          <w:tcPr>
            <w:tcW w:w="1089" w:type="dxa"/>
          </w:tcPr>
          <w:p w14:paraId="7189BC04" w14:textId="77777777" w:rsidR="00654F7A" w:rsidRDefault="00654F7A">
            <w:pPr>
              <w:pStyle w:val="TableParagraph"/>
              <w:rPr>
                <w:rFonts w:ascii="Times New Roman"/>
                <w:sz w:val="16"/>
              </w:rPr>
            </w:pPr>
          </w:p>
        </w:tc>
        <w:tc>
          <w:tcPr>
            <w:tcW w:w="1428" w:type="dxa"/>
          </w:tcPr>
          <w:p w14:paraId="4BFECBCE" w14:textId="77777777" w:rsidR="00654F7A" w:rsidRDefault="00654F7A">
            <w:pPr>
              <w:pStyle w:val="TableParagraph"/>
              <w:rPr>
                <w:rFonts w:ascii="Times New Roman"/>
                <w:sz w:val="16"/>
              </w:rPr>
            </w:pPr>
          </w:p>
        </w:tc>
        <w:tc>
          <w:tcPr>
            <w:tcW w:w="1385" w:type="dxa"/>
          </w:tcPr>
          <w:p w14:paraId="08DD7C79" w14:textId="77777777" w:rsidR="00654F7A" w:rsidRDefault="00654F7A">
            <w:pPr>
              <w:pStyle w:val="TableParagraph"/>
              <w:rPr>
                <w:rFonts w:ascii="Times New Roman"/>
                <w:sz w:val="16"/>
              </w:rPr>
            </w:pPr>
          </w:p>
        </w:tc>
        <w:tc>
          <w:tcPr>
            <w:tcW w:w="1171" w:type="dxa"/>
          </w:tcPr>
          <w:p w14:paraId="33FCF13E" w14:textId="77777777" w:rsidR="00654F7A" w:rsidRDefault="00654F7A">
            <w:pPr>
              <w:pStyle w:val="TableParagraph"/>
              <w:rPr>
                <w:rFonts w:ascii="Times New Roman"/>
                <w:sz w:val="16"/>
              </w:rPr>
            </w:pPr>
          </w:p>
        </w:tc>
        <w:tc>
          <w:tcPr>
            <w:tcW w:w="679" w:type="dxa"/>
          </w:tcPr>
          <w:p w14:paraId="09BFB5B6" w14:textId="77777777" w:rsidR="00654F7A" w:rsidRDefault="00654F7A">
            <w:pPr>
              <w:pStyle w:val="TableParagraph"/>
              <w:rPr>
                <w:rFonts w:ascii="Times New Roman"/>
                <w:sz w:val="16"/>
              </w:rPr>
            </w:pPr>
          </w:p>
        </w:tc>
      </w:tr>
      <w:tr w:rsidR="00654F7A" w14:paraId="3EA0D830" w14:textId="77777777">
        <w:trPr>
          <w:trHeight w:val="390"/>
        </w:trPr>
        <w:tc>
          <w:tcPr>
            <w:tcW w:w="4572" w:type="dxa"/>
            <w:gridSpan w:val="2"/>
          </w:tcPr>
          <w:p w14:paraId="249F758E" w14:textId="77777777" w:rsidR="00654F7A" w:rsidRDefault="00000000">
            <w:pPr>
              <w:pStyle w:val="TableParagraph"/>
              <w:spacing w:before="4"/>
              <w:ind w:left="107"/>
              <w:rPr>
                <w:sz w:val="16"/>
              </w:rPr>
            </w:pPr>
            <w:r>
              <w:rPr>
                <w:color w:val="555555"/>
                <w:sz w:val="16"/>
              </w:rPr>
              <w:t>1.2.</w:t>
            </w:r>
            <w:r>
              <w:rPr>
                <w:color w:val="555555"/>
                <w:spacing w:val="-6"/>
                <w:sz w:val="16"/>
              </w:rPr>
              <w:t xml:space="preserve"> </w:t>
            </w:r>
            <w:r>
              <w:rPr>
                <w:color w:val="555555"/>
                <w:spacing w:val="-2"/>
                <w:sz w:val="16"/>
              </w:rPr>
              <w:t>Сгради</w:t>
            </w:r>
          </w:p>
        </w:tc>
        <w:tc>
          <w:tcPr>
            <w:tcW w:w="1089" w:type="dxa"/>
          </w:tcPr>
          <w:p w14:paraId="146D862E" w14:textId="77777777" w:rsidR="00654F7A" w:rsidRDefault="00654F7A">
            <w:pPr>
              <w:pStyle w:val="TableParagraph"/>
              <w:rPr>
                <w:rFonts w:ascii="Times New Roman"/>
                <w:sz w:val="16"/>
              </w:rPr>
            </w:pPr>
          </w:p>
        </w:tc>
        <w:tc>
          <w:tcPr>
            <w:tcW w:w="1428" w:type="dxa"/>
          </w:tcPr>
          <w:p w14:paraId="48C15206" w14:textId="77777777" w:rsidR="00654F7A" w:rsidRDefault="00654F7A">
            <w:pPr>
              <w:pStyle w:val="TableParagraph"/>
              <w:rPr>
                <w:rFonts w:ascii="Times New Roman"/>
                <w:sz w:val="16"/>
              </w:rPr>
            </w:pPr>
          </w:p>
        </w:tc>
        <w:tc>
          <w:tcPr>
            <w:tcW w:w="1385" w:type="dxa"/>
          </w:tcPr>
          <w:p w14:paraId="3B749CAD" w14:textId="77777777" w:rsidR="00654F7A" w:rsidRDefault="00654F7A">
            <w:pPr>
              <w:pStyle w:val="TableParagraph"/>
              <w:rPr>
                <w:rFonts w:ascii="Times New Roman"/>
                <w:sz w:val="16"/>
              </w:rPr>
            </w:pPr>
          </w:p>
        </w:tc>
        <w:tc>
          <w:tcPr>
            <w:tcW w:w="1171" w:type="dxa"/>
          </w:tcPr>
          <w:p w14:paraId="03AB734A" w14:textId="77777777" w:rsidR="00654F7A" w:rsidRDefault="00654F7A">
            <w:pPr>
              <w:pStyle w:val="TableParagraph"/>
              <w:rPr>
                <w:rFonts w:ascii="Times New Roman"/>
                <w:sz w:val="16"/>
              </w:rPr>
            </w:pPr>
          </w:p>
        </w:tc>
        <w:tc>
          <w:tcPr>
            <w:tcW w:w="679" w:type="dxa"/>
          </w:tcPr>
          <w:p w14:paraId="63729A93" w14:textId="77777777" w:rsidR="00654F7A" w:rsidRDefault="00654F7A">
            <w:pPr>
              <w:pStyle w:val="TableParagraph"/>
              <w:rPr>
                <w:rFonts w:ascii="Times New Roman"/>
                <w:sz w:val="16"/>
              </w:rPr>
            </w:pPr>
          </w:p>
        </w:tc>
      </w:tr>
      <w:tr w:rsidR="00654F7A" w14:paraId="0BF4EFD4" w14:textId="77777777">
        <w:trPr>
          <w:trHeight w:val="387"/>
        </w:trPr>
        <w:tc>
          <w:tcPr>
            <w:tcW w:w="4572" w:type="dxa"/>
            <w:gridSpan w:val="2"/>
          </w:tcPr>
          <w:p w14:paraId="3B927AA9" w14:textId="77777777" w:rsidR="00654F7A" w:rsidRDefault="00000000">
            <w:pPr>
              <w:pStyle w:val="TableParagraph"/>
              <w:spacing w:before="2"/>
              <w:ind w:left="107"/>
              <w:rPr>
                <w:sz w:val="16"/>
              </w:rPr>
            </w:pPr>
            <w:r>
              <w:rPr>
                <w:color w:val="555555"/>
                <w:sz w:val="16"/>
              </w:rPr>
              <w:t>1.3.</w:t>
            </w:r>
            <w:r>
              <w:rPr>
                <w:color w:val="555555"/>
                <w:spacing w:val="-4"/>
                <w:sz w:val="16"/>
              </w:rPr>
              <w:t xml:space="preserve"> </w:t>
            </w:r>
            <w:r>
              <w:rPr>
                <w:color w:val="555555"/>
                <w:sz w:val="16"/>
              </w:rPr>
              <w:t>Машини</w:t>
            </w:r>
            <w:r>
              <w:rPr>
                <w:color w:val="555555"/>
                <w:spacing w:val="-4"/>
                <w:sz w:val="16"/>
              </w:rPr>
              <w:t xml:space="preserve"> </w:t>
            </w:r>
            <w:r>
              <w:rPr>
                <w:color w:val="555555"/>
                <w:sz w:val="16"/>
              </w:rPr>
              <w:t>и</w:t>
            </w:r>
            <w:r>
              <w:rPr>
                <w:color w:val="555555"/>
                <w:spacing w:val="-3"/>
                <w:sz w:val="16"/>
              </w:rPr>
              <w:t xml:space="preserve"> </w:t>
            </w:r>
            <w:r>
              <w:rPr>
                <w:color w:val="555555"/>
                <w:spacing w:val="-2"/>
                <w:sz w:val="16"/>
              </w:rPr>
              <w:t>оборудване</w:t>
            </w:r>
          </w:p>
        </w:tc>
        <w:tc>
          <w:tcPr>
            <w:tcW w:w="1089" w:type="dxa"/>
          </w:tcPr>
          <w:p w14:paraId="7D787B55" w14:textId="77777777" w:rsidR="00654F7A" w:rsidRDefault="00654F7A">
            <w:pPr>
              <w:pStyle w:val="TableParagraph"/>
              <w:rPr>
                <w:rFonts w:ascii="Times New Roman"/>
                <w:sz w:val="16"/>
              </w:rPr>
            </w:pPr>
          </w:p>
        </w:tc>
        <w:tc>
          <w:tcPr>
            <w:tcW w:w="1428" w:type="dxa"/>
          </w:tcPr>
          <w:p w14:paraId="12207932" w14:textId="77777777" w:rsidR="00654F7A" w:rsidRDefault="00654F7A">
            <w:pPr>
              <w:pStyle w:val="TableParagraph"/>
              <w:rPr>
                <w:rFonts w:ascii="Times New Roman"/>
                <w:sz w:val="16"/>
              </w:rPr>
            </w:pPr>
          </w:p>
        </w:tc>
        <w:tc>
          <w:tcPr>
            <w:tcW w:w="1385" w:type="dxa"/>
          </w:tcPr>
          <w:p w14:paraId="02D63CD3" w14:textId="77777777" w:rsidR="00654F7A" w:rsidRDefault="00654F7A">
            <w:pPr>
              <w:pStyle w:val="TableParagraph"/>
              <w:rPr>
                <w:rFonts w:ascii="Times New Roman"/>
                <w:sz w:val="16"/>
              </w:rPr>
            </w:pPr>
          </w:p>
        </w:tc>
        <w:tc>
          <w:tcPr>
            <w:tcW w:w="1171" w:type="dxa"/>
          </w:tcPr>
          <w:p w14:paraId="6FE80CF8" w14:textId="77777777" w:rsidR="00654F7A" w:rsidRDefault="00654F7A">
            <w:pPr>
              <w:pStyle w:val="TableParagraph"/>
              <w:rPr>
                <w:rFonts w:ascii="Times New Roman"/>
                <w:sz w:val="16"/>
              </w:rPr>
            </w:pPr>
          </w:p>
        </w:tc>
        <w:tc>
          <w:tcPr>
            <w:tcW w:w="679" w:type="dxa"/>
          </w:tcPr>
          <w:p w14:paraId="34466747" w14:textId="77777777" w:rsidR="00654F7A" w:rsidRDefault="00654F7A">
            <w:pPr>
              <w:pStyle w:val="TableParagraph"/>
              <w:rPr>
                <w:rFonts w:ascii="Times New Roman"/>
                <w:sz w:val="16"/>
              </w:rPr>
            </w:pPr>
          </w:p>
        </w:tc>
      </w:tr>
      <w:tr w:rsidR="00654F7A" w14:paraId="3FFB6313" w14:textId="77777777">
        <w:trPr>
          <w:trHeight w:val="390"/>
        </w:trPr>
        <w:tc>
          <w:tcPr>
            <w:tcW w:w="4572" w:type="dxa"/>
            <w:gridSpan w:val="2"/>
          </w:tcPr>
          <w:p w14:paraId="4EA1541C" w14:textId="77777777" w:rsidR="00654F7A" w:rsidRDefault="00000000">
            <w:pPr>
              <w:pStyle w:val="TableParagraph"/>
              <w:spacing w:line="190" w:lineRule="atLeast"/>
              <w:ind w:left="107"/>
              <w:rPr>
                <w:sz w:val="16"/>
              </w:rPr>
            </w:pPr>
            <w:r>
              <w:rPr>
                <w:color w:val="555555"/>
                <w:sz w:val="16"/>
              </w:rPr>
              <w:t>2.</w:t>
            </w:r>
            <w:r>
              <w:rPr>
                <w:color w:val="555555"/>
                <w:spacing w:val="-8"/>
                <w:sz w:val="16"/>
              </w:rPr>
              <w:t xml:space="preserve"> </w:t>
            </w:r>
            <w:r>
              <w:rPr>
                <w:color w:val="555555"/>
                <w:sz w:val="16"/>
              </w:rPr>
              <w:t>Разходи</w:t>
            </w:r>
            <w:r>
              <w:rPr>
                <w:color w:val="555555"/>
                <w:spacing w:val="-7"/>
                <w:sz w:val="16"/>
              </w:rPr>
              <w:t xml:space="preserve"> </w:t>
            </w:r>
            <w:r>
              <w:rPr>
                <w:color w:val="555555"/>
                <w:sz w:val="16"/>
              </w:rPr>
              <w:t>за</w:t>
            </w:r>
            <w:r>
              <w:rPr>
                <w:color w:val="555555"/>
                <w:spacing w:val="-9"/>
                <w:sz w:val="16"/>
              </w:rPr>
              <w:t xml:space="preserve"> </w:t>
            </w:r>
            <w:r>
              <w:rPr>
                <w:color w:val="555555"/>
                <w:sz w:val="16"/>
              </w:rPr>
              <w:t>придобиване</w:t>
            </w:r>
            <w:r>
              <w:rPr>
                <w:color w:val="555555"/>
                <w:spacing w:val="-9"/>
                <w:sz w:val="16"/>
              </w:rPr>
              <w:t xml:space="preserve"> </w:t>
            </w:r>
            <w:r>
              <w:rPr>
                <w:color w:val="555555"/>
                <w:sz w:val="16"/>
              </w:rPr>
              <w:t>на</w:t>
            </w:r>
            <w:r>
              <w:rPr>
                <w:color w:val="555555"/>
                <w:spacing w:val="-8"/>
                <w:sz w:val="16"/>
              </w:rPr>
              <w:t xml:space="preserve"> </w:t>
            </w:r>
            <w:r>
              <w:rPr>
                <w:color w:val="555555"/>
                <w:sz w:val="16"/>
              </w:rPr>
              <w:t>дълготрайни нематериални активи</w:t>
            </w:r>
          </w:p>
        </w:tc>
        <w:tc>
          <w:tcPr>
            <w:tcW w:w="1089" w:type="dxa"/>
          </w:tcPr>
          <w:p w14:paraId="1E248393" w14:textId="77777777" w:rsidR="00654F7A" w:rsidRDefault="00654F7A">
            <w:pPr>
              <w:pStyle w:val="TableParagraph"/>
              <w:rPr>
                <w:rFonts w:ascii="Times New Roman"/>
                <w:sz w:val="16"/>
              </w:rPr>
            </w:pPr>
          </w:p>
        </w:tc>
        <w:tc>
          <w:tcPr>
            <w:tcW w:w="1428" w:type="dxa"/>
          </w:tcPr>
          <w:p w14:paraId="79D86A3A" w14:textId="77777777" w:rsidR="00654F7A" w:rsidRDefault="00654F7A">
            <w:pPr>
              <w:pStyle w:val="TableParagraph"/>
              <w:rPr>
                <w:rFonts w:ascii="Times New Roman"/>
                <w:sz w:val="16"/>
              </w:rPr>
            </w:pPr>
          </w:p>
        </w:tc>
        <w:tc>
          <w:tcPr>
            <w:tcW w:w="1385" w:type="dxa"/>
          </w:tcPr>
          <w:p w14:paraId="7E702C60" w14:textId="77777777" w:rsidR="00654F7A" w:rsidRDefault="00654F7A">
            <w:pPr>
              <w:pStyle w:val="TableParagraph"/>
              <w:rPr>
                <w:rFonts w:ascii="Times New Roman"/>
                <w:sz w:val="16"/>
              </w:rPr>
            </w:pPr>
          </w:p>
        </w:tc>
        <w:tc>
          <w:tcPr>
            <w:tcW w:w="1171" w:type="dxa"/>
          </w:tcPr>
          <w:p w14:paraId="30636213" w14:textId="77777777" w:rsidR="00654F7A" w:rsidRDefault="00654F7A">
            <w:pPr>
              <w:pStyle w:val="TableParagraph"/>
              <w:rPr>
                <w:rFonts w:ascii="Times New Roman"/>
                <w:sz w:val="16"/>
              </w:rPr>
            </w:pPr>
          </w:p>
        </w:tc>
        <w:tc>
          <w:tcPr>
            <w:tcW w:w="679" w:type="dxa"/>
          </w:tcPr>
          <w:p w14:paraId="6FB64ED6" w14:textId="77777777" w:rsidR="00654F7A" w:rsidRDefault="00654F7A">
            <w:pPr>
              <w:pStyle w:val="TableParagraph"/>
              <w:rPr>
                <w:rFonts w:ascii="Times New Roman"/>
                <w:sz w:val="16"/>
              </w:rPr>
            </w:pPr>
          </w:p>
        </w:tc>
      </w:tr>
      <w:tr w:rsidR="00654F7A" w14:paraId="541E61C5" w14:textId="77777777">
        <w:trPr>
          <w:trHeight w:val="388"/>
        </w:trPr>
        <w:tc>
          <w:tcPr>
            <w:tcW w:w="4572" w:type="dxa"/>
            <w:gridSpan w:val="2"/>
          </w:tcPr>
          <w:p w14:paraId="2A14A925" w14:textId="77777777" w:rsidR="00654F7A" w:rsidRDefault="00000000">
            <w:pPr>
              <w:pStyle w:val="TableParagraph"/>
              <w:spacing w:before="2"/>
              <w:ind w:left="107"/>
              <w:rPr>
                <w:sz w:val="16"/>
              </w:rPr>
            </w:pPr>
            <w:r>
              <w:rPr>
                <w:color w:val="555555"/>
                <w:sz w:val="16"/>
              </w:rPr>
              <w:t>2.1.</w:t>
            </w:r>
            <w:r>
              <w:rPr>
                <w:color w:val="555555"/>
                <w:spacing w:val="-1"/>
                <w:sz w:val="16"/>
              </w:rPr>
              <w:t xml:space="preserve"> </w:t>
            </w:r>
            <w:r>
              <w:rPr>
                <w:color w:val="555555"/>
                <w:spacing w:val="-2"/>
                <w:sz w:val="16"/>
              </w:rPr>
              <w:t>Лицензи</w:t>
            </w:r>
          </w:p>
        </w:tc>
        <w:tc>
          <w:tcPr>
            <w:tcW w:w="1089" w:type="dxa"/>
          </w:tcPr>
          <w:p w14:paraId="75A9B0BA" w14:textId="77777777" w:rsidR="00654F7A" w:rsidRDefault="00654F7A">
            <w:pPr>
              <w:pStyle w:val="TableParagraph"/>
              <w:rPr>
                <w:rFonts w:ascii="Times New Roman"/>
                <w:sz w:val="16"/>
              </w:rPr>
            </w:pPr>
          </w:p>
        </w:tc>
        <w:tc>
          <w:tcPr>
            <w:tcW w:w="1428" w:type="dxa"/>
          </w:tcPr>
          <w:p w14:paraId="09EDC9EF" w14:textId="77777777" w:rsidR="00654F7A" w:rsidRDefault="00654F7A">
            <w:pPr>
              <w:pStyle w:val="TableParagraph"/>
              <w:rPr>
                <w:rFonts w:ascii="Times New Roman"/>
                <w:sz w:val="16"/>
              </w:rPr>
            </w:pPr>
          </w:p>
        </w:tc>
        <w:tc>
          <w:tcPr>
            <w:tcW w:w="1385" w:type="dxa"/>
          </w:tcPr>
          <w:p w14:paraId="02687AC5" w14:textId="77777777" w:rsidR="00654F7A" w:rsidRDefault="00654F7A">
            <w:pPr>
              <w:pStyle w:val="TableParagraph"/>
              <w:rPr>
                <w:rFonts w:ascii="Times New Roman"/>
                <w:sz w:val="16"/>
              </w:rPr>
            </w:pPr>
          </w:p>
        </w:tc>
        <w:tc>
          <w:tcPr>
            <w:tcW w:w="1171" w:type="dxa"/>
          </w:tcPr>
          <w:p w14:paraId="7D3A79BB" w14:textId="77777777" w:rsidR="00654F7A" w:rsidRDefault="00654F7A">
            <w:pPr>
              <w:pStyle w:val="TableParagraph"/>
              <w:rPr>
                <w:rFonts w:ascii="Times New Roman"/>
                <w:sz w:val="16"/>
              </w:rPr>
            </w:pPr>
          </w:p>
        </w:tc>
        <w:tc>
          <w:tcPr>
            <w:tcW w:w="679" w:type="dxa"/>
          </w:tcPr>
          <w:p w14:paraId="475CF48B" w14:textId="77777777" w:rsidR="00654F7A" w:rsidRDefault="00654F7A">
            <w:pPr>
              <w:pStyle w:val="TableParagraph"/>
              <w:rPr>
                <w:rFonts w:ascii="Times New Roman"/>
                <w:sz w:val="16"/>
              </w:rPr>
            </w:pPr>
          </w:p>
        </w:tc>
      </w:tr>
      <w:tr w:rsidR="00654F7A" w14:paraId="73729E9E" w14:textId="77777777">
        <w:trPr>
          <w:trHeight w:val="387"/>
        </w:trPr>
        <w:tc>
          <w:tcPr>
            <w:tcW w:w="4572" w:type="dxa"/>
            <w:gridSpan w:val="2"/>
          </w:tcPr>
          <w:p w14:paraId="2C99A446" w14:textId="77777777" w:rsidR="00654F7A" w:rsidRDefault="00000000">
            <w:pPr>
              <w:pStyle w:val="TableParagraph"/>
              <w:spacing w:before="2"/>
              <w:ind w:left="107"/>
              <w:rPr>
                <w:sz w:val="16"/>
              </w:rPr>
            </w:pPr>
            <w:r>
              <w:rPr>
                <w:color w:val="555555"/>
                <w:sz w:val="16"/>
              </w:rPr>
              <w:t>2.2.</w:t>
            </w:r>
            <w:r>
              <w:rPr>
                <w:color w:val="555555"/>
                <w:spacing w:val="-3"/>
                <w:sz w:val="16"/>
              </w:rPr>
              <w:t xml:space="preserve"> </w:t>
            </w:r>
            <w:r>
              <w:rPr>
                <w:color w:val="555555"/>
                <w:spacing w:val="-2"/>
                <w:sz w:val="16"/>
              </w:rPr>
              <w:t>Патенти</w:t>
            </w:r>
          </w:p>
        </w:tc>
        <w:tc>
          <w:tcPr>
            <w:tcW w:w="1089" w:type="dxa"/>
          </w:tcPr>
          <w:p w14:paraId="1D3FE5E0" w14:textId="77777777" w:rsidR="00654F7A" w:rsidRDefault="00654F7A">
            <w:pPr>
              <w:pStyle w:val="TableParagraph"/>
              <w:rPr>
                <w:rFonts w:ascii="Times New Roman"/>
                <w:sz w:val="16"/>
              </w:rPr>
            </w:pPr>
          </w:p>
        </w:tc>
        <w:tc>
          <w:tcPr>
            <w:tcW w:w="1428" w:type="dxa"/>
          </w:tcPr>
          <w:p w14:paraId="3762910D" w14:textId="77777777" w:rsidR="00654F7A" w:rsidRDefault="00654F7A">
            <w:pPr>
              <w:pStyle w:val="TableParagraph"/>
              <w:rPr>
                <w:rFonts w:ascii="Times New Roman"/>
                <w:sz w:val="16"/>
              </w:rPr>
            </w:pPr>
          </w:p>
        </w:tc>
        <w:tc>
          <w:tcPr>
            <w:tcW w:w="1385" w:type="dxa"/>
          </w:tcPr>
          <w:p w14:paraId="5B636EEC" w14:textId="77777777" w:rsidR="00654F7A" w:rsidRDefault="00654F7A">
            <w:pPr>
              <w:pStyle w:val="TableParagraph"/>
              <w:rPr>
                <w:rFonts w:ascii="Times New Roman"/>
                <w:sz w:val="16"/>
              </w:rPr>
            </w:pPr>
          </w:p>
        </w:tc>
        <w:tc>
          <w:tcPr>
            <w:tcW w:w="1171" w:type="dxa"/>
          </w:tcPr>
          <w:p w14:paraId="10A32D5A" w14:textId="77777777" w:rsidR="00654F7A" w:rsidRDefault="00654F7A">
            <w:pPr>
              <w:pStyle w:val="TableParagraph"/>
              <w:rPr>
                <w:rFonts w:ascii="Times New Roman"/>
                <w:sz w:val="16"/>
              </w:rPr>
            </w:pPr>
          </w:p>
        </w:tc>
        <w:tc>
          <w:tcPr>
            <w:tcW w:w="679" w:type="dxa"/>
          </w:tcPr>
          <w:p w14:paraId="5F0F9276" w14:textId="77777777" w:rsidR="00654F7A" w:rsidRDefault="00654F7A">
            <w:pPr>
              <w:pStyle w:val="TableParagraph"/>
              <w:rPr>
                <w:rFonts w:ascii="Times New Roman"/>
                <w:sz w:val="16"/>
              </w:rPr>
            </w:pPr>
          </w:p>
        </w:tc>
      </w:tr>
      <w:tr w:rsidR="00654F7A" w14:paraId="6C3EBAEE" w14:textId="77777777">
        <w:trPr>
          <w:trHeight w:val="390"/>
        </w:trPr>
        <w:tc>
          <w:tcPr>
            <w:tcW w:w="4572" w:type="dxa"/>
            <w:gridSpan w:val="2"/>
          </w:tcPr>
          <w:p w14:paraId="0F3C06DE" w14:textId="77777777" w:rsidR="00654F7A" w:rsidRDefault="00000000">
            <w:pPr>
              <w:pStyle w:val="TableParagraph"/>
              <w:spacing w:before="4"/>
              <w:ind w:left="107"/>
              <w:rPr>
                <w:sz w:val="16"/>
              </w:rPr>
            </w:pPr>
            <w:r>
              <w:rPr>
                <w:color w:val="555555"/>
                <w:sz w:val="16"/>
              </w:rPr>
              <w:t>2.3.</w:t>
            </w:r>
            <w:r>
              <w:rPr>
                <w:color w:val="555555"/>
                <w:spacing w:val="-7"/>
                <w:sz w:val="16"/>
              </w:rPr>
              <w:t xml:space="preserve"> </w:t>
            </w:r>
            <w:r>
              <w:rPr>
                <w:color w:val="555555"/>
                <w:sz w:val="16"/>
              </w:rPr>
              <w:t>Ноу-</w:t>
            </w:r>
            <w:r>
              <w:rPr>
                <w:color w:val="555555"/>
                <w:spacing w:val="-5"/>
                <w:sz w:val="16"/>
              </w:rPr>
              <w:t>хау</w:t>
            </w:r>
          </w:p>
        </w:tc>
        <w:tc>
          <w:tcPr>
            <w:tcW w:w="1089" w:type="dxa"/>
          </w:tcPr>
          <w:p w14:paraId="0CE022AE" w14:textId="77777777" w:rsidR="00654F7A" w:rsidRDefault="00654F7A">
            <w:pPr>
              <w:pStyle w:val="TableParagraph"/>
              <w:rPr>
                <w:rFonts w:ascii="Times New Roman"/>
                <w:sz w:val="16"/>
              </w:rPr>
            </w:pPr>
          </w:p>
        </w:tc>
        <w:tc>
          <w:tcPr>
            <w:tcW w:w="1428" w:type="dxa"/>
          </w:tcPr>
          <w:p w14:paraId="0D9F3140" w14:textId="77777777" w:rsidR="00654F7A" w:rsidRDefault="00654F7A">
            <w:pPr>
              <w:pStyle w:val="TableParagraph"/>
              <w:rPr>
                <w:rFonts w:ascii="Times New Roman"/>
                <w:sz w:val="16"/>
              </w:rPr>
            </w:pPr>
          </w:p>
        </w:tc>
        <w:tc>
          <w:tcPr>
            <w:tcW w:w="1385" w:type="dxa"/>
          </w:tcPr>
          <w:p w14:paraId="2F311508" w14:textId="77777777" w:rsidR="00654F7A" w:rsidRDefault="00654F7A">
            <w:pPr>
              <w:pStyle w:val="TableParagraph"/>
              <w:rPr>
                <w:rFonts w:ascii="Times New Roman"/>
                <w:sz w:val="16"/>
              </w:rPr>
            </w:pPr>
          </w:p>
        </w:tc>
        <w:tc>
          <w:tcPr>
            <w:tcW w:w="1171" w:type="dxa"/>
          </w:tcPr>
          <w:p w14:paraId="090090E7" w14:textId="77777777" w:rsidR="00654F7A" w:rsidRDefault="00654F7A">
            <w:pPr>
              <w:pStyle w:val="TableParagraph"/>
              <w:rPr>
                <w:rFonts w:ascii="Times New Roman"/>
                <w:sz w:val="16"/>
              </w:rPr>
            </w:pPr>
          </w:p>
        </w:tc>
        <w:tc>
          <w:tcPr>
            <w:tcW w:w="679" w:type="dxa"/>
          </w:tcPr>
          <w:p w14:paraId="75C39BD9" w14:textId="77777777" w:rsidR="00654F7A" w:rsidRDefault="00654F7A">
            <w:pPr>
              <w:pStyle w:val="TableParagraph"/>
              <w:rPr>
                <w:rFonts w:ascii="Times New Roman"/>
                <w:sz w:val="16"/>
              </w:rPr>
            </w:pPr>
          </w:p>
        </w:tc>
      </w:tr>
      <w:tr w:rsidR="00654F7A" w14:paraId="22E952D0" w14:textId="77777777">
        <w:trPr>
          <w:trHeight w:val="388"/>
        </w:trPr>
        <w:tc>
          <w:tcPr>
            <w:tcW w:w="4572" w:type="dxa"/>
            <w:gridSpan w:val="2"/>
          </w:tcPr>
          <w:p w14:paraId="3D963A44" w14:textId="77777777" w:rsidR="00654F7A" w:rsidRDefault="00000000">
            <w:pPr>
              <w:pStyle w:val="TableParagraph"/>
              <w:spacing w:before="2"/>
              <w:ind w:left="107"/>
              <w:rPr>
                <w:sz w:val="16"/>
              </w:rPr>
            </w:pPr>
            <w:r>
              <w:rPr>
                <w:color w:val="555555"/>
                <w:sz w:val="16"/>
              </w:rPr>
              <w:t>2.4.</w:t>
            </w:r>
            <w:r>
              <w:rPr>
                <w:color w:val="555555"/>
                <w:spacing w:val="-9"/>
                <w:sz w:val="16"/>
              </w:rPr>
              <w:t xml:space="preserve"> </w:t>
            </w:r>
            <w:r>
              <w:rPr>
                <w:color w:val="555555"/>
                <w:sz w:val="16"/>
              </w:rPr>
              <w:t>Непатентовани</w:t>
            </w:r>
            <w:r>
              <w:rPr>
                <w:color w:val="555555"/>
                <w:spacing w:val="-10"/>
                <w:sz w:val="16"/>
              </w:rPr>
              <w:t xml:space="preserve"> </w:t>
            </w:r>
            <w:r>
              <w:rPr>
                <w:color w:val="555555"/>
                <w:sz w:val="16"/>
              </w:rPr>
              <w:t>технически</w:t>
            </w:r>
            <w:r>
              <w:rPr>
                <w:color w:val="555555"/>
                <w:spacing w:val="-7"/>
                <w:sz w:val="16"/>
              </w:rPr>
              <w:t xml:space="preserve"> </w:t>
            </w:r>
            <w:r>
              <w:rPr>
                <w:color w:val="555555"/>
                <w:spacing w:val="-2"/>
                <w:sz w:val="16"/>
              </w:rPr>
              <w:t>знания</w:t>
            </w:r>
          </w:p>
        </w:tc>
        <w:tc>
          <w:tcPr>
            <w:tcW w:w="1089" w:type="dxa"/>
          </w:tcPr>
          <w:p w14:paraId="47461BA5" w14:textId="77777777" w:rsidR="00654F7A" w:rsidRDefault="00654F7A">
            <w:pPr>
              <w:pStyle w:val="TableParagraph"/>
              <w:rPr>
                <w:rFonts w:ascii="Times New Roman"/>
                <w:sz w:val="16"/>
              </w:rPr>
            </w:pPr>
          </w:p>
        </w:tc>
        <w:tc>
          <w:tcPr>
            <w:tcW w:w="1428" w:type="dxa"/>
          </w:tcPr>
          <w:p w14:paraId="679F53B8" w14:textId="77777777" w:rsidR="00654F7A" w:rsidRDefault="00654F7A">
            <w:pPr>
              <w:pStyle w:val="TableParagraph"/>
              <w:rPr>
                <w:rFonts w:ascii="Times New Roman"/>
                <w:sz w:val="16"/>
              </w:rPr>
            </w:pPr>
          </w:p>
        </w:tc>
        <w:tc>
          <w:tcPr>
            <w:tcW w:w="1385" w:type="dxa"/>
          </w:tcPr>
          <w:p w14:paraId="665B9E52" w14:textId="77777777" w:rsidR="00654F7A" w:rsidRDefault="00654F7A">
            <w:pPr>
              <w:pStyle w:val="TableParagraph"/>
              <w:rPr>
                <w:rFonts w:ascii="Times New Roman"/>
                <w:sz w:val="16"/>
              </w:rPr>
            </w:pPr>
          </w:p>
        </w:tc>
        <w:tc>
          <w:tcPr>
            <w:tcW w:w="1171" w:type="dxa"/>
          </w:tcPr>
          <w:p w14:paraId="63D59FE1" w14:textId="77777777" w:rsidR="00654F7A" w:rsidRDefault="00654F7A">
            <w:pPr>
              <w:pStyle w:val="TableParagraph"/>
              <w:rPr>
                <w:rFonts w:ascii="Times New Roman"/>
                <w:sz w:val="16"/>
              </w:rPr>
            </w:pPr>
          </w:p>
        </w:tc>
        <w:tc>
          <w:tcPr>
            <w:tcW w:w="679" w:type="dxa"/>
          </w:tcPr>
          <w:p w14:paraId="156370C1" w14:textId="77777777" w:rsidR="00654F7A" w:rsidRDefault="00654F7A">
            <w:pPr>
              <w:pStyle w:val="TableParagraph"/>
              <w:rPr>
                <w:rFonts w:ascii="Times New Roman"/>
                <w:sz w:val="16"/>
              </w:rPr>
            </w:pPr>
          </w:p>
        </w:tc>
      </w:tr>
    </w:tbl>
    <w:p w14:paraId="6C1ABFF7" w14:textId="77777777" w:rsidR="00654F7A" w:rsidRDefault="00654F7A">
      <w:pPr>
        <w:pStyle w:val="TableParagraph"/>
        <w:rPr>
          <w:rFonts w:ascii="Times New Roman"/>
          <w:sz w:val="16"/>
        </w:rPr>
        <w:sectPr w:rsidR="00654F7A">
          <w:pgSz w:w="11910" w:h="16840"/>
          <w:pgMar w:top="800" w:right="566" w:bottom="712" w:left="708" w:header="708" w:footer="708" w:gutter="0"/>
          <w:cols w:space="708"/>
        </w:sectPr>
      </w:pPr>
    </w:p>
    <w:tbl>
      <w:tblPr>
        <w:tblStyle w:val="TableNormal"/>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83"/>
        <w:gridCol w:w="1123"/>
        <w:gridCol w:w="1318"/>
        <w:gridCol w:w="576"/>
        <w:gridCol w:w="472"/>
        <w:gridCol w:w="1019"/>
        <w:gridCol w:w="952"/>
        <w:gridCol w:w="379"/>
        <w:gridCol w:w="168"/>
        <w:gridCol w:w="473"/>
        <w:gridCol w:w="588"/>
        <w:gridCol w:w="325"/>
        <w:gridCol w:w="339"/>
        <w:gridCol w:w="548"/>
        <w:gridCol w:w="286"/>
        <w:gridCol w:w="680"/>
      </w:tblGrid>
      <w:tr w:rsidR="00654F7A" w14:paraId="4D794C24" w14:textId="77777777">
        <w:trPr>
          <w:trHeight w:val="388"/>
        </w:trPr>
        <w:tc>
          <w:tcPr>
            <w:tcW w:w="4572" w:type="dxa"/>
            <w:gridSpan w:val="5"/>
            <w:tcBorders>
              <w:top w:val="nil"/>
            </w:tcBorders>
          </w:tcPr>
          <w:p w14:paraId="59434EBB" w14:textId="77777777" w:rsidR="00654F7A" w:rsidRDefault="00000000">
            <w:pPr>
              <w:pStyle w:val="TableParagraph"/>
              <w:spacing w:before="2"/>
              <w:ind w:left="107"/>
              <w:rPr>
                <w:sz w:val="16"/>
              </w:rPr>
            </w:pPr>
            <w:r>
              <w:rPr>
                <w:color w:val="555555"/>
                <w:spacing w:val="-4"/>
                <w:sz w:val="16"/>
              </w:rPr>
              <w:lastRenderedPageBreak/>
              <w:t>ОБЩО:</w:t>
            </w:r>
          </w:p>
        </w:tc>
        <w:tc>
          <w:tcPr>
            <w:tcW w:w="1019" w:type="dxa"/>
            <w:tcBorders>
              <w:top w:val="nil"/>
            </w:tcBorders>
          </w:tcPr>
          <w:p w14:paraId="06303A46" w14:textId="77777777" w:rsidR="00654F7A" w:rsidRDefault="00654F7A">
            <w:pPr>
              <w:pStyle w:val="TableParagraph"/>
              <w:rPr>
                <w:rFonts w:ascii="Times New Roman"/>
                <w:sz w:val="16"/>
              </w:rPr>
            </w:pPr>
          </w:p>
        </w:tc>
        <w:tc>
          <w:tcPr>
            <w:tcW w:w="1499" w:type="dxa"/>
            <w:gridSpan w:val="3"/>
            <w:tcBorders>
              <w:top w:val="nil"/>
            </w:tcBorders>
          </w:tcPr>
          <w:p w14:paraId="033836D9" w14:textId="77777777" w:rsidR="00654F7A" w:rsidRDefault="00654F7A">
            <w:pPr>
              <w:pStyle w:val="TableParagraph"/>
              <w:rPr>
                <w:rFonts w:ascii="Times New Roman"/>
                <w:sz w:val="16"/>
              </w:rPr>
            </w:pPr>
          </w:p>
        </w:tc>
        <w:tc>
          <w:tcPr>
            <w:tcW w:w="1386" w:type="dxa"/>
            <w:gridSpan w:val="3"/>
            <w:tcBorders>
              <w:top w:val="nil"/>
            </w:tcBorders>
          </w:tcPr>
          <w:p w14:paraId="1E9CC4C7" w14:textId="77777777" w:rsidR="00654F7A" w:rsidRDefault="00654F7A">
            <w:pPr>
              <w:pStyle w:val="TableParagraph"/>
              <w:rPr>
                <w:rFonts w:ascii="Times New Roman"/>
                <w:sz w:val="16"/>
              </w:rPr>
            </w:pPr>
          </w:p>
        </w:tc>
        <w:tc>
          <w:tcPr>
            <w:tcW w:w="1173" w:type="dxa"/>
            <w:gridSpan w:val="3"/>
            <w:tcBorders>
              <w:top w:val="nil"/>
            </w:tcBorders>
          </w:tcPr>
          <w:p w14:paraId="7F35C4A2" w14:textId="77777777" w:rsidR="00654F7A" w:rsidRDefault="00654F7A">
            <w:pPr>
              <w:pStyle w:val="TableParagraph"/>
              <w:rPr>
                <w:rFonts w:ascii="Times New Roman"/>
                <w:sz w:val="16"/>
              </w:rPr>
            </w:pPr>
          </w:p>
        </w:tc>
        <w:tc>
          <w:tcPr>
            <w:tcW w:w="680" w:type="dxa"/>
            <w:tcBorders>
              <w:top w:val="nil"/>
            </w:tcBorders>
          </w:tcPr>
          <w:p w14:paraId="4CC5707D" w14:textId="77777777" w:rsidR="00654F7A" w:rsidRDefault="00654F7A">
            <w:pPr>
              <w:pStyle w:val="TableParagraph"/>
              <w:rPr>
                <w:rFonts w:ascii="Times New Roman"/>
                <w:sz w:val="16"/>
              </w:rPr>
            </w:pPr>
          </w:p>
        </w:tc>
      </w:tr>
      <w:tr w:rsidR="00654F7A" w14:paraId="7AE3C0A7" w14:textId="77777777">
        <w:trPr>
          <w:trHeight w:val="193"/>
        </w:trPr>
        <w:tc>
          <w:tcPr>
            <w:tcW w:w="4572" w:type="dxa"/>
            <w:gridSpan w:val="5"/>
          </w:tcPr>
          <w:p w14:paraId="416AEE06" w14:textId="77777777" w:rsidR="00654F7A" w:rsidRDefault="00654F7A">
            <w:pPr>
              <w:pStyle w:val="TableParagraph"/>
              <w:rPr>
                <w:rFonts w:ascii="Times New Roman"/>
                <w:sz w:val="12"/>
              </w:rPr>
            </w:pPr>
          </w:p>
        </w:tc>
        <w:tc>
          <w:tcPr>
            <w:tcW w:w="1019" w:type="dxa"/>
          </w:tcPr>
          <w:p w14:paraId="3E3A3A11" w14:textId="77777777" w:rsidR="00654F7A" w:rsidRDefault="00654F7A">
            <w:pPr>
              <w:pStyle w:val="TableParagraph"/>
              <w:rPr>
                <w:rFonts w:ascii="Times New Roman"/>
                <w:sz w:val="12"/>
              </w:rPr>
            </w:pPr>
          </w:p>
        </w:tc>
        <w:tc>
          <w:tcPr>
            <w:tcW w:w="1499" w:type="dxa"/>
            <w:gridSpan w:val="3"/>
          </w:tcPr>
          <w:p w14:paraId="5AD26881" w14:textId="77777777" w:rsidR="00654F7A" w:rsidRDefault="00654F7A">
            <w:pPr>
              <w:pStyle w:val="TableParagraph"/>
              <w:rPr>
                <w:rFonts w:ascii="Times New Roman"/>
                <w:sz w:val="12"/>
              </w:rPr>
            </w:pPr>
          </w:p>
        </w:tc>
        <w:tc>
          <w:tcPr>
            <w:tcW w:w="1386" w:type="dxa"/>
            <w:gridSpan w:val="3"/>
          </w:tcPr>
          <w:p w14:paraId="54FFFDE5" w14:textId="77777777" w:rsidR="00654F7A" w:rsidRDefault="00654F7A">
            <w:pPr>
              <w:pStyle w:val="TableParagraph"/>
              <w:rPr>
                <w:rFonts w:ascii="Times New Roman"/>
                <w:sz w:val="12"/>
              </w:rPr>
            </w:pPr>
          </w:p>
        </w:tc>
        <w:tc>
          <w:tcPr>
            <w:tcW w:w="1173" w:type="dxa"/>
            <w:gridSpan w:val="3"/>
          </w:tcPr>
          <w:p w14:paraId="7BBC1CA5" w14:textId="77777777" w:rsidR="00654F7A" w:rsidRDefault="00654F7A">
            <w:pPr>
              <w:pStyle w:val="TableParagraph"/>
              <w:rPr>
                <w:rFonts w:ascii="Times New Roman"/>
                <w:sz w:val="12"/>
              </w:rPr>
            </w:pPr>
          </w:p>
        </w:tc>
        <w:tc>
          <w:tcPr>
            <w:tcW w:w="680" w:type="dxa"/>
          </w:tcPr>
          <w:p w14:paraId="7AA3D9B4" w14:textId="77777777" w:rsidR="00654F7A" w:rsidRDefault="00654F7A">
            <w:pPr>
              <w:pStyle w:val="TableParagraph"/>
              <w:rPr>
                <w:rFonts w:ascii="Times New Roman"/>
                <w:sz w:val="12"/>
              </w:rPr>
            </w:pPr>
          </w:p>
        </w:tc>
      </w:tr>
      <w:tr w:rsidR="00654F7A" w14:paraId="7E79EA7F" w14:textId="77777777">
        <w:trPr>
          <w:trHeight w:val="388"/>
        </w:trPr>
        <w:tc>
          <w:tcPr>
            <w:tcW w:w="10329" w:type="dxa"/>
            <w:gridSpan w:val="16"/>
          </w:tcPr>
          <w:p w14:paraId="0E62C706" w14:textId="67946D96" w:rsidR="00654F7A" w:rsidRDefault="00000000">
            <w:pPr>
              <w:pStyle w:val="TableParagraph"/>
              <w:spacing w:line="190" w:lineRule="atLeast"/>
              <w:ind w:left="107" w:right="104"/>
              <w:rPr>
                <w:sz w:val="16"/>
              </w:rPr>
            </w:pPr>
            <w:r>
              <w:rPr>
                <w:color w:val="555555"/>
                <w:sz w:val="16"/>
              </w:rPr>
              <w:t>Раздел</w:t>
            </w:r>
            <w:r>
              <w:rPr>
                <w:color w:val="555555"/>
                <w:spacing w:val="-2"/>
                <w:sz w:val="16"/>
              </w:rPr>
              <w:t xml:space="preserve"> </w:t>
            </w:r>
            <w:r>
              <w:rPr>
                <w:color w:val="555555"/>
                <w:sz w:val="16"/>
              </w:rPr>
              <w:t>3.</w:t>
            </w:r>
            <w:r>
              <w:rPr>
                <w:color w:val="555555"/>
                <w:spacing w:val="-3"/>
                <w:sz w:val="16"/>
              </w:rPr>
              <w:t xml:space="preserve"> </w:t>
            </w:r>
            <w:r>
              <w:rPr>
                <w:color w:val="555555"/>
                <w:sz w:val="16"/>
              </w:rPr>
              <w:t>Планиран</w:t>
            </w:r>
            <w:r>
              <w:rPr>
                <w:color w:val="555555"/>
                <w:spacing w:val="-2"/>
                <w:sz w:val="16"/>
              </w:rPr>
              <w:t xml:space="preserve"> </w:t>
            </w:r>
            <w:r>
              <w:rPr>
                <w:color w:val="555555"/>
                <w:sz w:val="16"/>
              </w:rPr>
              <w:t>обем</w:t>
            </w:r>
            <w:r>
              <w:rPr>
                <w:color w:val="555555"/>
                <w:spacing w:val="-2"/>
                <w:sz w:val="16"/>
              </w:rPr>
              <w:t xml:space="preserve"> </w:t>
            </w:r>
            <w:r>
              <w:rPr>
                <w:color w:val="555555"/>
                <w:sz w:val="16"/>
              </w:rPr>
              <w:t>на</w:t>
            </w:r>
            <w:r>
              <w:rPr>
                <w:color w:val="555555"/>
                <w:spacing w:val="-6"/>
                <w:sz w:val="16"/>
              </w:rPr>
              <w:t xml:space="preserve"> </w:t>
            </w:r>
            <w:r>
              <w:rPr>
                <w:color w:val="555555"/>
                <w:sz w:val="16"/>
              </w:rPr>
              <w:t>средствата</w:t>
            </w:r>
            <w:r>
              <w:rPr>
                <w:color w:val="555555"/>
                <w:spacing w:val="-3"/>
                <w:sz w:val="16"/>
              </w:rPr>
              <w:t xml:space="preserve"> </w:t>
            </w:r>
            <w:r>
              <w:rPr>
                <w:color w:val="555555"/>
                <w:sz w:val="16"/>
              </w:rPr>
              <w:t>по източници</w:t>
            </w:r>
            <w:r>
              <w:rPr>
                <w:color w:val="555555"/>
                <w:spacing w:val="-3"/>
                <w:sz w:val="16"/>
              </w:rPr>
              <w:t xml:space="preserve"> </w:t>
            </w:r>
            <w:r>
              <w:rPr>
                <w:color w:val="555555"/>
                <w:sz w:val="16"/>
              </w:rPr>
              <w:t>за</w:t>
            </w:r>
            <w:r>
              <w:rPr>
                <w:color w:val="555555"/>
                <w:spacing w:val="-3"/>
                <w:sz w:val="16"/>
              </w:rPr>
              <w:t xml:space="preserve"> </w:t>
            </w:r>
            <w:r>
              <w:rPr>
                <w:color w:val="555555"/>
                <w:sz w:val="16"/>
              </w:rPr>
              <w:t>финансиране</w:t>
            </w:r>
            <w:r>
              <w:rPr>
                <w:color w:val="555555"/>
                <w:spacing w:val="-3"/>
                <w:sz w:val="16"/>
              </w:rPr>
              <w:t xml:space="preserve"> </w:t>
            </w:r>
            <w:r>
              <w:rPr>
                <w:color w:val="555555"/>
                <w:sz w:val="16"/>
              </w:rPr>
              <w:t>на</w:t>
            </w:r>
            <w:r>
              <w:rPr>
                <w:color w:val="555555"/>
                <w:spacing w:val="-3"/>
                <w:sz w:val="16"/>
              </w:rPr>
              <w:t xml:space="preserve"> </w:t>
            </w:r>
            <w:r>
              <w:rPr>
                <w:color w:val="555555"/>
                <w:sz w:val="16"/>
              </w:rPr>
              <w:t>инвестицията</w:t>
            </w:r>
            <w:r>
              <w:rPr>
                <w:color w:val="555555"/>
                <w:spacing w:val="-1"/>
                <w:sz w:val="16"/>
              </w:rPr>
              <w:t xml:space="preserve"> </w:t>
            </w:r>
            <w:r>
              <w:rPr>
                <w:color w:val="555555"/>
                <w:sz w:val="16"/>
              </w:rPr>
              <w:t>за</w:t>
            </w:r>
            <w:r>
              <w:rPr>
                <w:color w:val="555555"/>
                <w:spacing w:val="-3"/>
                <w:sz w:val="16"/>
              </w:rPr>
              <w:t xml:space="preserve"> </w:t>
            </w:r>
            <w:r>
              <w:rPr>
                <w:color w:val="555555"/>
                <w:sz w:val="16"/>
              </w:rPr>
              <w:t>3-годишен</w:t>
            </w:r>
            <w:r>
              <w:rPr>
                <w:color w:val="555555"/>
                <w:spacing w:val="-2"/>
                <w:sz w:val="16"/>
              </w:rPr>
              <w:t xml:space="preserve"> </w:t>
            </w:r>
            <w:r>
              <w:rPr>
                <w:color w:val="555555"/>
                <w:sz w:val="16"/>
              </w:rPr>
              <w:t>период</w:t>
            </w:r>
            <w:r>
              <w:rPr>
                <w:color w:val="555555"/>
                <w:spacing w:val="-2"/>
                <w:sz w:val="16"/>
              </w:rPr>
              <w:t xml:space="preserve"> </w:t>
            </w:r>
            <w:r>
              <w:rPr>
                <w:color w:val="555555"/>
                <w:sz w:val="16"/>
              </w:rPr>
              <w:t>(в</w:t>
            </w:r>
            <w:r>
              <w:rPr>
                <w:color w:val="555555"/>
                <w:spacing w:val="-2"/>
                <w:sz w:val="16"/>
              </w:rPr>
              <w:t xml:space="preserve"> </w:t>
            </w:r>
            <w:r>
              <w:rPr>
                <w:color w:val="555555"/>
                <w:sz w:val="16"/>
              </w:rPr>
              <w:t xml:space="preserve">хил. </w:t>
            </w:r>
            <w:r>
              <w:rPr>
                <w:color w:val="555555"/>
                <w:spacing w:val="-4"/>
                <w:sz w:val="16"/>
              </w:rPr>
              <w:t>лв.</w:t>
            </w:r>
            <w:r w:rsidR="00F312D6">
              <w:rPr>
                <w:color w:val="555555"/>
                <w:spacing w:val="-4"/>
                <w:sz w:val="16"/>
              </w:rPr>
              <w:t>/</w:t>
            </w:r>
            <w:r w:rsidR="00F312D6" w:rsidRPr="00CB53D0">
              <w:rPr>
                <w:color w:val="000000" w:themeColor="text1"/>
                <w:spacing w:val="-4"/>
                <w:sz w:val="16"/>
              </w:rPr>
              <w:t>евро</w:t>
            </w:r>
            <w:r w:rsidRPr="00CB53D0">
              <w:rPr>
                <w:color w:val="000000" w:themeColor="text1"/>
                <w:spacing w:val="-4"/>
                <w:sz w:val="16"/>
              </w:rPr>
              <w:t>)</w:t>
            </w:r>
          </w:p>
        </w:tc>
      </w:tr>
      <w:tr w:rsidR="00654F7A" w14:paraId="3E158A18" w14:textId="77777777">
        <w:trPr>
          <w:trHeight w:val="778"/>
        </w:trPr>
        <w:tc>
          <w:tcPr>
            <w:tcW w:w="1083" w:type="dxa"/>
          </w:tcPr>
          <w:p w14:paraId="2626089E" w14:textId="77777777" w:rsidR="00654F7A" w:rsidRDefault="00000000">
            <w:pPr>
              <w:pStyle w:val="TableParagraph"/>
              <w:spacing w:before="4"/>
              <w:ind w:left="172" w:right="85" w:hanging="65"/>
              <w:rPr>
                <w:sz w:val="16"/>
              </w:rPr>
            </w:pPr>
            <w:r>
              <w:rPr>
                <w:color w:val="555555"/>
                <w:spacing w:val="-2"/>
                <w:sz w:val="16"/>
              </w:rPr>
              <w:t>Собствени средства</w:t>
            </w:r>
          </w:p>
        </w:tc>
        <w:tc>
          <w:tcPr>
            <w:tcW w:w="1123" w:type="dxa"/>
          </w:tcPr>
          <w:p w14:paraId="1C256041" w14:textId="77777777" w:rsidR="00654F7A" w:rsidRDefault="00000000">
            <w:pPr>
              <w:pStyle w:val="TableParagraph"/>
              <w:spacing w:before="4"/>
              <w:ind w:left="193" w:right="168" w:firstLine="98"/>
              <w:rPr>
                <w:sz w:val="16"/>
              </w:rPr>
            </w:pPr>
            <w:r>
              <w:rPr>
                <w:color w:val="555555"/>
                <w:spacing w:val="-2"/>
                <w:sz w:val="16"/>
              </w:rPr>
              <w:t>Чужди средства</w:t>
            </w:r>
          </w:p>
        </w:tc>
        <w:tc>
          <w:tcPr>
            <w:tcW w:w="1318" w:type="dxa"/>
          </w:tcPr>
          <w:p w14:paraId="60EA62B2" w14:textId="77777777" w:rsidR="00654F7A" w:rsidRDefault="00000000">
            <w:pPr>
              <w:pStyle w:val="TableParagraph"/>
              <w:spacing w:before="4"/>
              <w:ind w:left="275" w:right="231" w:hanging="20"/>
              <w:rPr>
                <w:sz w:val="16"/>
              </w:rPr>
            </w:pPr>
            <w:r>
              <w:rPr>
                <w:color w:val="555555"/>
                <w:sz w:val="16"/>
              </w:rPr>
              <w:t>Участия</w:t>
            </w:r>
            <w:r>
              <w:rPr>
                <w:color w:val="555555"/>
                <w:spacing w:val="-15"/>
                <w:sz w:val="16"/>
              </w:rPr>
              <w:t xml:space="preserve"> </w:t>
            </w:r>
            <w:r>
              <w:rPr>
                <w:color w:val="555555"/>
                <w:sz w:val="16"/>
              </w:rPr>
              <w:t xml:space="preserve">в </w:t>
            </w:r>
            <w:r>
              <w:rPr>
                <w:color w:val="555555"/>
                <w:spacing w:val="-2"/>
                <w:sz w:val="16"/>
              </w:rPr>
              <w:t>капитала</w:t>
            </w:r>
          </w:p>
        </w:tc>
        <w:tc>
          <w:tcPr>
            <w:tcW w:w="1048" w:type="dxa"/>
            <w:gridSpan w:val="2"/>
          </w:tcPr>
          <w:p w14:paraId="1AD932A3" w14:textId="77777777" w:rsidR="00654F7A" w:rsidRDefault="00000000">
            <w:pPr>
              <w:pStyle w:val="TableParagraph"/>
              <w:spacing w:before="4"/>
              <w:ind w:left="292" w:right="138" w:hanging="104"/>
              <w:rPr>
                <w:sz w:val="16"/>
              </w:rPr>
            </w:pPr>
            <w:r>
              <w:rPr>
                <w:color w:val="555555"/>
                <w:spacing w:val="-2"/>
                <w:sz w:val="16"/>
              </w:rPr>
              <w:t xml:space="preserve">Банкови </w:t>
            </w:r>
            <w:r>
              <w:rPr>
                <w:color w:val="555555"/>
                <w:spacing w:val="-4"/>
                <w:sz w:val="16"/>
              </w:rPr>
              <w:t>заеми</w:t>
            </w:r>
          </w:p>
        </w:tc>
        <w:tc>
          <w:tcPr>
            <w:tcW w:w="1019" w:type="dxa"/>
          </w:tcPr>
          <w:p w14:paraId="1978673E" w14:textId="77777777" w:rsidR="00654F7A" w:rsidRDefault="00000000">
            <w:pPr>
              <w:pStyle w:val="TableParagraph"/>
              <w:spacing w:before="4"/>
              <w:ind w:left="247" w:right="210" w:hanging="46"/>
              <w:rPr>
                <w:sz w:val="16"/>
              </w:rPr>
            </w:pPr>
            <w:r>
              <w:rPr>
                <w:color w:val="555555"/>
                <w:spacing w:val="-2"/>
                <w:sz w:val="16"/>
              </w:rPr>
              <w:t>Частни заеми</w:t>
            </w:r>
          </w:p>
        </w:tc>
        <w:tc>
          <w:tcPr>
            <w:tcW w:w="1331" w:type="dxa"/>
            <w:gridSpan w:val="2"/>
          </w:tcPr>
          <w:p w14:paraId="3B1D68B3" w14:textId="77777777" w:rsidR="00654F7A" w:rsidRDefault="00000000">
            <w:pPr>
              <w:pStyle w:val="TableParagraph"/>
              <w:spacing w:line="190" w:lineRule="atLeast"/>
              <w:ind w:left="99" w:right="138"/>
              <w:jc w:val="center"/>
              <w:rPr>
                <w:sz w:val="16"/>
              </w:rPr>
            </w:pPr>
            <w:r>
              <w:rPr>
                <w:color w:val="555555"/>
                <w:spacing w:val="-2"/>
                <w:sz w:val="16"/>
              </w:rPr>
              <w:t xml:space="preserve">Държавна </w:t>
            </w:r>
            <w:r>
              <w:rPr>
                <w:color w:val="555555"/>
                <w:spacing w:val="-4"/>
                <w:sz w:val="16"/>
              </w:rPr>
              <w:t xml:space="preserve">помощ </w:t>
            </w:r>
            <w:r>
              <w:rPr>
                <w:color w:val="555555"/>
                <w:spacing w:val="-2"/>
                <w:sz w:val="16"/>
              </w:rPr>
              <w:t xml:space="preserve">(национална </w:t>
            </w:r>
            <w:r>
              <w:rPr>
                <w:color w:val="555555"/>
                <w:sz w:val="16"/>
              </w:rPr>
              <w:t>и от ЕС)</w:t>
            </w:r>
          </w:p>
        </w:tc>
        <w:tc>
          <w:tcPr>
            <w:tcW w:w="1229" w:type="dxa"/>
            <w:gridSpan w:val="3"/>
          </w:tcPr>
          <w:p w14:paraId="72467730" w14:textId="77777777" w:rsidR="00654F7A" w:rsidRDefault="00000000">
            <w:pPr>
              <w:pStyle w:val="TableParagraph"/>
              <w:spacing w:before="4"/>
              <w:ind w:left="331" w:right="185" w:hanging="123"/>
              <w:rPr>
                <w:sz w:val="16"/>
              </w:rPr>
            </w:pPr>
            <w:r>
              <w:rPr>
                <w:color w:val="555555"/>
                <w:spacing w:val="-2"/>
                <w:sz w:val="16"/>
              </w:rPr>
              <w:t>Финансов лизинг</w:t>
            </w:r>
          </w:p>
        </w:tc>
        <w:tc>
          <w:tcPr>
            <w:tcW w:w="1212" w:type="dxa"/>
            <w:gridSpan w:val="3"/>
          </w:tcPr>
          <w:p w14:paraId="14575650" w14:textId="77777777" w:rsidR="00654F7A" w:rsidRDefault="00000000">
            <w:pPr>
              <w:pStyle w:val="TableParagraph"/>
              <w:spacing w:before="4"/>
              <w:ind w:left="170" w:right="148" w:firstLine="187"/>
              <w:rPr>
                <w:sz w:val="16"/>
              </w:rPr>
            </w:pPr>
            <w:r>
              <w:rPr>
                <w:color w:val="555555"/>
                <w:spacing w:val="-2"/>
                <w:sz w:val="16"/>
              </w:rPr>
              <w:t>Други източници</w:t>
            </w:r>
          </w:p>
        </w:tc>
        <w:tc>
          <w:tcPr>
            <w:tcW w:w="966" w:type="dxa"/>
            <w:gridSpan w:val="2"/>
          </w:tcPr>
          <w:p w14:paraId="759707DC" w14:textId="77777777" w:rsidR="00654F7A" w:rsidRDefault="00000000">
            <w:pPr>
              <w:pStyle w:val="TableParagraph"/>
              <w:spacing w:before="4"/>
              <w:ind w:left="248"/>
              <w:rPr>
                <w:sz w:val="16"/>
              </w:rPr>
            </w:pPr>
            <w:r>
              <w:rPr>
                <w:color w:val="555555"/>
                <w:spacing w:val="-4"/>
                <w:sz w:val="16"/>
              </w:rPr>
              <w:t>Общо</w:t>
            </w:r>
          </w:p>
        </w:tc>
      </w:tr>
      <w:tr w:rsidR="00654F7A" w14:paraId="0F365C9F" w14:textId="77777777">
        <w:trPr>
          <w:trHeight w:val="582"/>
        </w:trPr>
        <w:tc>
          <w:tcPr>
            <w:tcW w:w="1083" w:type="dxa"/>
          </w:tcPr>
          <w:p w14:paraId="5B5F8845" w14:textId="77777777" w:rsidR="00654F7A" w:rsidRDefault="00654F7A">
            <w:pPr>
              <w:pStyle w:val="TableParagraph"/>
              <w:rPr>
                <w:rFonts w:ascii="Times New Roman"/>
                <w:sz w:val="16"/>
              </w:rPr>
            </w:pPr>
          </w:p>
        </w:tc>
        <w:tc>
          <w:tcPr>
            <w:tcW w:w="1123" w:type="dxa"/>
          </w:tcPr>
          <w:p w14:paraId="7AFB98D4" w14:textId="77777777" w:rsidR="00654F7A" w:rsidRDefault="00654F7A">
            <w:pPr>
              <w:pStyle w:val="TableParagraph"/>
              <w:rPr>
                <w:rFonts w:ascii="Times New Roman"/>
                <w:sz w:val="16"/>
              </w:rPr>
            </w:pPr>
          </w:p>
        </w:tc>
        <w:tc>
          <w:tcPr>
            <w:tcW w:w="1318" w:type="dxa"/>
          </w:tcPr>
          <w:p w14:paraId="2122EE16" w14:textId="77777777" w:rsidR="00654F7A" w:rsidRDefault="00654F7A">
            <w:pPr>
              <w:pStyle w:val="TableParagraph"/>
              <w:rPr>
                <w:rFonts w:ascii="Times New Roman"/>
                <w:sz w:val="16"/>
              </w:rPr>
            </w:pPr>
          </w:p>
        </w:tc>
        <w:tc>
          <w:tcPr>
            <w:tcW w:w="1048" w:type="dxa"/>
            <w:gridSpan w:val="2"/>
          </w:tcPr>
          <w:p w14:paraId="54147937" w14:textId="77777777" w:rsidR="00654F7A" w:rsidRDefault="00654F7A">
            <w:pPr>
              <w:pStyle w:val="TableParagraph"/>
              <w:rPr>
                <w:rFonts w:ascii="Times New Roman"/>
                <w:sz w:val="16"/>
              </w:rPr>
            </w:pPr>
          </w:p>
        </w:tc>
        <w:tc>
          <w:tcPr>
            <w:tcW w:w="1019" w:type="dxa"/>
          </w:tcPr>
          <w:p w14:paraId="307B07CD" w14:textId="77777777" w:rsidR="00654F7A" w:rsidRDefault="00654F7A">
            <w:pPr>
              <w:pStyle w:val="TableParagraph"/>
              <w:rPr>
                <w:rFonts w:ascii="Times New Roman"/>
                <w:sz w:val="16"/>
              </w:rPr>
            </w:pPr>
          </w:p>
        </w:tc>
        <w:tc>
          <w:tcPr>
            <w:tcW w:w="1331" w:type="dxa"/>
            <w:gridSpan w:val="2"/>
          </w:tcPr>
          <w:p w14:paraId="7AE70E9F" w14:textId="77777777" w:rsidR="00654F7A" w:rsidRDefault="00654F7A">
            <w:pPr>
              <w:pStyle w:val="TableParagraph"/>
              <w:rPr>
                <w:rFonts w:ascii="Times New Roman"/>
                <w:sz w:val="16"/>
              </w:rPr>
            </w:pPr>
          </w:p>
        </w:tc>
        <w:tc>
          <w:tcPr>
            <w:tcW w:w="1229" w:type="dxa"/>
            <w:gridSpan w:val="3"/>
          </w:tcPr>
          <w:p w14:paraId="0D28F116" w14:textId="77777777" w:rsidR="00654F7A" w:rsidRDefault="00654F7A">
            <w:pPr>
              <w:pStyle w:val="TableParagraph"/>
              <w:rPr>
                <w:rFonts w:ascii="Times New Roman"/>
                <w:sz w:val="16"/>
              </w:rPr>
            </w:pPr>
          </w:p>
        </w:tc>
        <w:tc>
          <w:tcPr>
            <w:tcW w:w="1212" w:type="dxa"/>
            <w:gridSpan w:val="3"/>
          </w:tcPr>
          <w:p w14:paraId="76B58E43" w14:textId="77777777" w:rsidR="00654F7A" w:rsidRDefault="00654F7A">
            <w:pPr>
              <w:pStyle w:val="TableParagraph"/>
              <w:rPr>
                <w:rFonts w:ascii="Times New Roman"/>
                <w:sz w:val="16"/>
              </w:rPr>
            </w:pPr>
          </w:p>
        </w:tc>
        <w:tc>
          <w:tcPr>
            <w:tcW w:w="966" w:type="dxa"/>
            <w:gridSpan w:val="2"/>
          </w:tcPr>
          <w:p w14:paraId="2E1FA62A" w14:textId="77777777" w:rsidR="00654F7A" w:rsidRDefault="00654F7A">
            <w:pPr>
              <w:pStyle w:val="TableParagraph"/>
              <w:rPr>
                <w:rFonts w:ascii="Times New Roman"/>
                <w:sz w:val="16"/>
              </w:rPr>
            </w:pPr>
          </w:p>
        </w:tc>
      </w:tr>
      <w:tr w:rsidR="00654F7A" w14:paraId="1CB1494E" w14:textId="77777777">
        <w:trPr>
          <w:trHeight w:val="195"/>
        </w:trPr>
        <w:tc>
          <w:tcPr>
            <w:tcW w:w="10329" w:type="dxa"/>
            <w:gridSpan w:val="16"/>
          </w:tcPr>
          <w:p w14:paraId="338BFE8D" w14:textId="77777777" w:rsidR="00654F7A" w:rsidRDefault="00000000">
            <w:pPr>
              <w:pStyle w:val="TableParagraph"/>
              <w:spacing w:before="4" w:line="172" w:lineRule="exact"/>
              <w:ind w:left="15"/>
              <w:jc w:val="center"/>
              <w:rPr>
                <w:sz w:val="16"/>
              </w:rPr>
            </w:pPr>
            <w:r>
              <w:rPr>
                <w:color w:val="555555"/>
                <w:sz w:val="16"/>
              </w:rPr>
              <w:t>По</w:t>
            </w:r>
            <w:r>
              <w:rPr>
                <w:color w:val="555555"/>
                <w:spacing w:val="-5"/>
                <w:sz w:val="16"/>
              </w:rPr>
              <w:t xml:space="preserve"> </w:t>
            </w:r>
            <w:r>
              <w:rPr>
                <w:color w:val="555555"/>
                <w:sz w:val="16"/>
              </w:rPr>
              <w:t>отношение</w:t>
            </w:r>
            <w:r>
              <w:rPr>
                <w:color w:val="555555"/>
                <w:spacing w:val="-5"/>
                <w:sz w:val="16"/>
              </w:rPr>
              <w:t xml:space="preserve"> </w:t>
            </w:r>
            <w:r>
              <w:rPr>
                <w:color w:val="555555"/>
                <w:sz w:val="16"/>
              </w:rPr>
              <w:t>на</w:t>
            </w:r>
            <w:r>
              <w:rPr>
                <w:color w:val="555555"/>
                <w:spacing w:val="-4"/>
                <w:sz w:val="16"/>
              </w:rPr>
              <w:t xml:space="preserve"> </w:t>
            </w:r>
            <w:r>
              <w:rPr>
                <w:color w:val="555555"/>
                <w:sz w:val="16"/>
              </w:rPr>
              <w:t>информацията</w:t>
            </w:r>
            <w:r>
              <w:rPr>
                <w:color w:val="555555"/>
                <w:spacing w:val="-4"/>
                <w:sz w:val="16"/>
              </w:rPr>
              <w:t xml:space="preserve"> </w:t>
            </w:r>
            <w:r>
              <w:rPr>
                <w:color w:val="555555"/>
                <w:sz w:val="16"/>
              </w:rPr>
              <w:t>в</w:t>
            </w:r>
            <w:r>
              <w:rPr>
                <w:color w:val="555555"/>
                <w:spacing w:val="-3"/>
                <w:sz w:val="16"/>
              </w:rPr>
              <w:t xml:space="preserve"> </w:t>
            </w:r>
            <w:r>
              <w:rPr>
                <w:color w:val="555555"/>
                <w:sz w:val="16"/>
              </w:rPr>
              <w:t>Раздел</w:t>
            </w:r>
            <w:r>
              <w:rPr>
                <w:color w:val="555555"/>
                <w:spacing w:val="-5"/>
                <w:sz w:val="16"/>
              </w:rPr>
              <w:t xml:space="preserve"> </w:t>
            </w:r>
            <w:r>
              <w:rPr>
                <w:color w:val="555555"/>
                <w:sz w:val="16"/>
              </w:rPr>
              <w:t>3</w:t>
            </w:r>
            <w:r>
              <w:rPr>
                <w:color w:val="555555"/>
                <w:spacing w:val="-5"/>
                <w:sz w:val="16"/>
              </w:rPr>
              <w:t xml:space="preserve"> </w:t>
            </w:r>
            <w:r>
              <w:rPr>
                <w:color w:val="555555"/>
                <w:sz w:val="16"/>
              </w:rPr>
              <w:t>моля</w:t>
            </w:r>
            <w:r>
              <w:rPr>
                <w:color w:val="555555"/>
                <w:spacing w:val="-6"/>
                <w:sz w:val="16"/>
              </w:rPr>
              <w:t xml:space="preserve"> </w:t>
            </w:r>
            <w:r>
              <w:rPr>
                <w:color w:val="555555"/>
                <w:sz w:val="16"/>
              </w:rPr>
              <w:t>да</w:t>
            </w:r>
            <w:r>
              <w:rPr>
                <w:color w:val="555555"/>
                <w:spacing w:val="-5"/>
                <w:sz w:val="16"/>
              </w:rPr>
              <w:t xml:space="preserve"> </w:t>
            </w:r>
            <w:r>
              <w:rPr>
                <w:color w:val="555555"/>
                <w:spacing w:val="-2"/>
                <w:sz w:val="16"/>
              </w:rPr>
              <w:t>приложите:</w:t>
            </w:r>
          </w:p>
        </w:tc>
      </w:tr>
      <w:tr w:rsidR="00654F7A" w14:paraId="42F7B213" w14:textId="77777777">
        <w:trPr>
          <w:trHeight w:val="5054"/>
        </w:trPr>
        <w:tc>
          <w:tcPr>
            <w:tcW w:w="4100" w:type="dxa"/>
            <w:gridSpan w:val="4"/>
          </w:tcPr>
          <w:p w14:paraId="58560642" w14:textId="77777777" w:rsidR="00654F7A" w:rsidRDefault="00000000">
            <w:pPr>
              <w:pStyle w:val="TableParagraph"/>
              <w:spacing w:before="2"/>
              <w:ind w:left="107" w:right="141"/>
              <w:rPr>
                <w:sz w:val="16"/>
              </w:rPr>
            </w:pPr>
            <w:r>
              <w:rPr>
                <w:color w:val="555555"/>
                <w:sz w:val="16"/>
              </w:rPr>
              <w:t>За</w:t>
            </w:r>
            <w:r>
              <w:rPr>
                <w:color w:val="555555"/>
                <w:spacing w:val="-6"/>
                <w:sz w:val="16"/>
              </w:rPr>
              <w:t xml:space="preserve"> </w:t>
            </w:r>
            <w:r>
              <w:rPr>
                <w:color w:val="555555"/>
                <w:sz w:val="16"/>
              </w:rPr>
              <w:t>юридически</w:t>
            </w:r>
            <w:r>
              <w:rPr>
                <w:color w:val="555555"/>
                <w:spacing w:val="-10"/>
                <w:sz w:val="16"/>
              </w:rPr>
              <w:t xml:space="preserve"> </w:t>
            </w:r>
            <w:r>
              <w:rPr>
                <w:color w:val="555555"/>
                <w:sz w:val="16"/>
              </w:rPr>
              <w:t>лица,</w:t>
            </w:r>
            <w:r>
              <w:rPr>
                <w:color w:val="555555"/>
                <w:spacing w:val="-9"/>
                <w:sz w:val="16"/>
              </w:rPr>
              <w:t xml:space="preserve"> </w:t>
            </w:r>
            <w:r>
              <w:rPr>
                <w:color w:val="555555"/>
                <w:sz w:val="16"/>
              </w:rPr>
              <w:t>клонове</w:t>
            </w:r>
            <w:r>
              <w:rPr>
                <w:color w:val="555555"/>
                <w:spacing w:val="-6"/>
                <w:sz w:val="16"/>
              </w:rPr>
              <w:t xml:space="preserve"> </w:t>
            </w:r>
            <w:r>
              <w:rPr>
                <w:color w:val="555555"/>
                <w:sz w:val="16"/>
              </w:rPr>
              <w:t>и</w:t>
            </w:r>
            <w:r>
              <w:rPr>
                <w:color w:val="555555"/>
                <w:spacing w:val="-7"/>
                <w:sz w:val="16"/>
              </w:rPr>
              <w:t xml:space="preserve"> </w:t>
            </w:r>
            <w:r>
              <w:rPr>
                <w:color w:val="555555"/>
                <w:sz w:val="16"/>
              </w:rPr>
              <w:t xml:space="preserve">еднолични </w:t>
            </w:r>
            <w:r>
              <w:rPr>
                <w:color w:val="555555"/>
                <w:spacing w:val="-2"/>
                <w:sz w:val="16"/>
              </w:rPr>
              <w:t>търговци:</w:t>
            </w:r>
          </w:p>
          <w:p w14:paraId="773AF268" w14:textId="77777777" w:rsidR="00654F7A" w:rsidRDefault="00000000">
            <w:pPr>
              <w:pStyle w:val="TableParagraph"/>
              <w:numPr>
                <w:ilvl w:val="0"/>
                <w:numId w:val="8"/>
              </w:numPr>
              <w:tabs>
                <w:tab w:val="left" w:pos="323"/>
              </w:tabs>
              <w:ind w:right="224" w:firstLine="0"/>
              <w:rPr>
                <w:sz w:val="16"/>
              </w:rPr>
            </w:pPr>
            <w:r>
              <w:rPr>
                <w:color w:val="555555"/>
                <w:sz w:val="16"/>
              </w:rPr>
              <w:t>Документи,</w:t>
            </w:r>
            <w:r>
              <w:rPr>
                <w:color w:val="555555"/>
                <w:spacing w:val="-15"/>
                <w:sz w:val="16"/>
              </w:rPr>
              <w:t xml:space="preserve"> </w:t>
            </w:r>
            <w:r>
              <w:rPr>
                <w:color w:val="555555"/>
                <w:sz w:val="16"/>
              </w:rPr>
              <w:t>удостоверяващи</w:t>
            </w:r>
            <w:r>
              <w:rPr>
                <w:color w:val="555555"/>
                <w:spacing w:val="-14"/>
                <w:sz w:val="16"/>
              </w:rPr>
              <w:t xml:space="preserve"> </w:t>
            </w:r>
            <w:r>
              <w:rPr>
                <w:color w:val="555555"/>
                <w:sz w:val="16"/>
              </w:rPr>
              <w:t>финансовото състояние на лицето:</w:t>
            </w:r>
          </w:p>
          <w:p w14:paraId="2B727738" w14:textId="77777777" w:rsidR="00654F7A" w:rsidRDefault="00000000">
            <w:pPr>
              <w:pStyle w:val="TableParagraph"/>
              <w:ind w:left="107" w:right="141"/>
              <w:rPr>
                <w:sz w:val="16"/>
              </w:rPr>
            </w:pPr>
            <w:r>
              <w:rPr>
                <w:color w:val="555555"/>
                <w:sz w:val="16"/>
              </w:rPr>
              <w:t>а)</w:t>
            </w:r>
            <w:r>
              <w:rPr>
                <w:color w:val="555555"/>
                <w:spacing w:val="-8"/>
                <w:sz w:val="16"/>
              </w:rPr>
              <w:t xml:space="preserve"> </w:t>
            </w:r>
            <w:r>
              <w:rPr>
                <w:color w:val="555555"/>
                <w:sz w:val="16"/>
              </w:rPr>
              <w:t>годишен</w:t>
            </w:r>
            <w:r>
              <w:rPr>
                <w:color w:val="555555"/>
                <w:spacing w:val="-7"/>
                <w:sz w:val="16"/>
              </w:rPr>
              <w:t xml:space="preserve"> </w:t>
            </w:r>
            <w:r>
              <w:rPr>
                <w:color w:val="555555"/>
                <w:sz w:val="16"/>
              </w:rPr>
              <w:t>финансов</w:t>
            </w:r>
            <w:r>
              <w:rPr>
                <w:color w:val="555555"/>
                <w:spacing w:val="-9"/>
                <w:sz w:val="16"/>
              </w:rPr>
              <w:t xml:space="preserve"> </w:t>
            </w:r>
            <w:r>
              <w:rPr>
                <w:color w:val="555555"/>
                <w:sz w:val="16"/>
              </w:rPr>
              <w:t>отчет</w:t>
            </w:r>
            <w:r>
              <w:rPr>
                <w:color w:val="555555"/>
                <w:spacing w:val="-8"/>
                <w:sz w:val="16"/>
              </w:rPr>
              <w:t xml:space="preserve"> </w:t>
            </w:r>
            <w:r>
              <w:rPr>
                <w:color w:val="555555"/>
                <w:sz w:val="16"/>
              </w:rPr>
              <w:t>за</w:t>
            </w:r>
            <w:r>
              <w:rPr>
                <w:color w:val="555555"/>
                <w:spacing w:val="-8"/>
                <w:sz w:val="16"/>
              </w:rPr>
              <w:t xml:space="preserve"> </w:t>
            </w:r>
            <w:r>
              <w:rPr>
                <w:color w:val="555555"/>
                <w:sz w:val="16"/>
              </w:rPr>
              <w:t>последната приключила календарна година</w:t>
            </w:r>
          </w:p>
          <w:p w14:paraId="6154677F" w14:textId="77777777" w:rsidR="00654F7A" w:rsidRDefault="00000000">
            <w:pPr>
              <w:pStyle w:val="TableParagraph"/>
              <w:ind w:left="107" w:right="141"/>
              <w:rPr>
                <w:i/>
                <w:sz w:val="16"/>
              </w:rPr>
            </w:pPr>
            <w:r>
              <w:rPr>
                <w:i/>
                <w:color w:val="555555"/>
                <w:sz w:val="16"/>
              </w:rPr>
              <w:t>Да</w:t>
            </w:r>
            <w:r>
              <w:rPr>
                <w:i/>
                <w:color w:val="555555"/>
                <w:spacing w:val="-5"/>
                <w:sz w:val="16"/>
              </w:rPr>
              <w:t xml:space="preserve"> </w:t>
            </w:r>
            <w:r>
              <w:rPr>
                <w:i/>
                <w:color w:val="555555"/>
                <w:sz w:val="16"/>
              </w:rPr>
              <w:t>се</w:t>
            </w:r>
            <w:r>
              <w:rPr>
                <w:i/>
                <w:color w:val="555555"/>
                <w:spacing w:val="-6"/>
                <w:sz w:val="16"/>
              </w:rPr>
              <w:t xml:space="preserve"> </w:t>
            </w:r>
            <w:r>
              <w:rPr>
                <w:i/>
                <w:color w:val="555555"/>
                <w:sz w:val="16"/>
              </w:rPr>
              <w:t>отбележи</w:t>
            </w:r>
            <w:r>
              <w:rPr>
                <w:i/>
                <w:color w:val="555555"/>
                <w:spacing w:val="-3"/>
                <w:sz w:val="16"/>
              </w:rPr>
              <w:t xml:space="preserve"> </w:t>
            </w:r>
            <w:r>
              <w:rPr>
                <w:i/>
                <w:color w:val="555555"/>
                <w:sz w:val="16"/>
              </w:rPr>
              <w:t>тук,</w:t>
            </w:r>
            <w:r>
              <w:rPr>
                <w:i/>
                <w:color w:val="555555"/>
                <w:spacing w:val="-8"/>
                <w:sz w:val="16"/>
              </w:rPr>
              <w:t xml:space="preserve"> </w:t>
            </w:r>
            <w:r>
              <w:rPr>
                <w:i/>
                <w:color w:val="555555"/>
                <w:sz w:val="16"/>
              </w:rPr>
              <w:t>ако</w:t>
            </w:r>
            <w:r>
              <w:rPr>
                <w:i/>
                <w:color w:val="555555"/>
                <w:spacing w:val="-4"/>
                <w:sz w:val="16"/>
              </w:rPr>
              <w:t xml:space="preserve"> </w:t>
            </w:r>
            <w:r>
              <w:rPr>
                <w:i/>
                <w:color w:val="555555"/>
                <w:sz w:val="16"/>
              </w:rPr>
              <w:t>тези</w:t>
            </w:r>
            <w:r>
              <w:rPr>
                <w:i/>
                <w:color w:val="555555"/>
                <w:spacing w:val="-7"/>
                <w:sz w:val="16"/>
              </w:rPr>
              <w:t xml:space="preserve"> </w:t>
            </w:r>
            <w:r>
              <w:rPr>
                <w:i/>
                <w:color w:val="555555"/>
                <w:sz w:val="16"/>
              </w:rPr>
              <w:t>документи</w:t>
            </w:r>
            <w:r>
              <w:rPr>
                <w:i/>
                <w:color w:val="555555"/>
                <w:spacing w:val="-6"/>
                <w:sz w:val="16"/>
              </w:rPr>
              <w:t xml:space="preserve"> </w:t>
            </w:r>
            <w:r>
              <w:rPr>
                <w:i/>
                <w:color w:val="555555"/>
                <w:sz w:val="16"/>
              </w:rPr>
              <w:t>са налични в търговския регистър към Агенцията по вписванията. Те ще бъдат събрани по служебен път.</w:t>
            </w:r>
          </w:p>
          <w:p w14:paraId="7E137043" w14:textId="77777777" w:rsidR="00654F7A" w:rsidRDefault="00000000">
            <w:pPr>
              <w:pStyle w:val="TableParagraph"/>
              <w:ind w:left="107"/>
              <w:rPr>
                <w:sz w:val="16"/>
              </w:rPr>
            </w:pPr>
            <w:r>
              <w:rPr>
                <w:color w:val="555555"/>
                <w:sz w:val="16"/>
              </w:rPr>
              <w:t>б)</w:t>
            </w:r>
            <w:r>
              <w:rPr>
                <w:color w:val="555555"/>
                <w:spacing w:val="-7"/>
                <w:sz w:val="16"/>
              </w:rPr>
              <w:t xml:space="preserve"> </w:t>
            </w:r>
            <w:r>
              <w:rPr>
                <w:color w:val="555555"/>
                <w:sz w:val="16"/>
              </w:rPr>
              <w:t>междинен</w:t>
            </w:r>
            <w:r>
              <w:rPr>
                <w:color w:val="555555"/>
                <w:spacing w:val="-7"/>
                <w:sz w:val="16"/>
              </w:rPr>
              <w:t xml:space="preserve"> </w:t>
            </w:r>
            <w:r>
              <w:rPr>
                <w:color w:val="555555"/>
                <w:sz w:val="16"/>
              </w:rPr>
              <w:t>финансов</w:t>
            </w:r>
            <w:r>
              <w:rPr>
                <w:color w:val="555555"/>
                <w:spacing w:val="-7"/>
                <w:sz w:val="16"/>
              </w:rPr>
              <w:t xml:space="preserve"> </w:t>
            </w:r>
            <w:r>
              <w:rPr>
                <w:color w:val="555555"/>
                <w:sz w:val="16"/>
              </w:rPr>
              <w:t>отчет,</w:t>
            </w:r>
            <w:r>
              <w:rPr>
                <w:color w:val="555555"/>
                <w:spacing w:val="-6"/>
                <w:sz w:val="16"/>
              </w:rPr>
              <w:t xml:space="preserve"> </w:t>
            </w:r>
            <w:r>
              <w:rPr>
                <w:color w:val="555555"/>
                <w:sz w:val="16"/>
              </w:rPr>
              <w:t>когато</w:t>
            </w:r>
            <w:r>
              <w:rPr>
                <w:color w:val="555555"/>
                <w:spacing w:val="-8"/>
                <w:sz w:val="16"/>
              </w:rPr>
              <w:t xml:space="preserve"> </w:t>
            </w:r>
            <w:r>
              <w:rPr>
                <w:color w:val="555555"/>
                <w:sz w:val="16"/>
              </w:rPr>
              <w:t>лицето</w:t>
            </w:r>
            <w:r>
              <w:rPr>
                <w:color w:val="555555"/>
                <w:spacing w:val="-7"/>
                <w:sz w:val="16"/>
              </w:rPr>
              <w:t xml:space="preserve"> </w:t>
            </w:r>
            <w:r>
              <w:rPr>
                <w:color w:val="555555"/>
                <w:sz w:val="16"/>
              </w:rPr>
              <w:t xml:space="preserve">е осъществявало дейност по-малко от една </w:t>
            </w:r>
            <w:r>
              <w:rPr>
                <w:color w:val="555555"/>
                <w:spacing w:val="-2"/>
                <w:sz w:val="16"/>
              </w:rPr>
              <w:t>година.</w:t>
            </w:r>
          </w:p>
          <w:p w14:paraId="4AC6C794" w14:textId="77777777" w:rsidR="00654F7A" w:rsidRDefault="00000000">
            <w:pPr>
              <w:pStyle w:val="TableParagraph"/>
              <w:numPr>
                <w:ilvl w:val="0"/>
                <w:numId w:val="8"/>
              </w:numPr>
              <w:tabs>
                <w:tab w:val="left" w:pos="323"/>
              </w:tabs>
              <w:ind w:right="1211" w:firstLine="0"/>
              <w:rPr>
                <w:sz w:val="16"/>
              </w:rPr>
            </w:pPr>
            <w:r>
              <w:rPr>
                <w:color w:val="555555"/>
                <w:sz w:val="16"/>
              </w:rPr>
              <w:t>Документи, удостоверяващи възможностите</w:t>
            </w:r>
            <w:r>
              <w:rPr>
                <w:color w:val="555555"/>
                <w:spacing w:val="-12"/>
                <w:sz w:val="16"/>
              </w:rPr>
              <w:t xml:space="preserve"> </w:t>
            </w:r>
            <w:r>
              <w:rPr>
                <w:color w:val="555555"/>
                <w:sz w:val="16"/>
              </w:rPr>
              <w:t>и</w:t>
            </w:r>
            <w:r>
              <w:rPr>
                <w:color w:val="555555"/>
                <w:spacing w:val="-12"/>
                <w:sz w:val="16"/>
              </w:rPr>
              <w:t xml:space="preserve"> </w:t>
            </w:r>
            <w:r>
              <w:rPr>
                <w:color w:val="555555"/>
                <w:sz w:val="16"/>
              </w:rPr>
              <w:t>източниците</w:t>
            </w:r>
            <w:r>
              <w:rPr>
                <w:color w:val="555555"/>
                <w:spacing w:val="-10"/>
                <w:sz w:val="16"/>
              </w:rPr>
              <w:t xml:space="preserve"> </w:t>
            </w:r>
            <w:r>
              <w:rPr>
                <w:color w:val="555555"/>
                <w:sz w:val="16"/>
              </w:rPr>
              <w:t>за финансиране на проекта:</w:t>
            </w:r>
          </w:p>
          <w:p w14:paraId="46E361BD" w14:textId="77777777" w:rsidR="00654F7A" w:rsidRDefault="00000000">
            <w:pPr>
              <w:pStyle w:val="TableParagraph"/>
              <w:ind w:left="107" w:right="1920"/>
              <w:rPr>
                <w:sz w:val="16"/>
              </w:rPr>
            </w:pPr>
            <w:r>
              <w:rPr>
                <w:color w:val="555555"/>
                <w:sz w:val="16"/>
              </w:rPr>
              <w:t>а)</w:t>
            </w:r>
            <w:r>
              <w:rPr>
                <w:color w:val="555555"/>
                <w:spacing w:val="-15"/>
                <w:sz w:val="16"/>
              </w:rPr>
              <w:t xml:space="preserve"> </w:t>
            </w:r>
            <w:r>
              <w:rPr>
                <w:color w:val="555555"/>
                <w:sz w:val="16"/>
              </w:rPr>
              <w:t>собствени</w:t>
            </w:r>
            <w:r>
              <w:rPr>
                <w:color w:val="555555"/>
                <w:spacing w:val="-14"/>
                <w:sz w:val="16"/>
              </w:rPr>
              <w:t xml:space="preserve"> </w:t>
            </w:r>
            <w:r>
              <w:rPr>
                <w:color w:val="555555"/>
                <w:sz w:val="16"/>
              </w:rPr>
              <w:t>средства; б) договори за заем;</w:t>
            </w:r>
          </w:p>
          <w:p w14:paraId="1C297BDC" w14:textId="77777777" w:rsidR="00654F7A" w:rsidRDefault="00000000">
            <w:pPr>
              <w:pStyle w:val="TableParagraph"/>
              <w:ind w:left="107"/>
              <w:rPr>
                <w:sz w:val="16"/>
              </w:rPr>
            </w:pPr>
            <w:r>
              <w:rPr>
                <w:color w:val="555555"/>
                <w:sz w:val="16"/>
              </w:rPr>
              <w:t>в)</w:t>
            </w:r>
            <w:r>
              <w:rPr>
                <w:color w:val="555555"/>
                <w:spacing w:val="-3"/>
                <w:sz w:val="16"/>
              </w:rPr>
              <w:t xml:space="preserve"> </w:t>
            </w:r>
            <w:r>
              <w:rPr>
                <w:color w:val="555555"/>
                <w:sz w:val="16"/>
              </w:rPr>
              <w:t>банкови</w:t>
            </w:r>
            <w:r>
              <w:rPr>
                <w:color w:val="555555"/>
                <w:spacing w:val="-4"/>
                <w:sz w:val="16"/>
              </w:rPr>
              <w:t xml:space="preserve"> </w:t>
            </w:r>
            <w:r>
              <w:rPr>
                <w:color w:val="555555"/>
                <w:sz w:val="16"/>
              </w:rPr>
              <w:t>и</w:t>
            </w:r>
            <w:r>
              <w:rPr>
                <w:color w:val="555555"/>
                <w:spacing w:val="-4"/>
                <w:sz w:val="16"/>
              </w:rPr>
              <w:t xml:space="preserve"> </w:t>
            </w:r>
            <w:r>
              <w:rPr>
                <w:color w:val="555555"/>
                <w:sz w:val="16"/>
              </w:rPr>
              <w:t>други</w:t>
            </w:r>
            <w:r>
              <w:rPr>
                <w:color w:val="555555"/>
                <w:spacing w:val="-3"/>
                <w:sz w:val="16"/>
              </w:rPr>
              <w:t xml:space="preserve"> </w:t>
            </w:r>
            <w:r>
              <w:rPr>
                <w:color w:val="555555"/>
                <w:spacing w:val="-2"/>
                <w:sz w:val="16"/>
              </w:rPr>
              <w:t>гаранции;</w:t>
            </w:r>
          </w:p>
          <w:p w14:paraId="7E81657C" w14:textId="77777777" w:rsidR="00654F7A" w:rsidRDefault="00000000">
            <w:pPr>
              <w:pStyle w:val="TableParagraph"/>
              <w:ind w:left="107"/>
              <w:rPr>
                <w:sz w:val="16"/>
              </w:rPr>
            </w:pPr>
            <w:r>
              <w:rPr>
                <w:color w:val="555555"/>
                <w:sz w:val="16"/>
              </w:rPr>
              <w:t>г)</w:t>
            </w:r>
            <w:r>
              <w:rPr>
                <w:color w:val="555555"/>
                <w:spacing w:val="-7"/>
                <w:sz w:val="16"/>
              </w:rPr>
              <w:t xml:space="preserve"> </w:t>
            </w:r>
            <w:r>
              <w:rPr>
                <w:color w:val="555555"/>
                <w:sz w:val="16"/>
              </w:rPr>
              <w:t>договори</w:t>
            </w:r>
            <w:r>
              <w:rPr>
                <w:color w:val="555555"/>
                <w:spacing w:val="-3"/>
                <w:sz w:val="16"/>
              </w:rPr>
              <w:t xml:space="preserve"> </w:t>
            </w:r>
            <w:r>
              <w:rPr>
                <w:color w:val="555555"/>
                <w:sz w:val="16"/>
              </w:rPr>
              <w:t>за</w:t>
            </w:r>
            <w:r>
              <w:rPr>
                <w:color w:val="555555"/>
                <w:spacing w:val="-7"/>
                <w:sz w:val="16"/>
              </w:rPr>
              <w:t xml:space="preserve"> </w:t>
            </w:r>
            <w:r>
              <w:rPr>
                <w:color w:val="555555"/>
                <w:sz w:val="16"/>
              </w:rPr>
              <w:t>финансов</w:t>
            </w:r>
            <w:r>
              <w:rPr>
                <w:color w:val="555555"/>
                <w:spacing w:val="-7"/>
                <w:sz w:val="16"/>
              </w:rPr>
              <w:t xml:space="preserve"> </w:t>
            </w:r>
            <w:r>
              <w:rPr>
                <w:color w:val="555555"/>
                <w:spacing w:val="-2"/>
                <w:sz w:val="16"/>
              </w:rPr>
              <w:t>лизинг;</w:t>
            </w:r>
          </w:p>
          <w:p w14:paraId="451F3996" w14:textId="77777777" w:rsidR="00654F7A" w:rsidRDefault="00000000">
            <w:pPr>
              <w:pStyle w:val="TableParagraph"/>
              <w:ind w:left="107" w:right="141"/>
              <w:rPr>
                <w:sz w:val="16"/>
              </w:rPr>
            </w:pPr>
            <w:r>
              <w:rPr>
                <w:color w:val="555555"/>
                <w:sz w:val="16"/>
              </w:rPr>
              <w:t>д)</w:t>
            </w:r>
            <w:r>
              <w:rPr>
                <w:color w:val="555555"/>
                <w:spacing w:val="-6"/>
                <w:sz w:val="16"/>
              </w:rPr>
              <w:t xml:space="preserve"> </w:t>
            </w:r>
            <w:r>
              <w:rPr>
                <w:color w:val="555555"/>
                <w:sz w:val="16"/>
              </w:rPr>
              <w:t>декларация</w:t>
            </w:r>
            <w:r>
              <w:rPr>
                <w:color w:val="555555"/>
                <w:spacing w:val="-5"/>
                <w:sz w:val="16"/>
              </w:rPr>
              <w:t xml:space="preserve"> </w:t>
            </w:r>
            <w:r>
              <w:rPr>
                <w:color w:val="555555"/>
                <w:sz w:val="16"/>
              </w:rPr>
              <w:t>за</w:t>
            </w:r>
            <w:r>
              <w:rPr>
                <w:color w:val="555555"/>
                <w:spacing w:val="-8"/>
                <w:sz w:val="16"/>
              </w:rPr>
              <w:t xml:space="preserve"> </w:t>
            </w:r>
            <w:r>
              <w:rPr>
                <w:color w:val="555555"/>
                <w:sz w:val="16"/>
              </w:rPr>
              <w:t>поемане</w:t>
            </w:r>
            <w:r>
              <w:rPr>
                <w:color w:val="555555"/>
                <w:spacing w:val="-7"/>
                <w:sz w:val="16"/>
              </w:rPr>
              <w:t xml:space="preserve"> </w:t>
            </w:r>
            <w:r>
              <w:rPr>
                <w:color w:val="555555"/>
                <w:sz w:val="16"/>
              </w:rPr>
              <w:t>на</w:t>
            </w:r>
            <w:r>
              <w:rPr>
                <w:color w:val="555555"/>
                <w:spacing w:val="-6"/>
                <w:sz w:val="16"/>
              </w:rPr>
              <w:t xml:space="preserve"> </w:t>
            </w:r>
            <w:r>
              <w:rPr>
                <w:color w:val="555555"/>
                <w:sz w:val="16"/>
              </w:rPr>
              <w:t>ангажимент</w:t>
            </w:r>
            <w:r>
              <w:rPr>
                <w:color w:val="555555"/>
                <w:spacing w:val="-7"/>
                <w:sz w:val="16"/>
              </w:rPr>
              <w:t xml:space="preserve"> </w:t>
            </w:r>
            <w:r>
              <w:rPr>
                <w:color w:val="555555"/>
                <w:sz w:val="16"/>
              </w:rPr>
              <w:t>за финансиране на проекта;</w:t>
            </w:r>
          </w:p>
          <w:p w14:paraId="59F10CED" w14:textId="77777777" w:rsidR="00654F7A" w:rsidRDefault="00000000">
            <w:pPr>
              <w:pStyle w:val="TableParagraph"/>
              <w:ind w:left="107" w:right="141"/>
              <w:rPr>
                <w:sz w:val="16"/>
              </w:rPr>
            </w:pPr>
            <w:r>
              <w:rPr>
                <w:color w:val="555555"/>
                <w:sz w:val="16"/>
              </w:rPr>
              <w:t>е)</w:t>
            </w:r>
            <w:r>
              <w:rPr>
                <w:color w:val="555555"/>
                <w:spacing w:val="-6"/>
                <w:sz w:val="16"/>
              </w:rPr>
              <w:t xml:space="preserve"> </w:t>
            </w:r>
            <w:r>
              <w:rPr>
                <w:color w:val="555555"/>
                <w:sz w:val="16"/>
              </w:rPr>
              <w:t>други</w:t>
            </w:r>
            <w:r>
              <w:rPr>
                <w:color w:val="555555"/>
                <w:spacing w:val="-7"/>
                <w:sz w:val="16"/>
              </w:rPr>
              <w:t xml:space="preserve"> </w:t>
            </w:r>
            <w:r>
              <w:rPr>
                <w:color w:val="555555"/>
                <w:sz w:val="16"/>
              </w:rPr>
              <w:t>документи</w:t>
            </w:r>
            <w:r>
              <w:rPr>
                <w:color w:val="555555"/>
                <w:spacing w:val="-7"/>
                <w:sz w:val="16"/>
              </w:rPr>
              <w:t xml:space="preserve"> </w:t>
            </w:r>
            <w:r>
              <w:rPr>
                <w:color w:val="555555"/>
                <w:sz w:val="16"/>
              </w:rPr>
              <w:t>за</w:t>
            </w:r>
            <w:r>
              <w:rPr>
                <w:color w:val="555555"/>
                <w:spacing w:val="-9"/>
                <w:sz w:val="16"/>
              </w:rPr>
              <w:t xml:space="preserve"> </w:t>
            </w:r>
            <w:r>
              <w:rPr>
                <w:color w:val="555555"/>
                <w:sz w:val="16"/>
              </w:rPr>
              <w:t>финансиране</w:t>
            </w:r>
            <w:r>
              <w:rPr>
                <w:color w:val="555555"/>
                <w:spacing w:val="-8"/>
                <w:sz w:val="16"/>
              </w:rPr>
              <w:t xml:space="preserve"> </w:t>
            </w:r>
            <w:r>
              <w:rPr>
                <w:color w:val="555555"/>
                <w:sz w:val="16"/>
              </w:rPr>
              <w:t xml:space="preserve">или </w:t>
            </w:r>
            <w:r>
              <w:rPr>
                <w:color w:val="555555"/>
                <w:spacing w:val="-2"/>
                <w:sz w:val="16"/>
              </w:rPr>
              <w:t>обезпечения.</w:t>
            </w:r>
          </w:p>
          <w:p w14:paraId="0F89CD59" w14:textId="77777777" w:rsidR="00654F7A" w:rsidRDefault="00000000">
            <w:pPr>
              <w:pStyle w:val="TableParagraph"/>
              <w:spacing w:line="190" w:lineRule="atLeast"/>
              <w:ind w:left="107" w:right="141"/>
              <w:rPr>
                <w:i/>
                <w:sz w:val="16"/>
              </w:rPr>
            </w:pPr>
            <w:r>
              <w:rPr>
                <w:i/>
                <w:color w:val="555555"/>
                <w:sz w:val="16"/>
              </w:rPr>
              <w:t>Прилагат</w:t>
            </w:r>
            <w:r>
              <w:rPr>
                <w:i/>
                <w:color w:val="555555"/>
                <w:spacing w:val="-12"/>
                <w:sz w:val="16"/>
              </w:rPr>
              <w:t xml:space="preserve"> </w:t>
            </w:r>
            <w:r>
              <w:rPr>
                <w:i/>
                <w:color w:val="555555"/>
                <w:sz w:val="16"/>
              </w:rPr>
              <w:t>се</w:t>
            </w:r>
            <w:r>
              <w:rPr>
                <w:i/>
                <w:color w:val="555555"/>
                <w:spacing w:val="-11"/>
                <w:sz w:val="16"/>
              </w:rPr>
              <w:t xml:space="preserve"> </w:t>
            </w:r>
            <w:r>
              <w:rPr>
                <w:i/>
                <w:color w:val="555555"/>
                <w:sz w:val="16"/>
              </w:rPr>
              <w:t>съответните</w:t>
            </w:r>
            <w:r>
              <w:rPr>
                <w:i/>
                <w:color w:val="555555"/>
                <w:spacing w:val="-12"/>
                <w:sz w:val="16"/>
              </w:rPr>
              <w:t xml:space="preserve"> </w:t>
            </w:r>
            <w:r>
              <w:rPr>
                <w:i/>
                <w:color w:val="555555"/>
                <w:sz w:val="16"/>
              </w:rPr>
              <w:t>доказателствени документи по т. 2.</w:t>
            </w:r>
          </w:p>
        </w:tc>
        <w:tc>
          <w:tcPr>
            <w:tcW w:w="6229" w:type="dxa"/>
            <w:gridSpan w:val="12"/>
          </w:tcPr>
          <w:p w14:paraId="34977C5D" w14:textId="77777777" w:rsidR="00654F7A" w:rsidRDefault="00000000">
            <w:pPr>
              <w:pStyle w:val="TableParagraph"/>
              <w:spacing w:before="2"/>
              <w:ind w:left="107"/>
              <w:rPr>
                <w:sz w:val="16"/>
              </w:rPr>
            </w:pPr>
            <w:r>
              <w:rPr>
                <w:color w:val="555555"/>
                <w:sz w:val="16"/>
              </w:rPr>
              <w:t>За</w:t>
            </w:r>
            <w:r>
              <w:rPr>
                <w:color w:val="555555"/>
                <w:spacing w:val="-8"/>
                <w:sz w:val="16"/>
              </w:rPr>
              <w:t xml:space="preserve"> </w:t>
            </w:r>
            <w:r>
              <w:rPr>
                <w:color w:val="555555"/>
                <w:sz w:val="16"/>
              </w:rPr>
              <w:t>физически</w:t>
            </w:r>
            <w:r>
              <w:rPr>
                <w:color w:val="555555"/>
                <w:spacing w:val="-5"/>
                <w:sz w:val="16"/>
              </w:rPr>
              <w:t xml:space="preserve"> </w:t>
            </w:r>
            <w:r>
              <w:rPr>
                <w:color w:val="555555"/>
                <w:spacing w:val="-4"/>
                <w:sz w:val="16"/>
              </w:rPr>
              <w:t>лица:</w:t>
            </w:r>
          </w:p>
          <w:p w14:paraId="328ADBFF" w14:textId="77777777" w:rsidR="00654F7A" w:rsidRDefault="00000000">
            <w:pPr>
              <w:pStyle w:val="TableParagraph"/>
              <w:ind w:left="107"/>
              <w:rPr>
                <w:sz w:val="16"/>
              </w:rPr>
            </w:pPr>
            <w:r>
              <w:rPr>
                <w:color w:val="555555"/>
                <w:sz w:val="16"/>
              </w:rPr>
              <w:t>Документи,</w:t>
            </w:r>
            <w:r>
              <w:rPr>
                <w:color w:val="555555"/>
                <w:spacing w:val="-7"/>
                <w:sz w:val="16"/>
              </w:rPr>
              <w:t xml:space="preserve"> </w:t>
            </w:r>
            <w:r>
              <w:rPr>
                <w:color w:val="555555"/>
                <w:sz w:val="16"/>
              </w:rPr>
              <w:t>удостоверяващи</w:t>
            </w:r>
            <w:r>
              <w:rPr>
                <w:color w:val="555555"/>
                <w:spacing w:val="-8"/>
                <w:sz w:val="16"/>
              </w:rPr>
              <w:t xml:space="preserve"> </w:t>
            </w:r>
            <w:r>
              <w:rPr>
                <w:color w:val="555555"/>
                <w:sz w:val="16"/>
              </w:rPr>
              <w:t>възможностите</w:t>
            </w:r>
            <w:r>
              <w:rPr>
                <w:color w:val="555555"/>
                <w:spacing w:val="-8"/>
                <w:sz w:val="16"/>
              </w:rPr>
              <w:t xml:space="preserve"> </w:t>
            </w:r>
            <w:r>
              <w:rPr>
                <w:color w:val="555555"/>
                <w:sz w:val="16"/>
              </w:rPr>
              <w:t>и</w:t>
            </w:r>
            <w:r>
              <w:rPr>
                <w:color w:val="555555"/>
                <w:spacing w:val="-8"/>
                <w:sz w:val="16"/>
              </w:rPr>
              <w:t xml:space="preserve"> </w:t>
            </w:r>
            <w:r>
              <w:rPr>
                <w:color w:val="555555"/>
                <w:sz w:val="16"/>
              </w:rPr>
              <w:t>източниците</w:t>
            </w:r>
            <w:r>
              <w:rPr>
                <w:color w:val="555555"/>
                <w:spacing w:val="-6"/>
                <w:sz w:val="16"/>
              </w:rPr>
              <w:t xml:space="preserve"> </w:t>
            </w:r>
            <w:r>
              <w:rPr>
                <w:color w:val="555555"/>
                <w:sz w:val="16"/>
              </w:rPr>
              <w:t>за финансиране на инвестиционния проект:</w:t>
            </w:r>
          </w:p>
          <w:p w14:paraId="142681CF" w14:textId="77777777" w:rsidR="00654F7A" w:rsidRDefault="00000000">
            <w:pPr>
              <w:pStyle w:val="TableParagraph"/>
              <w:ind w:left="107" w:right="4049"/>
              <w:rPr>
                <w:sz w:val="16"/>
              </w:rPr>
            </w:pPr>
            <w:r>
              <w:rPr>
                <w:color w:val="555555"/>
                <w:sz w:val="16"/>
              </w:rPr>
              <w:t>а)</w:t>
            </w:r>
            <w:r>
              <w:rPr>
                <w:color w:val="555555"/>
                <w:spacing w:val="-15"/>
                <w:sz w:val="16"/>
              </w:rPr>
              <w:t xml:space="preserve"> </w:t>
            </w:r>
            <w:r>
              <w:rPr>
                <w:color w:val="555555"/>
                <w:sz w:val="16"/>
              </w:rPr>
              <w:t>собствени</w:t>
            </w:r>
            <w:r>
              <w:rPr>
                <w:color w:val="555555"/>
                <w:spacing w:val="-14"/>
                <w:sz w:val="16"/>
              </w:rPr>
              <w:t xml:space="preserve"> </w:t>
            </w:r>
            <w:r>
              <w:rPr>
                <w:color w:val="555555"/>
                <w:sz w:val="16"/>
              </w:rPr>
              <w:t>средства; б) договори за заем;</w:t>
            </w:r>
          </w:p>
          <w:p w14:paraId="244E9035" w14:textId="77777777" w:rsidR="00654F7A" w:rsidRDefault="00000000">
            <w:pPr>
              <w:pStyle w:val="TableParagraph"/>
              <w:ind w:left="107"/>
              <w:rPr>
                <w:sz w:val="16"/>
              </w:rPr>
            </w:pPr>
            <w:r>
              <w:rPr>
                <w:color w:val="555555"/>
                <w:sz w:val="16"/>
              </w:rPr>
              <w:t>в)</w:t>
            </w:r>
            <w:r>
              <w:rPr>
                <w:color w:val="555555"/>
                <w:spacing w:val="-3"/>
                <w:sz w:val="16"/>
              </w:rPr>
              <w:t xml:space="preserve"> </w:t>
            </w:r>
            <w:r>
              <w:rPr>
                <w:color w:val="555555"/>
                <w:sz w:val="16"/>
              </w:rPr>
              <w:t>банкови</w:t>
            </w:r>
            <w:r>
              <w:rPr>
                <w:color w:val="555555"/>
                <w:spacing w:val="-4"/>
                <w:sz w:val="16"/>
              </w:rPr>
              <w:t xml:space="preserve"> </w:t>
            </w:r>
            <w:r>
              <w:rPr>
                <w:color w:val="555555"/>
                <w:sz w:val="16"/>
              </w:rPr>
              <w:t>и</w:t>
            </w:r>
            <w:r>
              <w:rPr>
                <w:color w:val="555555"/>
                <w:spacing w:val="-4"/>
                <w:sz w:val="16"/>
              </w:rPr>
              <w:t xml:space="preserve"> </w:t>
            </w:r>
            <w:r>
              <w:rPr>
                <w:color w:val="555555"/>
                <w:sz w:val="16"/>
              </w:rPr>
              <w:t>други</w:t>
            </w:r>
            <w:r>
              <w:rPr>
                <w:color w:val="555555"/>
                <w:spacing w:val="-3"/>
                <w:sz w:val="16"/>
              </w:rPr>
              <w:t xml:space="preserve"> </w:t>
            </w:r>
            <w:r>
              <w:rPr>
                <w:color w:val="555555"/>
                <w:spacing w:val="-2"/>
                <w:sz w:val="16"/>
              </w:rPr>
              <w:t>гаранции;</w:t>
            </w:r>
          </w:p>
          <w:p w14:paraId="74FF08F5" w14:textId="77777777" w:rsidR="00654F7A" w:rsidRDefault="00000000">
            <w:pPr>
              <w:pStyle w:val="TableParagraph"/>
              <w:ind w:left="107"/>
              <w:rPr>
                <w:sz w:val="16"/>
              </w:rPr>
            </w:pPr>
            <w:r>
              <w:rPr>
                <w:color w:val="555555"/>
                <w:sz w:val="16"/>
              </w:rPr>
              <w:t>г)</w:t>
            </w:r>
            <w:r>
              <w:rPr>
                <w:color w:val="555555"/>
                <w:spacing w:val="-4"/>
                <w:sz w:val="16"/>
              </w:rPr>
              <w:t xml:space="preserve"> </w:t>
            </w:r>
            <w:r>
              <w:rPr>
                <w:color w:val="555555"/>
                <w:sz w:val="16"/>
              </w:rPr>
              <w:t>договори</w:t>
            </w:r>
            <w:r>
              <w:rPr>
                <w:color w:val="555555"/>
                <w:spacing w:val="-3"/>
                <w:sz w:val="16"/>
              </w:rPr>
              <w:t xml:space="preserve"> </w:t>
            </w:r>
            <w:r>
              <w:rPr>
                <w:color w:val="555555"/>
                <w:sz w:val="16"/>
              </w:rPr>
              <w:t>за</w:t>
            </w:r>
            <w:r>
              <w:rPr>
                <w:color w:val="555555"/>
                <w:spacing w:val="-7"/>
                <w:sz w:val="16"/>
              </w:rPr>
              <w:t xml:space="preserve"> </w:t>
            </w:r>
            <w:r>
              <w:rPr>
                <w:color w:val="555555"/>
                <w:sz w:val="16"/>
              </w:rPr>
              <w:t>финансов</w:t>
            </w:r>
            <w:r>
              <w:rPr>
                <w:color w:val="555555"/>
                <w:spacing w:val="-7"/>
                <w:sz w:val="16"/>
              </w:rPr>
              <w:t xml:space="preserve"> </w:t>
            </w:r>
            <w:r>
              <w:rPr>
                <w:color w:val="555555"/>
                <w:spacing w:val="-2"/>
                <w:sz w:val="16"/>
              </w:rPr>
              <w:t>лизинг;</w:t>
            </w:r>
          </w:p>
          <w:p w14:paraId="770798AF" w14:textId="77777777" w:rsidR="00654F7A" w:rsidRDefault="00000000">
            <w:pPr>
              <w:pStyle w:val="TableParagraph"/>
              <w:ind w:left="107" w:right="520"/>
              <w:rPr>
                <w:sz w:val="16"/>
              </w:rPr>
            </w:pPr>
            <w:r>
              <w:rPr>
                <w:color w:val="555555"/>
                <w:sz w:val="16"/>
              </w:rPr>
              <w:t>д)</w:t>
            </w:r>
            <w:r>
              <w:rPr>
                <w:color w:val="555555"/>
                <w:spacing w:val="-3"/>
                <w:sz w:val="16"/>
              </w:rPr>
              <w:t xml:space="preserve"> </w:t>
            </w:r>
            <w:r>
              <w:rPr>
                <w:color w:val="555555"/>
                <w:sz w:val="16"/>
              </w:rPr>
              <w:t>писма</w:t>
            </w:r>
            <w:r>
              <w:rPr>
                <w:color w:val="555555"/>
                <w:spacing w:val="-3"/>
                <w:sz w:val="16"/>
              </w:rPr>
              <w:t xml:space="preserve"> </w:t>
            </w:r>
            <w:r>
              <w:rPr>
                <w:color w:val="555555"/>
                <w:sz w:val="16"/>
              </w:rPr>
              <w:t>за</w:t>
            </w:r>
            <w:r>
              <w:rPr>
                <w:color w:val="555555"/>
                <w:spacing w:val="-6"/>
                <w:sz w:val="16"/>
              </w:rPr>
              <w:t xml:space="preserve"> </w:t>
            </w:r>
            <w:r>
              <w:rPr>
                <w:color w:val="555555"/>
                <w:sz w:val="16"/>
              </w:rPr>
              <w:t>поемане</w:t>
            </w:r>
            <w:r>
              <w:rPr>
                <w:color w:val="555555"/>
                <w:spacing w:val="-5"/>
                <w:sz w:val="16"/>
              </w:rPr>
              <w:t xml:space="preserve"> </w:t>
            </w:r>
            <w:r>
              <w:rPr>
                <w:color w:val="555555"/>
                <w:sz w:val="16"/>
              </w:rPr>
              <w:t>на</w:t>
            </w:r>
            <w:r>
              <w:rPr>
                <w:color w:val="555555"/>
                <w:spacing w:val="-5"/>
                <w:sz w:val="16"/>
              </w:rPr>
              <w:t xml:space="preserve"> </w:t>
            </w:r>
            <w:r>
              <w:rPr>
                <w:color w:val="555555"/>
                <w:sz w:val="16"/>
              </w:rPr>
              <w:t>ангажимент</w:t>
            </w:r>
            <w:r>
              <w:rPr>
                <w:color w:val="555555"/>
                <w:spacing w:val="-3"/>
                <w:sz w:val="16"/>
              </w:rPr>
              <w:t xml:space="preserve"> </w:t>
            </w:r>
            <w:r>
              <w:rPr>
                <w:color w:val="555555"/>
                <w:sz w:val="16"/>
              </w:rPr>
              <w:t>за</w:t>
            </w:r>
            <w:r>
              <w:rPr>
                <w:color w:val="555555"/>
                <w:spacing w:val="-6"/>
                <w:sz w:val="16"/>
              </w:rPr>
              <w:t xml:space="preserve"> </w:t>
            </w:r>
            <w:r>
              <w:rPr>
                <w:color w:val="555555"/>
                <w:sz w:val="16"/>
              </w:rPr>
              <w:t>финансиране</w:t>
            </w:r>
            <w:r>
              <w:rPr>
                <w:color w:val="555555"/>
                <w:spacing w:val="-4"/>
                <w:sz w:val="16"/>
              </w:rPr>
              <w:t xml:space="preserve"> </w:t>
            </w:r>
            <w:r>
              <w:rPr>
                <w:color w:val="555555"/>
                <w:sz w:val="16"/>
              </w:rPr>
              <w:t>на</w:t>
            </w:r>
            <w:r>
              <w:rPr>
                <w:color w:val="555555"/>
                <w:spacing w:val="-5"/>
                <w:sz w:val="16"/>
              </w:rPr>
              <w:t xml:space="preserve"> </w:t>
            </w:r>
            <w:r>
              <w:rPr>
                <w:color w:val="555555"/>
                <w:sz w:val="16"/>
              </w:rPr>
              <w:t>проекта; е) други документи за финансиране или обезпечения.</w:t>
            </w:r>
          </w:p>
          <w:p w14:paraId="7979712D" w14:textId="77777777" w:rsidR="00654F7A" w:rsidRDefault="00000000">
            <w:pPr>
              <w:pStyle w:val="TableParagraph"/>
              <w:ind w:left="107"/>
              <w:rPr>
                <w:i/>
                <w:sz w:val="16"/>
              </w:rPr>
            </w:pPr>
            <w:r>
              <w:rPr>
                <w:i/>
                <w:color w:val="555555"/>
                <w:sz w:val="16"/>
              </w:rPr>
              <w:t>Прилагат</w:t>
            </w:r>
            <w:r>
              <w:rPr>
                <w:i/>
                <w:color w:val="555555"/>
                <w:spacing w:val="-8"/>
                <w:sz w:val="16"/>
              </w:rPr>
              <w:t xml:space="preserve"> </w:t>
            </w:r>
            <w:r>
              <w:rPr>
                <w:i/>
                <w:color w:val="555555"/>
                <w:sz w:val="16"/>
              </w:rPr>
              <w:t>се</w:t>
            </w:r>
            <w:r>
              <w:rPr>
                <w:i/>
                <w:color w:val="555555"/>
                <w:spacing w:val="-6"/>
                <w:sz w:val="16"/>
              </w:rPr>
              <w:t xml:space="preserve"> </w:t>
            </w:r>
            <w:r>
              <w:rPr>
                <w:i/>
                <w:color w:val="555555"/>
                <w:sz w:val="16"/>
              </w:rPr>
              <w:t>съответните</w:t>
            </w:r>
            <w:r>
              <w:rPr>
                <w:i/>
                <w:color w:val="555555"/>
                <w:spacing w:val="-7"/>
                <w:sz w:val="16"/>
              </w:rPr>
              <w:t xml:space="preserve"> </w:t>
            </w:r>
            <w:r>
              <w:rPr>
                <w:i/>
                <w:color w:val="555555"/>
                <w:sz w:val="16"/>
              </w:rPr>
              <w:t>доказателствени</w:t>
            </w:r>
            <w:r>
              <w:rPr>
                <w:i/>
                <w:color w:val="555555"/>
                <w:spacing w:val="-8"/>
                <w:sz w:val="16"/>
              </w:rPr>
              <w:t xml:space="preserve"> </w:t>
            </w:r>
            <w:r>
              <w:rPr>
                <w:i/>
                <w:color w:val="555555"/>
                <w:spacing w:val="-2"/>
                <w:sz w:val="16"/>
              </w:rPr>
              <w:t>документи.</w:t>
            </w:r>
          </w:p>
        </w:tc>
      </w:tr>
      <w:tr w:rsidR="00654F7A" w14:paraId="055BB4A1" w14:textId="77777777">
        <w:trPr>
          <w:trHeight w:val="192"/>
        </w:trPr>
        <w:tc>
          <w:tcPr>
            <w:tcW w:w="10329" w:type="dxa"/>
            <w:gridSpan w:val="16"/>
          </w:tcPr>
          <w:p w14:paraId="33775DF1" w14:textId="6D298C3D" w:rsidR="00654F7A" w:rsidRDefault="00000000">
            <w:pPr>
              <w:pStyle w:val="TableParagraph"/>
              <w:spacing w:line="172" w:lineRule="exact"/>
              <w:ind w:left="107"/>
              <w:rPr>
                <w:sz w:val="16"/>
              </w:rPr>
            </w:pPr>
            <w:r>
              <w:rPr>
                <w:color w:val="555555"/>
                <w:sz w:val="16"/>
              </w:rPr>
              <w:t>Раздел</w:t>
            </w:r>
            <w:r>
              <w:rPr>
                <w:color w:val="555555"/>
                <w:spacing w:val="-7"/>
                <w:sz w:val="16"/>
              </w:rPr>
              <w:t xml:space="preserve"> </w:t>
            </w:r>
            <w:r>
              <w:rPr>
                <w:color w:val="555555"/>
                <w:sz w:val="16"/>
              </w:rPr>
              <w:t>4.</w:t>
            </w:r>
            <w:r>
              <w:rPr>
                <w:color w:val="555555"/>
                <w:spacing w:val="-7"/>
                <w:sz w:val="16"/>
              </w:rPr>
              <w:t xml:space="preserve"> </w:t>
            </w:r>
            <w:r>
              <w:rPr>
                <w:color w:val="555555"/>
                <w:sz w:val="16"/>
              </w:rPr>
              <w:t>Финансово-икономически</w:t>
            </w:r>
            <w:r>
              <w:rPr>
                <w:color w:val="555555"/>
                <w:spacing w:val="-10"/>
                <w:sz w:val="16"/>
              </w:rPr>
              <w:t xml:space="preserve"> </w:t>
            </w:r>
            <w:r>
              <w:rPr>
                <w:color w:val="555555"/>
                <w:sz w:val="16"/>
              </w:rPr>
              <w:t>план</w:t>
            </w:r>
            <w:r>
              <w:rPr>
                <w:color w:val="555555"/>
                <w:spacing w:val="-6"/>
                <w:sz w:val="16"/>
              </w:rPr>
              <w:t xml:space="preserve"> </w:t>
            </w:r>
            <w:r>
              <w:rPr>
                <w:color w:val="555555"/>
                <w:sz w:val="16"/>
              </w:rPr>
              <w:t>на</w:t>
            </w:r>
            <w:r>
              <w:rPr>
                <w:color w:val="555555"/>
                <w:spacing w:val="-7"/>
                <w:sz w:val="16"/>
              </w:rPr>
              <w:t xml:space="preserve"> </w:t>
            </w:r>
            <w:r>
              <w:rPr>
                <w:color w:val="555555"/>
                <w:sz w:val="16"/>
              </w:rPr>
              <w:t>инвестицията</w:t>
            </w:r>
            <w:r>
              <w:rPr>
                <w:color w:val="555555"/>
                <w:spacing w:val="-6"/>
                <w:sz w:val="16"/>
              </w:rPr>
              <w:t xml:space="preserve"> </w:t>
            </w:r>
            <w:r>
              <w:rPr>
                <w:color w:val="555555"/>
                <w:sz w:val="16"/>
              </w:rPr>
              <w:t>за</w:t>
            </w:r>
            <w:r>
              <w:rPr>
                <w:color w:val="555555"/>
                <w:spacing w:val="-6"/>
                <w:sz w:val="16"/>
              </w:rPr>
              <w:t xml:space="preserve"> </w:t>
            </w:r>
            <w:r>
              <w:rPr>
                <w:color w:val="555555"/>
                <w:sz w:val="16"/>
              </w:rPr>
              <w:t>5-годишен</w:t>
            </w:r>
            <w:r>
              <w:rPr>
                <w:color w:val="555555"/>
                <w:spacing w:val="-6"/>
                <w:sz w:val="16"/>
              </w:rPr>
              <w:t xml:space="preserve"> </w:t>
            </w:r>
            <w:r>
              <w:rPr>
                <w:color w:val="555555"/>
                <w:sz w:val="16"/>
              </w:rPr>
              <w:t>период</w:t>
            </w:r>
            <w:r>
              <w:rPr>
                <w:color w:val="555555"/>
                <w:spacing w:val="-7"/>
                <w:sz w:val="16"/>
              </w:rPr>
              <w:t xml:space="preserve"> </w:t>
            </w:r>
            <w:r>
              <w:rPr>
                <w:color w:val="555555"/>
                <w:sz w:val="16"/>
              </w:rPr>
              <w:t>(в</w:t>
            </w:r>
            <w:r>
              <w:rPr>
                <w:color w:val="555555"/>
                <w:spacing w:val="-6"/>
                <w:sz w:val="16"/>
              </w:rPr>
              <w:t xml:space="preserve"> </w:t>
            </w:r>
            <w:r>
              <w:rPr>
                <w:color w:val="555555"/>
                <w:sz w:val="16"/>
              </w:rPr>
              <w:t>хил.</w:t>
            </w:r>
            <w:r>
              <w:rPr>
                <w:color w:val="555555"/>
                <w:spacing w:val="-8"/>
                <w:sz w:val="16"/>
              </w:rPr>
              <w:t xml:space="preserve"> </w:t>
            </w:r>
            <w:r>
              <w:rPr>
                <w:color w:val="555555"/>
                <w:spacing w:val="-4"/>
                <w:sz w:val="16"/>
              </w:rPr>
              <w:t>лв.</w:t>
            </w:r>
            <w:r w:rsidR="00F312D6" w:rsidRPr="00F312D6">
              <w:rPr>
                <w:color w:val="EE0000"/>
                <w:spacing w:val="-4"/>
                <w:sz w:val="16"/>
              </w:rPr>
              <w:t xml:space="preserve"> </w:t>
            </w:r>
            <w:r w:rsidR="00F312D6" w:rsidRPr="00CB53D0">
              <w:rPr>
                <w:color w:val="000000" w:themeColor="text1"/>
                <w:spacing w:val="-4"/>
                <w:sz w:val="16"/>
              </w:rPr>
              <w:t>евро</w:t>
            </w:r>
            <w:r w:rsidRPr="00CB53D0">
              <w:rPr>
                <w:color w:val="000000" w:themeColor="text1"/>
                <w:spacing w:val="-4"/>
                <w:sz w:val="16"/>
              </w:rPr>
              <w:t>)</w:t>
            </w:r>
          </w:p>
        </w:tc>
      </w:tr>
      <w:tr w:rsidR="00654F7A" w14:paraId="33277ED1" w14:textId="77777777">
        <w:trPr>
          <w:trHeight w:val="193"/>
        </w:trPr>
        <w:tc>
          <w:tcPr>
            <w:tcW w:w="4572" w:type="dxa"/>
            <w:gridSpan w:val="5"/>
          </w:tcPr>
          <w:p w14:paraId="2A2D424E" w14:textId="77777777" w:rsidR="00654F7A" w:rsidRDefault="00654F7A">
            <w:pPr>
              <w:pStyle w:val="TableParagraph"/>
              <w:rPr>
                <w:rFonts w:ascii="Times New Roman"/>
                <w:sz w:val="12"/>
              </w:rPr>
            </w:pPr>
          </w:p>
        </w:tc>
        <w:tc>
          <w:tcPr>
            <w:tcW w:w="1019" w:type="dxa"/>
          </w:tcPr>
          <w:p w14:paraId="25557E8F" w14:textId="77777777" w:rsidR="00654F7A" w:rsidRDefault="00000000">
            <w:pPr>
              <w:pStyle w:val="TableParagraph"/>
              <w:spacing w:before="2" w:line="172" w:lineRule="exact"/>
              <w:ind w:left="326"/>
              <w:rPr>
                <w:sz w:val="16"/>
              </w:rPr>
            </w:pPr>
            <w:r>
              <w:rPr>
                <w:color w:val="555555"/>
                <w:spacing w:val="-5"/>
                <w:sz w:val="16"/>
              </w:rPr>
              <w:t>20…</w:t>
            </w:r>
          </w:p>
        </w:tc>
        <w:tc>
          <w:tcPr>
            <w:tcW w:w="952" w:type="dxa"/>
          </w:tcPr>
          <w:p w14:paraId="5BE4EDB8" w14:textId="77777777" w:rsidR="00654F7A" w:rsidRDefault="00000000">
            <w:pPr>
              <w:pStyle w:val="TableParagraph"/>
              <w:spacing w:before="2" w:line="172" w:lineRule="exact"/>
              <w:ind w:left="309"/>
              <w:rPr>
                <w:sz w:val="16"/>
              </w:rPr>
            </w:pPr>
            <w:r>
              <w:rPr>
                <w:color w:val="555555"/>
                <w:spacing w:val="-5"/>
                <w:sz w:val="16"/>
              </w:rPr>
              <w:t>20…</w:t>
            </w:r>
          </w:p>
        </w:tc>
        <w:tc>
          <w:tcPr>
            <w:tcW w:w="1020" w:type="dxa"/>
            <w:gridSpan w:val="3"/>
          </w:tcPr>
          <w:p w14:paraId="78808767" w14:textId="77777777" w:rsidR="00654F7A" w:rsidRDefault="00000000">
            <w:pPr>
              <w:pStyle w:val="TableParagraph"/>
              <w:spacing w:before="2" w:line="172" w:lineRule="exact"/>
              <w:ind w:left="343"/>
              <w:rPr>
                <w:sz w:val="16"/>
              </w:rPr>
            </w:pPr>
            <w:r>
              <w:rPr>
                <w:color w:val="555555"/>
                <w:spacing w:val="-5"/>
                <w:sz w:val="16"/>
              </w:rPr>
              <w:t>20…</w:t>
            </w:r>
          </w:p>
        </w:tc>
        <w:tc>
          <w:tcPr>
            <w:tcW w:w="1252" w:type="dxa"/>
            <w:gridSpan w:val="3"/>
          </w:tcPr>
          <w:p w14:paraId="75D77945" w14:textId="77777777" w:rsidR="00654F7A" w:rsidRDefault="00000000">
            <w:pPr>
              <w:pStyle w:val="TableParagraph"/>
              <w:spacing w:before="2" w:line="172" w:lineRule="exact"/>
              <w:ind w:left="21"/>
              <w:jc w:val="center"/>
              <w:rPr>
                <w:sz w:val="16"/>
              </w:rPr>
            </w:pPr>
            <w:r>
              <w:rPr>
                <w:color w:val="555555"/>
                <w:spacing w:val="-5"/>
                <w:sz w:val="16"/>
              </w:rPr>
              <w:t>20…</w:t>
            </w:r>
          </w:p>
        </w:tc>
        <w:tc>
          <w:tcPr>
            <w:tcW w:w="834" w:type="dxa"/>
            <w:gridSpan w:val="2"/>
          </w:tcPr>
          <w:p w14:paraId="665439D6" w14:textId="77777777" w:rsidR="00654F7A" w:rsidRDefault="00000000">
            <w:pPr>
              <w:pStyle w:val="TableParagraph"/>
              <w:spacing w:before="2" w:line="172" w:lineRule="exact"/>
              <w:ind w:left="249"/>
              <w:rPr>
                <w:sz w:val="16"/>
              </w:rPr>
            </w:pPr>
            <w:r>
              <w:rPr>
                <w:color w:val="555555"/>
                <w:spacing w:val="-5"/>
                <w:sz w:val="16"/>
              </w:rPr>
              <w:t>20…</w:t>
            </w:r>
          </w:p>
        </w:tc>
        <w:tc>
          <w:tcPr>
            <w:tcW w:w="680" w:type="dxa"/>
          </w:tcPr>
          <w:p w14:paraId="483BA4A1" w14:textId="77777777" w:rsidR="00654F7A" w:rsidRDefault="00000000">
            <w:pPr>
              <w:pStyle w:val="TableParagraph"/>
              <w:spacing w:before="2" w:line="172" w:lineRule="exact"/>
              <w:ind w:left="106"/>
              <w:rPr>
                <w:sz w:val="16"/>
              </w:rPr>
            </w:pPr>
            <w:r>
              <w:rPr>
                <w:color w:val="555555"/>
                <w:spacing w:val="-4"/>
                <w:sz w:val="16"/>
              </w:rPr>
              <w:t>Общо</w:t>
            </w:r>
          </w:p>
        </w:tc>
      </w:tr>
      <w:tr w:rsidR="00654F7A" w14:paraId="6E185719" w14:textId="77777777">
        <w:trPr>
          <w:trHeight w:val="390"/>
        </w:trPr>
        <w:tc>
          <w:tcPr>
            <w:tcW w:w="4572" w:type="dxa"/>
            <w:gridSpan w:val="5"/>
          </w:tcPr>
          <w:p w14:paraId="0D38F8F6" w14:textId="77777777" w:rsidR="00654F7A" w:rsidRDefault="00000000">
            <w:pPr>
              <w:pStyle w:val="TableParagraph"/>
              <w:numPr>
                <w:ilvl w:val="0"/>
                <w:numId w:val="7"/>
              </w:numPr>
              <w:tabs>
                <w:tab w:val="left" w:pos="323"/>
              </w:tabs>
              <w:spacing w:before="2"/>
              <w:ind w:left="323" w:hanging="216"/>
              <w:rPr>
                <w:sz w:val="16"/>
              </w:rPr>
            </w:pPr>
            <w:r>
              <w:rPr>
                <w:color w:val="555555"/>
                <w:sz w:val="16"/>
              </w:rPr>
              <w:t>Разчет</w:t>
            </w:r>
            <w:r>
              <w:rPr>
                <w:color w:val="555555"/>
                <w:spacing w:val="-6"/>
                <w:sz w:val="16"/>
              </w:rPr>
              <w:t xml:space="preserve"> </w:t>
            </w:r>
            <w:r>
              <w:rPr>
                <w:color w:val="555555"/>
                <w:sz w:val="16"/>
              </w:rPr>
              <w:t>за</w:t>
            </w:r>
            <w:r>
              <w:rPr>
                <w:color w:val="555555"/>
                <w:spacing w:val="-9"/>
                <w:sz w:val="16"/>
              </w:rPr>
              <w:t xml:space="preserve"> </w:t>
            </w:r>
            <w:r>
              <w:rPr>
                <w:color w:val="555555"/>
                <w:sz w:val="16"/>
              </w:rPr>
              <w:t>очакваните</w:t>
            </w:r>
            <w:r>
              <w:rPr>
                <w:color w:val="555555"/>
                <w:spacing w:val="-6"/>
                <w:sz w:val="16"/>
              </w:rPr>
              <w:t xml:space="preserve"> </w:t>
            </w:r>
            <w:r>
              <w:rPr>
                <w:color w:val="555555"/>
                <w:spacing w:val="-2"/>
                <w:sz w:val="16"/>
              </w:rPr>
              <w:t>приходи</w:t>
            </w:r>
          </w:p>
        </w:tc>
        <w:tc>
          <w:tcPr>
            <w:tcW w:w="1019" w:type="dxa"/>
          </w:tcPr>
          <w:p w14:paraId="5DB3B175" w14:textId="77777777" w:rsidR="00654F7A" w:rsidRDefault="00654F7A">
            <w:pPr>
              <w:pStyle w:val="TableParagraph"/>
              <w:rPr>
                <w:rFonts w:ascii="Times New Roman"/>
                <w:sz w:val="16"/>
              </w:rPr>
            </w:pPr>
          </w:p>
        </w:tc>
        <w:tc>
          <w:tcPr>
            <w:tcW w:w="952" w:type="dxa"/>
          </w:tcPr>
          <w:p w14:paraId="51ABC944" w14:textId="77777777" w:rsidR="00654F7A" w:rsidRDefault="00654F7A">
            <w:pPr>
              <w:pStyle w:val="TableParagraph"/>
              <w:rPr>
                <w:rFonts w:ascii="Times New Roman"/>
                <w:sz w:val="16"/>
              </w:rPr>
            </w:pPr>
          </w:p>
        </w:tc>
        <w:tc>
          <w:tcPr>
            <w:tcW w:w="1020" w:type="dxa"/>
            <w:gridSpan w:val="3"/>
          </w:tcPr>
          <w:p w14:paraId="465527E5" w14:textId="77777777" w:rsidR="00654F7A" w:rsidRDefault="00654F7A">
            <w:pPr>
              <w:pStyle w:val="TableParagraph"/>
              <w:rPr>
                <w:rFonts w:ascii="Times New Roman"/>
                <w:sz w:val="16"/>
              </w:rPr>
            </w:pPr>
          </w:p>
        </w:tc>
        <w:tc>
          <w:tcPr>
            <w:tcW w:w="1252" w:type="dxa"/>
            <w:gridSpan w:val="3"/>
          </w:tcPr>
          <w:p w14:paraId="4BE84F23" w14:textId="77777777" w:rsidR="00654F7A" w:rsidRDefault="00654F7A">
            <w:pPr>
              <w:pStyle w:val="TableParagraph"/>
              <w:rPr>
                <w:rFonts w:ascii="Times New Roman"/>
                <w:sz w:val="16"/>
              </w:rPr>
            </w:pPr>
          </w:p>
        </w:tc>
        <w:tc>
          <w:tcPr>
            <w:tcW w:w="834" w:type="dxa"/>
            <w:gridSpan w:val="2"/>
          </w:tcPr>
          <w:p w14:paraId="2A30CE7A" w14:textId="77777777" w:rsidR="00654F7A" w:rsidRDefault="00654F7A">
            <w:pPr>
              <w:pStyle w:val="TableParagraph"/>
              <w:rPr>
                <w:rFonts w:ascii="Times New Roman"/>
                <w:sz w:val="16"/>
              </w:rPr>
            </w:pPr>
          </w:p>
        </w:tc>
        <w:tc>
          <w:tcPr>
            <w:tcW w:w="680" w:type="dxa"/>
          </w:tcPr>
          <w:p w14:paraId="2D6DF337" w14:textId="77777777" w:rsidR="00654F7A" w:rsidRDefault="00654F7A">
            <w:pPr>
              <w:pStyle w:val="TableParagraph"/>
              <w:rPr>
                <w:rFonts w:ascii="Times New Roman"/>
                <w:sz w:val="16"/>
              </w:rPr>
            </w:pPr>
          </w:p>
        </w:tc>
      </w:tr>
      <w:tr w:rsidR="00654F7A" w14:paraId="4E15E179" w14:textId="77777777">
        <w:trPr>
          <w:trHeight w:val="387"/>
        </w:trPr>
        <w:tc>
          <w:tcPr>
            <w:tcW w:w="4572" w:type="dxa"/>
            <w:gridSpan w:val="5"/>
          </w:tcPr>
          <w:p w14:paraId="36D25D48" w14:textId="77777777" w:rsidR="00654F7A" w:rsidRDefault="00000000">
            <w:pPr>
              <w:pStyle w:val="TableParagraph"/>
              <w:spacing w:before="2"/>
              <w:ind w:left="107"/>
              <w:rPr>
                <w:sz w:val="16"/>
              </w:rPr>
            </w:pPr>
            <w:r>
              <w:rPr>
                <w:color w:val="555555"/>
                <w:sz w:val="16"/>
              </w:rPr>
              <w:t>1.1.</w:t>
            </w:r>
            <w:r>
              <w:rPr>
                <w:color w:val="555555"/>
                <w:spacing w:val="-6"/>
                <w:sz w:val="16"/>
              </w:rPr>
              <w:t xml:space="preserve"> </w:t>
            </w:r>
            <w:r>
              <w:rPr>
                <w:color w:val="555555"/>
                <w:spacing w:val="-2"/>
                <w:sz w:val="16"/>
              </w:rPr>
              <w:t>Общо:</w:t>
            </w:r>
          </w:p>
        </w:tc>
        <w:tc>
          <w:tcPr>
            <w:tcW w:w="1019" w:type="dxa"/>
          </w:tcPr>
          <w:p w14:paraId="3F516F18" w14:textId="77777777" w:rsidR="00654F7A" w:rsidRDefault="00654F7A">
            <w:pPr>
              <w:pStyle w:val="TableParagraph"/>
              <w:rPr>
                <w:rFonts w:ascii="Times New Roman"/>
                <w:sz w:val="16"/>
              </w:rPr>
            </w:pPr>
          </w:p>
        </w:tc>
        <w:tc>
          <w:tcPr>
            <w:tcW w:w="952" w:type="dxa"/>
          </w:tcPr>
          <w:p w14:paraId="321FC0B0" w14:textId="77777777" w:rsidR="00654F7A" w:rsidRDefault="00654F7A">
            <w:pPr>
              <w:pStyle w:val="TableParagraph"/>
              <w:rPr>
                <w:rFonts w:ascii="Times New Roman"/>
                <w:sz w:val="16"/>
              </w:rPr>
            </w:pPr>
          </w:p>
        </w:tc>
        <w:tc>
          <w:tcPr>
            <w:tcW w:w="1020" w:type="dxa"/>
            <w:gridSpan w:val="3"/>
          </w:tcPr>
          <w:p w14:paraId="072FF908" w14:textId="77777777" w:rsidR="00654F7A" w:rsidRDefault="00654F7A">
            <w:pPr>
              <w:pStyle w:val="TableParagraph"/>
              <w:rPr>
                <w:rFonts w:ascii="Times New Roman"/>
                <w:sz w:val="16"/>
              </w:rPr>
            </w:pPr>
          </w:p>
        </w:tc>
        <w:tc>
          <w:tcPr>
            <w:tcW w:w="1252" w:type="dxa"/>
            <w:gridSpan w:val="3"/>
          </w:tcPr>
          <w:p w14:paraId="56715A42" w14:textId="77777777" w:rsidR="00654F7A" w:rsidRDefault="00654F7A">
            <w:pPr>
              <w:pStyle w:val="TableParagraph"/>
              <w:rPr>
                <w:rFonts w:ascii="Times New Roman"/>
                <w:sz w:val="16"/>
              </w:rPr>
            </w:pPr>
          </w:p>
        </w:tc>
        <w:tc>
          <w:tcPr>
            <w:tcW w:w="834" w:type="dxa"/>
            <w:gridSpan w:val="2"/>
          </w:tcPr>
          <w:p w14:paraId="55A07236" w14:textId="77777777" w:rsidR="00654F7A" w:rsidRDefault="00654F7A">
            <w:pPr>
              <w:pStyle w:val="TableParagraph"/>
              <w:rPr>
                <w:rFonts w:ascii="Times New Roman"/>
                <w:sz w:val="16"/>
              </w:rPr>
            </w:pPr>
          </w:p>
        </w:tc>
        <w:tc>
          <w:tcPr>
            <w:tcW w:w="680" w:type="dxa"/>
          </w:tcPr>
          <w:p w14:paraId="074A7277" w14:textId="77777777" w:rsidR="00654F7A" w:rsidRDefault="00654F7A">
            <w:pPr>
              <w:pStyle w:val="TableParagraph"/>
              <w:rPr>
                <w:rFonts w:ascii="Times New Roman"/>
                <w:sz w:val="16"/>
              </w:rPr>
            </w:pPr>
          </w:p>
        </w:tc>
      </w:tr>
      <w:tr w:rsidR="00654F7A" w14:paraId="7717AAC1" w14:textId="77777777">
        <w:trPr>
          <w:trHeight w:val="387"/>
        </w:trPr>
        <w:tc>
          <w:tcPr>
            <w:tcW w:w="4572" w:type="dxa"/>
            <w:gridSpan w:val="5"/>
          </w:tcPr>
          <w:p w14:paraId="3877B92C" w14:textId="77777777" w:rsidR="00654F7A" w:rsidRDefault="00000000">
            <w:pPr>
              <w:pStyle w:val="TableParagraph"/>
              <w:spacing w:before="2"/>
              <w:ind w:left="107"/>
              <w:rPr>
                <w:sz w:val="16"/>
              </w:rPr>
            </w:pPr>
            <w:r>
              <w:rPr>
                <w:color w:val="555555"/>
                <w:sz w:val="16"/>
              </w:rPr>
              <w:t>1.2.</w:t>
            </w:r>
            <w:r>
              <w:rPr>
                <w:color w:val="555555"/>
                <w:spacing w:val="-4"/>
                <w:sz w:val="16"/>
              </w:rPr>
              <w:t xml:space="preserve"> </w:t>
            </w:r>
            <w:r>
              <w:rPr>
                <w:color w:val="555555"/>
                <w:sz w:val="16"/>
              </w:rPr>
              <w:t>По</w:t>
            </w:r>
            <w:r>
              <w:rPr>
                <w:color w:val="555555"/>
                <w:spacing w:val="-4"/>
                <w:sz w:val="16"/>
              </w:rPr>
              <w:t xml:space="preserve"> </w:t>
            </w:r>
            <w:r>
              <w:rPr>
                <w:color w:val="555555"/>
                <w:sz w:val="16"/>
              </w:rPr>
              <w:t>основни</w:t>
            </w:r>
            <w:r>
              <w:rPr>
                <w:color w:val="555555"/>
                <w:spacing w:val="-7"/>
                <w:sz w:val="16"/>
              </w:rPr>
              <w:t xml:space="preserve"> </w:t>
            </w:r>
            <w:r>
              <w:rPr>
                <w:color w:val="555555"/>
                <w:spacing w:val="-2"/>
                <w:sz w:val="16"/>
              </w:rPr>
              <w:t>продукти/услуги</w:t>
            </w:r>
          </w:p>
        </w:tc>
        <w:tc>
          <w:tcPr>
            <w:tcW w:w="1019" w:type="dxa"/>
          </w:tcPr>
          <w:p w14:paraId="64079B22" w14:textId="77777777" w:rsidR="00654F7A" w:rsidRDefault="00654F7A">
            <w:pPr>
              <w:pStyle w:val="TableParagraph"/>
              <w:rPr>
                <w:rFonts w:ascii="Times New Roman"/>
                <w:sz w:val="16"/>
              </w:rPr>
            </w:pPr>
          </w:p>
        </w:tc>
        <w:tc>
          <w:tcPr>
            <w:tcW w:w="952" w:type="dxa"/>
          </w:tcPr>
          <w:p w14:paraId="12D75281" w14:textId="77777777" w:rsidR="00654F7A" w:rsidRDefault="00654F7A">
            <w:pPr>
              <w:pStyle w:val="TableParagraph"/>
              <w:rPr>
                <w:rFonts w:ascii="Times New Roman"/>
                <w:sz w:val="16"/>
              </w:rPr>
            </w:pPr>
          </w:p>
        </w:tc>
        <w:tc>
          <w:tcPr>
            <w:tcW w:w="1020" w:type="dxa"/>
            <w:gridSpan w:val="3"/>
          </w:tcPr>
          <w:p w14:paraId="6984C899" w14:textId="77777777" w:rsidR="00654F7A" w:rsidRDefault="00654F7A">
            <w:pPr>
              <w:pStyle w:val="TableParagraph"/>
              <w:rPr>
                <w:rFonts w:ascii="Times New Roman"/>
                <w:sz w:val="16"/>
              </w:rPr>
            </w:pPr>
          </w:p>
        </w:tc>
        <w:tc>
          <w:tcPr>
            <w:tcW w:w="1252" w:type="dxa"/>
            <w:gridSpan w:val="3"/>
          </w:tcPr>
          <w:p w14:paraId="26107617" w14:textId="77777777" w:rsidR="00654F7A" w:rsidRDefault="00654F7A">
            <w:pPr>
              <w:pStyle w:val="TableParagraph"/>
              <w:rPr>
                <w:rFonts w:ascii="Times New Roman"/>
                <w:sz w:val="16"/>
              </w:rPr>
            </w:pPr>
          </w:p>
        </w:tc>
        <w:tc>
          <w:tcPr>
            <w:tcW w:w="834" w:type="dxa"/>
            <w:gridSpan w:val="2"/>
          </w:tcPr>
          <w:p w14:paraId="608F2865" w14:textId="77777777" w:rsidR="00654F7A" w:rsidRDefault="00654F7A">
            <w:pPr>
              <w:pStyle w:val="TableParagraph"/>
              <w:rPr>
                <w:rFonts w:ascii="Times New Roman"/>
                <w:sz w:val="16"/>
              </w:rPr>
            </w:pPr>
          </w:p>
        </w:tc>
        <w:tc>
          <w:tcPr>
            <w:tcW w:w="680" w:type="dxa"/>
          </w:tcPr>
          <w:p w14:paraId="6F0D94F0" w14:textId="77777777" w:rsidR="00654F7A" w:rsidRDefault="00654F7A">
            <w:pPr>
              <w:pStyle w:val="TableParagraph"/>
              <w:rPr>
                <w:rFonts w:ascii="Times New Roman"/>
                <w:sz w:val="16"/>
              </w:rPr>
            </w:pPr>
          </w:p>
        </w:tc>
      </w:tr>
      <w:tr w:rsidR="00654F7A" w14:paraId="416D2446" w14:textId="77777777">
        <w:trPr>
          <w:trHeight w:val="390"/>
        </w:trPr>
        <w:tc>
          <w:tcPr>
            <w:tcW w:w="4572" w:type="dxa"/>
            <w:gridSpan w:val="5"/>
          </w:tcPr>
          <w:p w14:paraId="61FE99C9" w14:textId="77777777" w:rsidR="00654F7A" w:rsidRDefault="00000000">
            <w:pPr>
              <w:pStyle w:val="TableParagraph"/>
              <w:spacing w:before="4"/>
              <w:ind w:left="107"/>
              <w:rPr>
                <w:sz w:val="16"/>
              </w:rPr>
            </w:pPr>
            <w:r>
              <w:rPr>
                <w:color w:val="555555"/>
                <w:sz w:val="16"/>
              </w:rPr>
              <w:t>1.3.</w:t>
            </w:r>
            <w:r>
              <w:rPr>
                <w:color w:val="555555"/>
                <w:spacing w:val="-5"/>
                <w:sz w:val="16"/>
              </w:rPr>
              <w:t xml:space="preserve"> </w:t>
            </w:r>
            <w:r>
              <w:rPr>
                <w:color w:val="555555"/>
                <w:sz w:val="16"/>
              </w:rPr>
              <w:t>От</w:t>
            </w:r>
            <w:r>
              <w:rPr>
                <w:color w:val="555555"/>
                <w:spacing w:val="-4"/>
                <w:sz w:val="16"/>
              </w:rPr>
              <w:t xml:space="preserve"> </w:t>
            </w:r>
            <w:r>
              <w:rPr>
                <w:color w:val="555555"/>
                <w:sz w:val="16"/>
              </w:rPr>
              <w:t>други</w:t>
            </w:r>
            <w:r>
              <w:rPr>
                <w:color w:val="555555"/>
                <w:spacing w:val="-2"/>
                <w:sz w:val="16"/>
              </w:rPr>
              <w:t xml:space="preserve"> продукти/услуги</w:t>
            </w:r>
          </w:p>
        </w:tc>
        <w:tc>
          <w:tcPr>
            <w:tcW w:w="1019" w:type="dxa"/>
          </w:tcPr>
          <w:p w14:paraId="7F5E8E9B" w14:textId="77777777" w:rsidR="00654F7A" w:rsidRDefault="00654F7A">
            <w:pPr>
              <w:pStyle w:val="TableParagraph"/>
              <w:rPr>
                <w:rFonts w:ascii="Times New Roman"/>
                <w:sz w:val="16"/>
              </w:rPr>
            </w:pPr>
          </w:p>
        </w:tc>
        <w:tc>
          <w:tcPr>
            <w:tcW w:w="952" w:type="dxa"/>
          </w:tcPr>
          <w:p w14:paraId="6991C14C" w14:textId="77777777" w:rsidR="00654F7A" w:rsidRDefault="00654F7A">
            <w:pPr>
              <w:pStyle w:val="TableParagraph"/>
              <w:rPr>
                <w:rFonts w:ascii="Times New Roman"/>
                <w:sz w:val="16"/>
              </w:rPr>
            </w:pPr>
          </w:p>
        </w:tc>
        <w:tc>
          <w:tcPr>
            <w:tcW w:w="1020" w:type="dxa"/>
            <w:gridSpan w:val="3"/>
          </w:tcPr>
          <w:p w14:paraId="17B17D85" w14:textId="77777777" w:rsidR="00654F7A" w:rsidRDefault="00654F7A">
            <w:pPr>
              <w:pStyle w:val="TableParagraph"/>
              <w:rPr>
                <w:rFonts w:ascii="Times New Roman"/>
                <w:sz w:val="16"/>
              </w:rPr>
            </w:pPr>
          </w:p>
        </w:tc>
        <w:tc>
          <w:tcPr>
            <w:tcW w:w="1252" w:type="dxa"/>
            <w:gridSpan w:val="3"/>
          </w:tcPr>
          <w:p w14:paraId="0F2902EE" w14:textId="77777777" w:rsidR="00654F7A" w:rsidRDefault="00654F7A">
            <w:pPr>
              <w:pStyle w:val="TableParagraph"/>
              <w:rPr>
                <w:rFonts w:ascii="Times New Roman"/>
                <w:sz w:val="16"/>
              </w:rPr>
            </w:pPr>
          </w:p>
        </w:tc>
        <w:tc>
          <w:tcPr>
            <w:tcW w:w="834" w:type="dxa"/>
            <w:gridSpan w:val="2"/>
          </w:tcPr>
          <w:p w14:paraId="33620D00" w14:textId="77777777" w:rsidR="00654F7A" w:rsidRDefault="00654F7A">
            <w:pPr>
              <w:pStyle w:val="TableParagraph"/>
              <w:rPr>
                <w:rFonts w:ascii="Times New Roman"/>
                <w:sz w:val="16"/>
              </w:rPr>
            </w:pPr>
          </w:p>
        </w:tc>
        <w:tc>
          <w:tcPr>
            <w:tcW w:w="680" w:type="dxa"/>
          </w:tcPr>
          <w:p w14:paraId="539976BD" w14:textId="77777777" w:rsidR="00654F7A" w:rsidRDefault="00654F7A">
            <w:pPr>
              <w:pStyle w:val="TableParagraph"/>
              <w:rPr>
                <w:rFonts w:ascii="Times New Roman"/>
                <w:sz w:val="16"/>
              </w:rPr>
            </w:pPr>
          </w:p>
        </w:tc>
      </w:tr>
      <w:tr w:rsidR="00654F7A" w14:paraId="77D2093F" w14:textId="77777777">
        <w:trPr>
          <w:trHeight w:val="387"/>
        </w:trPr>
        <w:tc>
          <w:tcPr>
            <w:tcW w:w="4572" w:type="dxa"/>
            <w:gridSpan w:val="5"/>
          </w:tcPr>
          <w:p w14:paraId="131575B0" w14:textId="77777777" w:rsidR="00654F7A" w:rsidRDefault="00000000">
            <w:pPr>
              <w:pStyle w:val="TableParagraph"/>
              <w:spacing w:before="2"/>
              <w:ind w:left="107"/>
              <w:rPr>
                <w:sz w:val="16"/>
              </w:rPr>
            </w:pPr>
            <w:r>
              <w:rPr>
                <w:color w:val="555555"/>
                <w:sz w:val="16"/>
              </w:rPr>
              <w:t>2.</w:t>
            </w:r>
            <w:r>
              <w:rPr>
                <w:color w:val="555555"/>
                <w:spacing w:val="-5"/>
                <w:sz w:val="16"/>
              </w:rPr>
              <w:t xml:space="preserve"> </w:t>
            </w:r>
            <w:r>
              <w:rPr>
                <w:color w:val="555555"/>
                <w:sz w:val="16"/>
              </w:rPr>
              <w:t>Разчет</w:t>
            </w:r>
            <w:r>
              <w:rPr>
                <w:color w:val="555555"/>
                <w:spacing w:val="-4"/>
                <w:sz w:val="16"/>
              </w:rPr>
              <w:t xml:space="preserve"> </w:t>
            </w:r>
            <w:r>
              <w:rPr>
                <w:color w:val="555555"/>
                <w:sz w:val="16"/>
              </w:rPr>
              <w:t>за</w:t>
            </w:r>
            <w:r>
              <w:rPr>
                <w:color w:val="555555"/>
                <w:spacing w:val="-7"/>
                <w:sz w:val="16"/>
              </w:rPr>
              <w:t xml:space="preserve"> </w:t>
            </w:r>
            <w:r>
              <w:rPr>
                <w:color w:val="555555"/>
                <w:sz w:val="16"/>
              </w:rPr>
              <w:t>очакваните</w:t>
            </w:r>
            <w:r>
              <w:rPr>
                <w:color w:val="555555"/>
                <w:spacing w:val="-5"/>
                <w:sz w:val="16"/>
              </w:rPr>
              <w:t xml:space="preserve"> </w:t>
            </w:r>
            <w:r>
              <w:rPr>
                <w:color w:val="555555"/>
                <w:spacing w:val="-2"/>
                <w:sz w:val="16"/>
              </w:rPr>
              <w:t>разходи</w:t>
            </w:r>
          </w:p>
        </w:tc>
        <w:tc>
          <w:tcPr>
            <w:tcW w:w="1019" w:type="dxa"/>
          </w:tcPr>
          <w:p w14:paraId="395095C3" w14:textId="77777777" w:rsidR="00654F7A" w:rsidRDefault="00654F7A">
            <w:pPr>
              <w:pStyle w:val="TableParagraph"/>
              <w:rPr>
                <w:rFonts w:ascii="Times New Roman"/>
                <w:sz w:val="16"/>
              </w:rPr>
            </w:pPr>
          </w:p>
        </w:tc>
        <w:tc>
          <w:tcPr>
            <w:tcW w:w="952" w:type="dxa"/>
          </w:tcPr>
          <w:p w14:paraId="638E35DA" w14:textId="77777777" w:rsidR="00654F7A" w:rsidRDefault="00654F7A">
            <w:pPr>
              <w:pStyle w:val="TableParagraph"/>
              <w:rPr>
                <w:rFonts w:ascii="Times New Roman"/>
                <w:sz w:val="16"/>
              </w:rPr>
            </w:pPr>
          </w:p>
        </w:tc>
        <w:tc>
          <w:tcPr>
            <w:tcW w:w="1020" w:type="dxa"/>
            <w:gridSpan w:val="3"/>
          </w:tcPr>
          <w:p w14:paraId="61B4C821" w14:textId="77777777" w:rsidR="00654F7A" w:rsidRDefault="00654F7A">
            <w:pPr>
              <w:pStyle w:val="TableParagraph"/>
              <w:rPr>
                <w:rFonts w:ascii="Times New Roman"/>
                <w:sz w:val="16"/>
              </w:rPr>
            </w:pPr>
          </w:p>
        </w:tc>
        <w:tc>
          <w:tcPr>
            <w:tcW w:w="1252" w:type="dxa"/>
            <w:gridSpan w:val="3"/>
          </w:tcPr>
          <w:p w14:paraId="6F6E9551" w14:textId="77777777" w:rsidR="00654F7A" w:rsidRDefault="00654F7A">
            <w:pPr>
              <w:pStyle w:val="TableParagraph"/>
              <w:rPr>
                <w:rFonts w:ascii="Times New Roman"/>
                <w:sz w:val="16"/>
              </w:rPr>
            </w:pPr>
          </w:p>
        </w:tc>
        <w:tc>
          <w:tcPr>
            <w:tcW w:w="834" w:type="dxa"/>
            <w:gridSpan w:val="2"/>
          </w:tcPr>
          <w:p w14:paraId="006343E2" w14:textId="77777777" w:rsidR="00654F7A" w:rsidRDefault="00654F7A">
            <w:pPr>
              <w:pStyle w:val="TableParagraph"/>
              <w:rPr>
                <w:rFonts w:ascii="Times New Roman"/>
                <w:sz w:val="16"/>
              </w:rPr>
            </w:pPr>
          </w:p>
        </w:tc>
        <w:tc>
          <w:tcPr>
            <w:tcW w:w="680" w:type="dxa"/>
          </w:tcPr>
          <w:p w14:paraId="7B2FE786" w14:textId="77777777" w:rsidR="00654F7A" w:rsidRDefault="00654F7A">
            <w:pPr>
              <w:pStyle w:val="TableParagraph"/>
              <w:rPr>
                <w:rFonts w:ascii="Times New Roman"/>
                <w:sz w:val="16"/>
              </w:rPr>
            </w:pPr>
          </w:p>
        </w:tc>
      </w:tr>
      <w:tr w:rsidR="00654F7A" w14:paraId="78C807D3" w14:textId="77777777">
        <w:trPr>
          <w:trHeight w:val="388"/>
        </w:trPr>
        <w:tc>
          <w:tcPr>
            <w:tcW w:w="4572" w:type="dxa"/>
            <w:gridSpan w:val="5"/>
          </w:tcPr>
          <w:p w14:paraId="4FB9B0FE" w14:textId="77777777" w:rsidR="00654F7A" w:rsidRDefault="00000000">
            <w:pPr>
              <w:pStyle w:val="TableParagraph"/>
              <w:spacing w:before="2"/>
              <w:ind w:left="107"/>
              <w:rPr>
                <w:sz w:val="16"/>
              </w:rPr>
            </w:pPr>
            <w:r>
              <w:rPr>
                <w:color w:val="555555"/>
                <w:sz w:val="16"/>
              </w:rPr>
              <w:t>2.1.</w:t>
            </w:r>
            <w:r>
              <w:rPr>
                <w:color w:val="555555"/>
                <w:spacing w:val="-4"/>
                <w:sz w:val="16"/>
              </w:rPr>
              <w:t xml:space="preserve"> </w:t>
            </w:r>
            <w:r>
              <w:rPr>
                <w:color w:val="555555"/>
                <w:sz w:val="16"/>
              </w:rPr>
              <w:t>Общо</w:t>
            </w:r>
            <w:r>
              <w:rPr>
                <w:color w:val="555555"/>
                <w:spacing w:val="-2"/>
                <w:sz w:val="16"/>
              </w:rPr>
              <w:t xml:space="preserve"> </w:t>
            </w:r>
            <w:r>
              <w:rPr>
                <w:color w:val="555555"/>
                <w:sz w:val="16"/>
              </w:rPr>
              <w:t>за</w:t>
            </w:r>
            <w:r>
              <w:rPr>
                <w:color w:val="555555"/>
                <w:spacing w:val="-3"/>
                <w:sz w:val="16"/>
              </w:rPr>
              <w:t xml:space="preserve"> </w:t>
            </w:r>
            <w:r>
              <w:rPr>
                <w:color w:val="555555"/>
                <w:spacing w:val="-2"/>
                <w:sz w:val="16"/>
              </w:rPr>
              <w:t>дейността</w:t>
            </w:r>
          </w:p>
        </w:tc>
        <w:tc>
          <w:tcPr>
            <w:tcW w:w="1019" w:type="dxa"/>
          </w:tcPr>
          <w:p w14:paraId="21C7EAE6" w14:textId="77777777" w:rsidR="00654F7A" w:rsidRDefault="00654F7A">
            <w:pPr>
              <w:pStyle w:val="TableParagraph"/>
              <w:rPr>
                <w:rFonts w:ascii="Times New Roman"/>
                <w:sz w:val="16"/>
              </w:rPr>
            </w:pPr>
          </w:p>
        </w:tc>
        <w:tc>
          <w:tcPr>
            <w:tcW w:w="952" w:type="dxa"/>
          </w:tcPr>
          <w:p w14:paraId="0D8B3F3E" w14:textId="77777777" w:rsidR="00654F7A" w:rsidRDefault="00654F7A">
            <w:pPr>
              <w:pStyle w:val="TableParagraph"/>
              <w:rPr>
                <w:rFonts w:ascii="Times New Roman"/>
                <w:sz w:val="16"/>
              </w:rPr>
            </w:pPr>
          </w:p>
        </w:tc>
        <w:tc>
          <w:tcPr>
            <w:tcW w:w="1020" w:type="dxa"/>
            <w:gridSpan w:val="3"/>
          </w:tcPr>
          <w:p w14:paraId="3205DE27" w14:textId="77777777" w:rsidR="00654F7A" w:rsidRDefault="00654F7A">
            <w:pPr>
              <w:pStyle w:val="TableParagraph"/>
              <w:rPr>
                <w:rFonts w:ascii="Times New Roman"/>
                <w:sz w:val="16"/>
              </w:rPr>
            </w:pPr>
          </w:p>
        </w:tc>
        <w:tc>
          <w:tcPr>
            <w:tcW w:w="1252" w:type="dxa"/>
            <w:gridSpan w:val="3"/>
          </w:tcPr>
          <w:p w14:paraId="26285397" w14:textId="77777777" w:rsidR="00654F7A" w:rsidRDefault="00654F7A">
            <w:pPr>
              <w:pStyle w:val="TableParagraph"/>
              <w:rPr>
                <w:rFonts w:ascii="Times New Roman"/>
                <w:sz w:val="16"/>
              </w:rPr>
            </w:pPr>
          </w:p>
        </w:tc>
        <w:tc>
          <w:tcPr>
            <w:tcW w:w="834" w:type="dxa"/>
            <w:gridSpan w:val="2"/>
          </w:tcPr>
          <w:p w14:paraId="741B7E07" w14:textId="77777777" w:rsidR="00654F7A" w:rsidRDefault="00654F7A">
            <w:pPr>
              <w:pStyle w:val="TableParagraph"/>
              <w:rPr>
                <w:rFonts w:ascii="Times New Roman"/>
                <w:sz w:val="16"/>
              </w:rPr>
            </w:pPr>
          </w:p>
        </w:tc>
        <w:tc>
          <w:tcPr>
            <w:tcW w:w="680" w:type="dxa"/>
          </w:tcPr>
          <w:p w14:paraId="5DBEB8E5" w14:textId="77777777" w:rsidR="00654F7A" w:rsidRDefault="00654F7A">
            <w:pPr>
              <w:pStyle w:val="TableParagraph"/>
              <w:rPr>
                <w:rFonts w:ascii="Times New Roman"/>
                <w:sz w:val="16"/>
              </w:rPr>
            </w:pPr>
          </w:p>
        </w:tc>
      </w:tr>
      <w:tr w:rsidR="00654F7A" w14:paraId="398E5FD4" w14:textId="77777777">
        <w:trPr>
          <w:trHeight w:val="390"/>
        </w:trPr>
        <w:tc>
          <w:tcPr>
            <w:tcW w:w="4572" w:type="dxa"/>
            <w:gridSpan w:val="5"/>
          </w:tcPr>
          <w:p w14:paraId="2CE1134E" w14:textId="77777777" w:rsidR="00654F7A" w:rsidRDefault="00000000">
            <w:pPr>
              <w:pStyle w:val="TableParagraph"/>
              <w:spacing w:before="4"/>
              <w:ind w:left="107"/>
              <w:rPr>
                <w:sz w:val="16"/>
              </w:rPr>
            </w:pPr>
            <w:r>
              <w:rPr>
                <w:color w:val="555555"/>
                <w:sz w:val="16"/>
              </w:rPr>
              <w:t>2.2.</w:t>
            </w:r>
            <w:r>
              <w:rPr>
                <w:color w:val="555555"/>
                <w:spacing w:val="-3"/>
                <w:sz w:val="16"/>
              </w:rPr>
              <w:t xml:space="preserve"> </w:t>
            </w:r>
            <w:r>
              <w:rPr>
                <w:color w:val="555555"/>
                <w:sz w:val="16"/>
              </w:rPr>
              <w:t>По</w:t>
            </w:r>
            <w:r>
              <w:rPr>
                <w:color w:val="555555"/>
                <w:spacing w:val="-3"/>
                <w:sz w:val="16"/>
              </w:rPr>
              <w:t xml:space="preserve"> </w:t>
            </w:r>
            <w:r>
              <w:rPr>
                <w:color w:val="555555"/>
                <w:spacing w:val="-2"/>
                <w:sz w:val="16"/>
              </w:rPr>
              <w:t>видове:</w:t>
            </w:r>
          </w:p>
        </w:tc>
        <w:tc>
          <w:tcPr>
            <w:tcW w:w="1019" w:type="dxa"/>
          </w:tcPr>
          <w:p w14:paraId="51AE4F4E" w14:textId="77777777" w:rsidR="00654F7A" w:rsidRDefault="00654F7A">
            <w:pPr>
              <w:pStyle w:val="TableParagraph"/>
              <w:rPr>
                <w:rFonts w:ascii="Times New Roman"/>
                <w:sz w:val="16"/>
              </w:rPr>
            </w:pPr>
          </w:p>
        </w:tc>
        <w:tc>
          <w:tcPr>
            <w:tcW w:w="952" w:type="dxa"/>
          </w:tcPr>
          <w:p w14:paraId="2725577A" w14:textId="77777777" w:rsidR="00654F7A" w:rsidRDefault="00654F7A">
            <w:pPr>
              <w:pStyle w:val="TableParagraph"/>
              <w:rPr>
                <w:rFonts w:ascii="Times New Roman"/>
                <w:sz w:val="16"/>
              </w:rPr>
            </w:pPr>
          </w:p>
        </w:tc>
        <w:tc>
          <w:tcPr>
            <w:tcW w:w="1020" w:type="dxa"/>
            <w:gridSpan w:val="3"/>
          </w:tcPr>
          <w:p w14:paraId="5E99ABA0" w14:textId="77777777" w:rsidR="00654F7A" w:rsidRDefault="00654F7A">
            <w:pPr>
              <w:pStyle w:val="TableParagraph"/>
              <w:rPr>
                <w:rFonts w:ascii="Times New Roman"/>
                <w:sz w:val="16"/>
              </w:rPr>
            </w:pPr>
          </w:p>
        </w:tc>
        <w:tc>
          <w:tcPr>
            <w:tcW w:w="1252" w:type="dxa"/>
            <w:gridSpan w:val="3"/>
          </w:tcPr>
          <w:p w14:paraId="4859FDD4" w14:textId="77777777" w:rsidR="00654F7A" w:rsidRDefault="00654F7A">
            <w:pPr>
              <w:pStyle w:val="TableParagraph"/>
              <w:rPr>
                <w:rFonts w:ascii="Times New Roman"/>
                <w:sz w:val="16"/>
              </w:rPr>
            </w:pPr>
          </w:p>
        </w:tc>
        <w:tc>
          <w:tcPr>
            <w:tcW w:w="834" w:type="dxa"/>
            <w:gridSpan w:val="2"/>
          </w:tcPr>
          <w:p w14:paraId="3F6B8CA7" w14:textId="77777777" w:rsidR="00654F7A" w:rsidRDefault="00654F7A">
            <w:pPr>
              <w:pStyle w:val="TableParagraph"/>
              <w:rPr>
                <w:rFonts w:ascii="Times New Roman"/>
                <w:sz w:val="16"/>
              </w:rPr>
            </w:pPr>
          </w:p>
        </w:tc>
        <w:tc>
          <w:tcPr>
            <w:tcW w:w="680" w:type="dxa"/>
          </w:tcPr>
          <w:p w14:paraId="1BFFA5F5" w14:textId="77777777" w:rsidR="00654F7A" w:rsidRDefault="00654F7A">
            <w:pPr>
              <w:pStyle w:val="TableParagraph"/>
              <w:rPr>
                <w:rFonts w:ascii="Times New Roman"/>
                <w:sz w:val="16"/>
              </w:rPr>
            </w:pPr>
          </w:p>
        </w:tc>
      </w:tr>
      <w:tr w:rsidR="00654F7A" w14:paraId="75913084" w14:textId="77777777">
        <w:trPr>
          <w:trHeight w:val="387"/>
        </w:trPr>
        <w:tc>
          <w:tcPr>
            <w:tcW w:w="4572" w:type="dxa"/>
            <w:gridSpan w:val="5"/>
          </w:tcPr>
          <w:p w14:paraId="25FF07DB" w14:textId="77777777" w:rsidR="00654F7A" w:rsidRDefault="00000000">
            <w:pPr>
              <w:pStyle w:val="TableParagraph"/>
              <w:spacing w:before="2"/>
              <w:ind w:left="107"/>
              <w:rPr>
                <w:sz w:val="16"/>
              </w:rPr>
            </w:pPr>
            <w:r>
              <w:rPr>
                <w:color w:val="555555"/>
                <w:sz w:val="16"/>
              </w:rPr>
              <w:t xml:space="preserve">- за </w:t>
            </w:r>
            <w:r>
              <w:rPr>
                <w:color w:val="555555"/>
                <w:spacing w:val="-2"/>
                <w:sz w:val="16"/>
              </w:rPr>
              <w:t>персонал</w:t>
            </w:r>
          </w:p>
        </w:tc>
        <w:tc>
          <w:tcPr>
            <w:tcW w:w="1019" w:type="dxa"/>
          </w:tcPr>
          <w:p w14:paraId="43DD2D1B" w14:textId="77777777" w:rsidR="00654F7A" w:rsidRDefault="00654F7A">
            <w:pPr>
              <w:pStyle w:val="TableParagraph"/>
              <w:rPr>
                <w:rFonts w:ascii="Times New Roman"/>
                <w:sz w:val="16"/>
              </w:rPr>
            </w:pPr>
          </w:p>
        </w:tc>
        <w:tc>
          <w:tcPr>
            <w:tcW w:w="952" w:type="dxa"/>
          </w:tcPr>
          <w:p w14:paraId="171848C4" w14:textId="77777777" w:rsidR="00654F7A" w:rsidRDefault="00654F7A">
            <w:pPr>
              <w:pStyle w:val="TableParagraph"/>
              <w:rPr>
                <w:rFonts w:ascii="Times New Roman"/>
                <w:sz w:val="16"/>
              </w:rPr>
            </w:pPr>
          </w:p>
        </w:tc>
        <w:tc>
          <w:tcPr>
            <w:tcW w:w="1020" w:type="dxa"/>
            <w:gridSpan w:val="3"/>
          </w:tcPr>
          <w:p w14:paraId="19AC4685" w14:textId="77777777" w:rsidR="00654F7A" w:rsidRDefault="00654F7A">
            <w:pPr>
              <w:pStyle w:val="TableParagraph"/>
              <w:rPr>
                <w:rFonts w:ascii="Times New Roman"/>
                <w:sz w:val="16"/>
              </w:rPr>
            </w:pPr>
          </w:p>
        </w:tc>
        <w:tc>
          <w:tcPr>
            <w:tcW w:w="1252" w:type="dxa"/>
            <w:gridSpan w:val="3"/>
          </w:tcPr>
          <w:p w14:paraId="011A2274" w14:textId="77777777" w:rsidR="00654F7A" w:rsidRDefault="00654F7A">
            <w:pPr>
              <w:pStyle w:val="TableParagraph"/>
              <w:rPr>
                <w:rFonts w:ascii="Times New Roman"/>
                <w:sz w:val="16"/>
              </w:rPr>
            </w:pPr>
          </w:p>
        </w:tc>
        <w:tc>
          <w:tcPr>
            <w:tcW w:w="834" w:type="dxa"/>
            <w:gridSpan w:val="2"/>
          </w:tcPr>
          <w:p w14:paraId="62A87037" w14:textId="77777777" w:rsidR="00654F7A" w:rsidRDefault="00654F7A">
            <w:pPr>
              <w:pStyle w:val="TableParagraph"/>
              <w:rPr>
                <w:rFonts w:ascii="Times New Roman"/>
                <w:sz w:val="16"/>
              </w:rPr>
            </w:pPr>
          </w:p>
        </w:tc>
        <w:tc>
          <w:tcPr>
            <w:tcW w:w="680" w:type="dxa"/>
          </w:tcPr>
          <w:p w14:paraId="72E5D109" w14:textId="77777777" w:rsidR="00654F7A" w:rsidRDefault="00654F7A">
            <w:pPr>
              <w:pStyle w:val="TableParagraph"/>
              <w:rPr>
                <w:rFonts w:ascii="Times New Roman"/>
                <w:sz w:val="16"/>
              </w:rPr>
            </w:pPr>
          </w:p>
        </w:tc>
      </w:tr>
      <w:tr w:rsidR="00654F7A" w14:paraId="4B1C9609" w14:textId="77777777">
        <w:trPr>
          <w:trHeight w:val="390"/>
        </w:trPr>
        <w:tc>
          <w:tcPr>
            <w:tcW w:w="4572" w:type="dxa"/>
            <w:gridSpan w:val="5"/>
          </w:tcPr>
          <w:p w14:paraId="5DFF27AB" w14:textId="77777777" w:rsidR="00654F7A" w:rsidRDefault="00000000">
            <w:pPr>
              <w:pStyle w:val="TableParagraph"/>
              <w:spacing w:before="4"/>
              <w:ind w:left="107"/>
              <w:rPr>
                <w:sz w:val="16"/>
              </w:rPr>
            </w:pPr>
            <w:r>
              <w:rPr>
                <w:color w:val="555555"/>
                <w:sz w:val="16"/>
              </w:rPr>
              <w:t xml:space="preserve">- </w:t>
            </w:r>
            <w:r>
              <w:rPr>
                <w:color w:val="555555"/>
                <w:spacing w:val="-2"/>
                <w:sz w:val="16"/>
              </w:rPr>
              <w:t>финансови</w:t>
            </w:r>
          </w:p>
        </w:tc>
        <w:tc>
          <w:tcPr>
            <w:tcW w:w="1019" w:type="dxa"/>
          </w:tcPr>
          <w:p w14:paraId="20A1C4BB" w14:textId="77777777" w:rsidR="00654F7A" w:rsidRDefault="00654F7A">
            <w:pPr>
              <w:pStyle w:val="TableParagraph"/>
              <w:rPr>
                <w:rFonts w:ascii="Times New Roman"/>
                <w:sz w:val="16"/>
              </w:rPr>
            </w:pPr>
          </w:p>
        </w:tc>
        <w:tc>
          <w:tcPr>
            <w:tcW w:w="952" w:type="dxa"/>
          </w:tcPr>
          <w:p w14:paraId="79050C34" w14:textId="77777777" w:rsidR="00654F7A" w:rsidRDefault="00654F7A">
            <w:pPr>
              <w:pStyle w:val="TableParagraph"/>
              <w:rPr>
                <w:rFonts w:ascii="Times New Roman"/>
                <w:sz w:val="16"/>
              </w:rPr>
            </w:pPr>
          </w:p>
        </w:tc>
        <w:tc>
          <w:tcPr>
            <w:tcW w:w="1020" w:type="dxa"/>
            <w:gridSpan w:val="3"/>
          </w:tcPr>
          <w:p w14:paraId="51B211AA" w14:textId="77777777" w:rsidR="00654F7A" w:rsidRDefault="00654F7A">
            <w:pPr>
              <w:pStyle w:val="TableParagraph"/>
              <w:rPr>
                <w:rFonts w:ascii="Times New Roman"/>
                <w:sz w:val="16"/>
              </w:rPr>
            </w:pPr>
          </w:p>
        </w:tc>
        <w:tc>
          <w:tcPr>
            <w:tcW w:w="1252" w:type="dxa"/>
            <w:gridSpan w:val="3"/>
          </w:tcPr>
          <w:p w14:paraId="375C7A74" w14:textId="77777777" w:rsidR="00654F7A" w:rsidRDefault="00654F7A">
            <w:pPr>
              <w:pStyle w:val="TableParagraph"/>
              <w:rPr>
                <w:rFonts w:ascii="Times New Roman"/>
                <w:sz w:val="16"/>
              </w:rPr>
            </w:pPr>
          </w:p>
        </w:tc>
        <w:tc>
          <w:tcPr>
            <w:tcW w:w="834" w:type="dxa"/>
            <w:gridSpan w:val="2"/>
          </w:tcPr>
          <w:p w14:paraId="71D289DB" w14:textId="77777777" w:rsidR="00654F7A" w:rsidRDefault="00654F7A">
            <w:pPr>
              <w:pStyle w:val="TableParagraph"/>
              <w:rPr>
                <w:rFonts w:ascii="Times New Roman"/>
                <w:sz w:val="16"/>
              </w:rPr>
            </w:pPr>
          </w:p>
        </w:tc>
        <w:tc>
          <w:tcPr>
            <w:tcW w:w="680" w:type="dxa"/>
          </w:tcPr>
          <w:p w14:paraId="34FF8EF8" w14:textId="77777777" w:rsidR="00654F7A" w:rsidRDefault="00654F7A">
            <w:pPr>
              <w:pStyle w:val="TableParagraph"/>
              <w:rPr>
                <w:rFonts w:ascii="Times New Roman"/>
                <w:sz w:val="16"/>
              </w:rPr>
            </w:pPr>
          </w:p>
        </w:tc>
      </w:tr>
      <w:tr w:rsidR="00654F7A" w14:paraId="4F21A540" w14:textId="77777777">
        <w:trPr>
          <w:trHeight w:val="583"/>
        </w:trPr>
        <w:tc>
          <w:tcPr>
            <w:tcW w:w="4572" w:type="dxa"/>
            <w:gridSpan w:val="5"/>
          </w:tcPr>
          <w:p w14:paraId="22B4BE39" w14:textId="77777777" w:rsidR="00654F7A" w:rsidRDefault="00000000">
            <w:pPr>
              <w:pStyle w:val="TableParagraph"/>
              <w:spacing w:before="2"/>
              <w:ind w:left="107" w:right="110"/>
              <w:rPr>
                <w:sz w:val="16"/>
              </w:rPr>
            </w:pPr>
            <w:r>
              <w:rPr>
                <w:color w:val="555555"/>
                <w:sz w:val="16"/>
              </w:rPr>
              <w:t>- други разходи във връзка с продуктите/услугите по т.1</w:t>
            </w:r>
          </w:p>
        </w:tc>
        <w:tc>
          <w:tcPr>
            <w:tcW w:w="1019" w:type="dxa"/>
          </w:tcPr>
          <w:p w14:paraId="0AF25A37" w14:textId="77777777" w:rsidR="00654F7A" w:rsidRDefault="00654F7A">
            <w:pPr>
              <w:pStyle w:val="TableParagraph"/>
              <w:rPr>
                <w:rFonts w:ascii="Times New Roman"/>
                <w:sz w:val="16"/>
              </w:rPr>
            </w:pPr>
          </w:p>
        </w:tc>
        <w:tc>
          <w:tcPr>
            <w:tcW w:w="952" w:type="dxa"/>
          </w:tcPr>
          <w:p w14:paraId="0E7BAABA" w14:textId="77777777" w:rsidR="00654F7A" w:rsidRDefault="00654F7A">
            <w:pPr>
              <w:pStyle w:val="TableParagraph"/>
              <w:rPr>
                <w:rFonts w:ascii="Times New Roman"/>
                <w:sz w:val="16"/>
              </w:rPr>
            </w:pPr>
          </w:p>
        </w:tc>
        <w:tc>
          <w:tcPr>
            <w:tcW w:w="1020" w:type="dxa"/>
            <w:gridSpan w:val="3"/>
          </w:tcPr>
          <w:p w14:paraId="395164A2" w14:textId="77777777" w:rsidR="00654F7A" w:rsidRDefault="00654F7A">
            <w:pPr>
              <w:pStyle w:val="TableParagraph"/>
              <w:rPr>
                <w:rFonts w:ascii="Times New Roman"/>
                <w:sz w:val="16"/>
              </w:rPr>
            </w:pPr>
          </w:p>
        </w:tc>
        <w:tc>
          <w:tcPr>
            <w:tcW w:w="1252" w:type="dxa"/>
            <w:gridSpan w:val="3"/>
          </w:tcPr>
          <w:p w14:paraId="028E6423" w14:textId="77777777" w:rsidR="00654F7A" w:rsidRDefault="00654F7A">
            <w:pPr>
              <w:pStyle w:val="TableParagraph"/>
              <w:rPr>
                <w:rFonts w:ascii="Times New Roman"/>
                <w:sz w:val="16"/>
              </w:rPr>
            </w:pPr>
          </w:p>
        </w:tc>
        <w:tc>
          <w:tcPr>
            <w:tcW w:w="834" w:type="dxa"/>
            <w:gridSpan w:val="2"/>
          </w:tcPr>
          <w:p w14:paraId="2BA4388E" w14:textId="77777777" w:rsidR="00654F7A" w:rsidRDefault="00654F7A">
            <w:pPr>
              <w:pStyle w:val="TableParagraph"/>
              <w:rPr>
                <w:rFonts w:ascii="Times New Roman"/>
                <w:sz w:val="16"/>
              </w:rPr>
            </w:pPr>
          </w:p>
        </w:tc>
        <w:tc>
          <w:tcPr>
            <w:tcW w:w="680" w:type="dxa"/>
          </w:tcPr>
          <w:p w14:paraId="561A6F03" w14:textId="77777777" w:rsidR="00654F7A" w:rsidRDefault="00654F7A">
            <w:pPr>
              <w:pStyle w:val="TableParagraph"/>
              <w:rPr>
                <w:rFonts w:ascii="Times New Roman"/>
                <w:sz w:val="16"/>
              </w:rPr>
            </w:pPr>
          </w:p>
        </w:tc>
      </w:tr>
      <w:tr w:rsidR="00654F7A" w14:paraId="3EA2E4C0" w14:textId="77777777">
        <w:trPr>
          <w:trHeight w:val="582"/>
        </w:trPr>
        <w:tc>
          <w:tcPr>
            <w:tcW w:w="4572" w:type="dxa"/>
            <w:gridSpan w:val="5"/>
          </w:tcPr>
          <w:p w14:paraId="58CD55F3" w14:textId="77777777" w:rsidR="00654F7A" w:rsidRDefault="00000000">
            <w:pPr>
              <w:pStyle w:val="TableParagraph"/>
              <w:spacing w:before="2"/>
              <w:ind w:left="107" w:right="110"/>
              <w:rPr>
                <w:sz w:val="16"/>
              </w:rPr>
            </w:pPr>
            <w:r>
              <w:rPr>
                <w:color w:val="555555"/>
                <w:sz w:val="16"/>
              </w:rPr>
              <w:t>3. Разчет на очакваните нетни парични потоци по т. 1 и т. 2</w:t>
            </w:r>
          </w:p>
        </w:tc>
        <w:tc>
          <w:tcPr>
            <w:tcW w:w="1019" w:type="dxa"/>
          </w:tcPr>
          <w:p w14:paraId="586732FA" w14:textId="77777777" w:rsidR="00654F7A" w:rsidRDefault="00654F7A">
            <w:pPr>
              <w:pStyle w:val="TableParagraph"/>
              <w:rPr>
                <w:rFonts w:ascii="Times New Roman"/>
                <w:sz w:val="16"/>
              </w:rPr>
            </w:pPr>
          </w:p>
        </w:tc>
        <w:tc>
          <w:tcPr>
            <w:tcW w:w="952" w:type="dxa"/>
          </w:tcPr>
          <w:p w14:paraId="0A1B89A6" w14:textId="77777777" w:rsidR="00654F7A" w:rsidRDefault="00654F7A">
            <w:pPr>
              <w:pStyle w:val="TableParagraph"/>
              <w:rPr>
                <w:rFonts w:ascii="Times New Roman"/>
                <w:sz w:val="16"/>
              </w:rPr>
            </w:pPr>
          </w:p>
        </w:tc>
        <w:tc>
          <w:tcPr>
            <w:tcW w:w="1020" w:type="dxa"/>
            <w:gridSpan w:val="3"/>
          </w:tcPr>
          <w:p w14:paraId="5D7C5D33" w14:textId="77777777" w:rsidR="00654F7A" w:rsidRDefault="00654F7A">
            <w:pPr>
              <w:pStyle w:val="TableParagraph"/>
              <w:rPr>
                <w:rFonts w:ascii="Times New Roman"/>
                <w:sz w:val="16"/>
              </w:rPr>
            </w:pPr>
          </w:p>
        </w:tc>
        <w:tc>
          <w:tcPr>
            <w:tcW w:w="1252" w:type="dxa"/>
            <w:gridSpan w:val="3"/>
          </w:tcPr>
          <w:p w14:paraId="07105AB4" w14:textId="77777777" w:rsidR="00654F7A" w:rsidRDefault="00654F7A">
            <w:pPr>
              <w:pStyle w:val="TableParagraph"/>
              <w:rPr>
                <w:rFonts w:ascii="Times New Roman"/>
                <w:sz w:val="16"/>
              </w:rPr>
            </w:pPr>
          </w:p>
        </w:tc>
        <w:tc>
          <w:tcPr>
            <w:tcW w:w="834" w:type="dxa"/>
            <w:gridSpan w:val="2"/>
          </w:tcPr>
          <w:p w14:paraId="19745175" w14:textId="77777777" w:rsidR="00654F7A" w:rsidRDefault="00654F7A">
            <w:pPr>
              <w:pStyle w:val="TableParagraph"/>
              <w:rPr>
                <w:rFonts w:ascii="Times New Roman"/>
                <w:sz w:val="16"/>
              </w:rPr>
            </w:pPr>
          </w:p>
        </w:tc>
        <w:tc>
          <w:tcPr>
            <w:tcW w:w="680" w:type="dxa"/>
          </w:tcPr>
          <w:p w14:paraId="1E65B379" w14:textId="77777777" w:rsidR="00654F7A" w:rsidRDefault="00654F7A">
            <w:pPr>
              <w:pStyle w:val="TableParagraph"/>
              <w:rPr>
                <w:rFonts w:ascii="Times New Roman"/>
                <w:sz w:val="16"/>
              </w:rPr>
            </w:pPr>
          </w:p>
        </w:tc>
      </w:tr>
      <w:tr w:rsidR="00654F7A" w14:paraId="1D260847" w14:textId="77777777">
        <w:trPr>
          <w:trHeight w:val="1167"/>
        </w:trPr>
        <w:tc>
          <w:tcPr>
            <w:tcW w:w="10329" w:type="dxa"/>
            <w:gridSpan w:val="16"/>
          </w:tcPr>
          <w:p w14:paraId="0A2E71A5" w14:textId="77777777" w:rsidR="00654F7A" w:rsidRDefault="00000000">
            <w:pPr>
              <w:pStyle w:val="TableParagraph"/>
              <w:spacing w:before="4"/>
              <w:ind w:left="107"/>
              <w:rPr>
                <w:sz w:val="16"/>
              </w:rPr>
            </w:pPr>
            <w:r>
              <w:rPr>
                <w:color w:val="555555"/>
                <w:sz w:val="16"/>
              </w:rPr>
              <w:t>Основни</w:t>
            </w:r>
            <w:r>
              <w:rPr>
                <w:color w:val="555555"/>
                <w:spacing w:val="-10"/>
                <w:sz w:val="16"/>
              </w:rPr>
              <w:t xml:space="preserve"> </w:t>
            </w:r>
            <w:r>
              <w:rPr>
                <w:color w:val="555555"/>
                <w:sz w:val="16"/>
              </w:rPr>
              <w:t>изводи</w:t>
            </w:r>
            <w:r>
              <w:rPr>
                <w:color w:val="555555"/>
                <w:spacing w:val="-6"/>
                <w:sz w:val="16"/>
              </w:rPr>
              <w:t xml:space="preserve"> </w:t>
            </w:r>
            <w:r>
              <w:rPr>
                <w:color w:val="555555"/>
                <w:sz w:val="16"/>
              </w:rPr>
              <w:t>за</w:t>
            </w:r>
            <w:r>
              <w:rPr>
                <w:color w:val="555555"/>
                <w:spacing w:val="-9"/>
                <w:sz w:val="16"/>
              </w:rPr>
              <w:t xml:space="preserve"> </w:t>
            </w:r>
            <w:r>
              <w:rPr>
                <w:color w:val="555555"/>
                <w:sz w:val="16"/>
              </w:rPr>
              <w:t>икономическата</w:t>
            </w:r>
            <w:r>
              <w:rPr>
                <w:color w:val="555555"/>
                <w:spacing w:val="-8"/>
                <w:sz w:val="16"/>
              </w:rPr>
              <w:t xml:space="preserve"> </w:t>
            </w:r>
            <w:r>
              <w:rPr>
                <w:color w:val="555555"/>
                <w:sz w:val="16"/>
              </w:rPr>
              <w:t>стабилност</w:t>
            </w:r>
            <w:r>
              <w:rPr>
                <w:color w:val="555555"/>
                <w:spacing w:val="-8"/>
                <w:sz w:val="16"/>
              </w:rPr>
              <w:t xml:space="preserve"> </w:t>
            </w:r>
            <w:r>
              <w:rPr>
                <w:color w:val="555555"/>
                <w:sz w:val="16"/>
              </w:rPr>
              <w:t>и</w:t>
            </w:r>
            <w:r>
              <w:rPr>
                <w:color w:val="555555"/>
                <w:spacing w:val="-8"/>
                <w:sz w:val="16"/>
              </w:rPr>
              <w:t xml:space="preserve"> </w:t>
            </w:r>
            <w:r>
              <w:rPr>
                <w:color w:val="555555"/>
                <w:sz w:val="16"/>
              </w:rPr>
              <w:t>рентабилност</w:t>
            </w:r>
            <w:r>
              <w:rPr>
                <w:color w:val="555555"/>
                <w:spacing w:val="-8"/>
                <w:sz w:val="16"/>
              </w:rPr>
              <w:t xml:space="preserve"> </w:t>
            </w:r>
            <w:r>
              <w:rPr>
                <w:color w:val="555555"/>
                <w:sz w:val="16"/>
              </w:rPr>
              <w:t>на</w:t>
            </w:r>
            <w:r>
              <w:rPr>
                <w:color w:val="555555"/>
                <w:spacing w:val="-8"/>
                <w:sz w:val="16"/>
              </w:rPr>
              <w:t xml:space="preserve"> </w:t>
            </w:r>
            <w:r>
              <w:rPr>
                <w:color w:val="555555"/>
                <w:sz w:val="16"/>
              </w:rPr>
              <w:t>инвестиционния</w:t>
            </w:r>
            <w:r>
              <w:rPr>
                <w:color w:val="555555"/>
                <w:spacing w:val="-8"/>
                <w:sz w:val="16"/>
              </w:rPr>
              <w:t xml:space="preserve"> </w:t>
            </w:r>
            <w:r>
              <w:rPr>
                <w:color w:val="555555"/>
                <w:spacing w:val="-2"/>
                <w:sz w:val="16"/>
              </w:rPr>
              <w:t>проект:</w:t>
            </w:r>
          </w:p>
          <w:p w14:paraId="32CA7CE4" w14:textId="77777777" w:rsidR="00654F7A" w:rsidRDefault="00000000">
            <w:pPr>
              <w:pStyle w:val="TableParagraph"/>
              <w:ind w:left="107"/>
              <w:rPr>
                <w:i/>
                <w:sz w:val="16"/>
              </w:rPr>
            </w:pPr>
            <w:r>
              <w:rPr>
                <w:i/>
                <w:color w:val="555555"/>
                <w:sz w:val="16"/>
              </w:rPr>
              <w:t>Информацията</w:t>
            </w:r>
            <w:r>
              <w:rPr>
                <w:i/>
                <w:color w:val="555555"/>
                <w:spacing w:val="-16"/>
                <w:sz w:val="16"/>
              </w:rPr>
              <w:t xml:space="preserve"> </w:t>
            </w:r>
            <w:r>
              <w:rPr>
                <w:i/>
                <w:color w:val="555555"/>
                <w:sz w:val="16"/>
              </w:rPr>
              <w:t>се</w:t>
            </w:r>
            <w:r>
              <w:rPr>
                <w:i/>
                <w:color w:val="555555"/>
                <w:spacing w:val="-16"/>
                <w:sz w:val="16"/>
              </w:rPr>
              <w:t xml:space="preserve"> </w:t>
            </w:r>
            <w:r>
              <w:rPr>
                <w:i/>
                <w:color w:val="555555"/>
                <w:sz w:val="16"/>
              </w:rPr>
              <w:t>попълва</w:t>
            </w:r>
            <w:r>
              <w:rPr>
                <w:i/>
                <w:color w:val="555555"/>
                <w:spacing w:val="-16"/>
                <w:sz w:val="16"/>
              </w:rPr>
              <w:t xml:space="preserve"> </w:t>
            </w:r>
            <w:r>
              <w:rPr>
                <w:i/>
                <w:color w:val="555555"/>
                <w:sz w:val="16"/>
              </w:rPr>
              <w:t>за</w:t>
            </w:r>
            <w:r>
              <w:rPr>
                <w:i/>
                <w:color w:val="555555"/>
                <w:spacing w:val="-17"/>
                <w:sz w:val="16"/>
              </w:rPr>
              <w:t xml:space="preserve"> </w:t>
            </w:r>
            <w:r>
              <w:rPr>
                <w:i/>
                <w:color w:val="555555"/>
                <w:sz w:val="16"/>
              </w:rPr>
              <w:t>3</w:t>
            </w:r>
            <w:r>
              <w:rPr>
                <w:i/>
                <w:color w:val="555555"/>
                <w:spacing w:val="-15"/>
                <w:sz w:val="16"/>
              </w:rPr>
              <w:t xml:space="preserve"> </w:t>
            </w:r>
            <w:r>
              <w:rPr>
                <w:i/>
                <w:color w:val="555555"/>
                <w:sz w:val="16"/>
              </w:rPr>
              <w:t>или</w:t>
            </w:r>
            <w:r>
              <w:rPr>
                <w:i/>
                <w:color w:val="555555"/>
                <w:spacing w:val="-15"/>
                <w:sz w:val="16"/>
              </w:rPr>
              <w:t xml:space="preserve"> </w:t>
            </w:r>
            <w:r>
              <w:rPr>
                <w:i/>
                <w:color w:val="555555"/>
                <w:sz w:val="16"/>
              </w:rPr>
              <w:t>за</w:t>
            </w:r>
            <w:r>
              <w:rPr>
                <w:i/>
                <w:color w:val="555555"/>
                <w:spacing w:val="-17"/>
                <w:sz w:val="16"/>
              </w:rPr>
              <w:t xml:space="preserve"> </w:t>
            </w:r>
            <w:r>
              <w:rPr>
                <w:i/>
                <w:color w:val="555555"/>
                <w:sz w:val="16"/>
              </w:rPr>
              <w:t>5</w:t>
            </w:r>
            <w:r>
              <w:rPr>
                <w:i/>
                <w:color w:val="555555"/>
                <w:spacing w:val="-15"/>
                <w:sz w:val="16"/>
              </w:rPr>
              <w:t xml:space="preserve"> </w:t>
            </w:r>
            <w:r>
              <w:rPr>
                <w:i/>
                <w:color w:val="555555"/>
                <w:sz w:val="16"/>
              </w:rPr>
              <w:t>години</w:t>
            </w:r>
            <w:r>
              <w:rPr>
                <w:i/>
                <w:color w:val="555555"/>
                <w:spacing w:val="-16"/>
                <w:sz w:val="16"/>
              </w:rPr>
              <w:t xml:space="preserve"> </w:t>
            </w:r>
            <w:r>
              <w:rPr>
                <w:i/>
                <w:color w:val="555555"/>
                <w:sz w:val="16"/>
              </w:rPr>
              <w:t>в</w:t>
            </w:r>
            <w:r>
              <w:rPr>
                <w:i/>
                <w:color w:val="555555"/>
                <w:spacing w:val="-14"/>
                <w:sz w:val="16"/>
              </w:rPr>
              <w:t xml:space="preserve"> </w:t>
            </w:r>
            <w:r>
              <w:rPr>
                <w:i/>
                <w:color w:val="555555"/>
                <w:sz w:val="16"/>
              </w:rPr>
              <w:t>зависимост</w:t>
            </w:r>
            <w:r>
              <w:rPr>
                <w:i/>
                <w:color w:val="555555"/>
                <w:spacing w:val="-14"/>
                <w:sz w:val="16"/>
              </w:rPr>
              <w:t xml:space="preserve"> </w:t>
            </w:r>
            <w:r>
              <w:rPr>
                <w:i/>
                <w:color w:val="555555"/>
                <w:sz w:val="16"/>
              </w:rPr>
              <w:t>от</w:t>
            </w:r>
            <w:r>
              <w:rPr>
                <w:i/>
                <w:color w:val="555555"/>
                <w:spacing w:val="-16"/>
                <w:sz w:val="16"/>
              </w:rPr>
              <w:t xml:space="preserve"> </w:t>
            </w:r>
            <w:r>
              <w:rPr>
                <w:i/>
                <w:color w:val="555555"/>
                <w:sz w:val="16"/>
              </w:rPr>
              <w:t>вида</w:t>
            </w:r>
            <w:r>
              <w:rPr>
                <w:i/>
                <w:color w:val="555555"/>
                <w:spacing w:val="-14"/>
                <w:sz w:val="16"/>
              </w:rPr>
              <w:t xml:space="preserve"> </w:t>
            </w:r>
            <w:r>
              <w:rPr>
                <w:i/>
                <w:color w:val="555555"/>
                <w:sz w:val="16"/>
              </w:rPr>
              <w:t>инвеститор.</w:t>
            </w:r>
            <w:r>
              <w:rPr>
                <w:i/>
                <w:color w:val="555555"/>
                <w:spacing w:val="-14"/>
                <w:sz w:val="16"/>
              </w:rPr>
              <w:t xml:space="preserve"> </w:t>
            </w:r>
            <w:r>
              <w:rPr>
                <w:i/>
                <w:color w:val="555555"/>
                <w:sz w:val="16"/>
              </w:rPr>
              <w:t>За</w:t>
            </w:r>
            <w:r>
              <w:rPr>
                <w:i/>
                <w:color w:val="555555"/>
                <w:spacing w:val="-14"/>
                <w:sz w:val="16"/>
              </w:rPr>
              <w:t xml:space="preserve"> </w:t>
            </w:r>
            <w:r>
              <w:rPr>
                <w:i/>
                <w:color w:val="555555"/>
                <w:sz w:val="16"/>
              </w:rPr>
              <w:t>инвеститорите</w:t>
            </w:r>
            <w:r>
              <w:rPr>
                <w:i/>
                <w:color w:val="555555"/>
                <w:spacing w:val="-14"/>
                <w:sz w:val="16"/>
              </w:rPr>
              <w:t xml:space="preserve"> </w:t>
            </w:r>
            <w:r>
              <w:rPr>
                <w:i/>
                <w:color w:val="555555"/>
                <w:sz w:val="16"/>
              </w:rPr>
              <w:t>-</w:t>
            </w:r>
            <w:r>
              <w:rPr>
                <w:i/>
                <w:color w:val="555555"/>
                <w:spacing w:val="-14"/>
                <w:sz w:val="16"/>
              </w:rPr>
              <w:t xml:space="preserve"> </w:t>
            </w:r>
            <w:r>
              <w:rPr>
                <w:i/>
                <w:color w:val="555555"/>
                <w:sz w:val="16"/>
              </w:rPr>
              <w:t>големи</w:t>
            </w:r>
            <w:r>
              <w:rPr>
                <w:i/>
                <w:color w:val="555555"/>
                <w:spacing w:val="-14"/>
                <w:sz w:val="16"/>
              </w:rPr>
              <w:t xml:space="preserve"> </w:t>
            </w:r>
            <w:r>
              <w:rPr>
                <w:i/>
                <w:color w:val="555555"/>
                <w:sz w:val="16"/>
              </w:rPr>
              <w:t>предприятия, за 5 години, а за останалите - за 3 години.</w:t>
            </w:r>
          </w:p>
        </w:tc>
      </w:tr>
      <w:tr w:rsidR="00654F7A" w14:paraId="5ACC8E61" w14:textId="77777777">
        <w:trPr>
          <w:trHeight w:val="313"/>
        </w:trPr>
        <w:tc>
          <w:tcPr>
            <w:tcW w:w="10329" w:type="dxa"/>
            <w:gridSpan w:val="16"/>
          </w:tcPr>
          <w:p w14:paraId="57185047" w14:textId="77777777" w:rsidR="00654F7A" w:rsidRDefault="00000000">
            <w:pPr>
              <w:pStyle w:val="TableParagraph"/>
              <w:spacing w:before="2"/>
              <w:ind w:left="107"/>
              <w:rPr>
                <w:sz w:val="16"/>
              </w:rPr>
            </w:pPr>
            <w:r>
              <w:rPr>
                <w:color w:val="555555"/>
                <w:sz w:val="16"/>
              </w:rPr>
              <w:t>Раздел</w:t>
            </w:r>
            <w:r>
              <w:rPr>
                <w:color w:val="555555"/>
                <w:spacing w:val="-5"/>
                <w:sz w:val="16"/>
              </w:rPr>
              <w:t xml:space="preserve"> </w:t>
            </w:r>
            <w:r>
              <w:rPr>
                <w:color w:val="555555"/>
                <w:sz w:val="16"/>
              </w:rPr>
              <w:t>5.</w:t>
            </w:r>
            <w:r>
              <w:rPr>
                <w:color w:val="555555"/>
                <w:spacing w:val="-5"/>
                <w:sz w:val="16"/>
              </w:rPr>
              <w:t xml:space="preserve"> </w:t>
            </w:r>
            <w:r>
              <w:rPr>
                <w:color w:val="555555"/>
                <w:sz w:val="16"/>
              </w:rPr>
              <w:t>Програма</w:t>
            </w:r>
            <w:r>
              <w:rPr>
                <w:color w:val="555555"/>
                <w:spacing w:val="-5"/>
                <w:sz w:val="16"/>
              </w:rPr>
              <w:t xml:space="preserve"> </w:t>
            </w:r>
            <w:r>
              <w:rPr>
                <w:color w:val="555555"/>
                <w:sz w:val="16"/>
              </w:rPr>
              <w:t>на</w:t>
            </w:r>
            <w:r>
              <w:rPr>
                <w:color w:val="555555"/>
                <w:spacing w:val="-5"/>
                <w:sz w:val="16"/>
              </w:rPr>
              <w:t xml:space="preserve"> </w:t>
            </w:r>
            <w:r>
              <w:rPr>
                <w:color w:val="555555"/>
                <w:sz w:val="16"/>
              </w:rPr>
              <w:t>дейността</w:t>
            </w:r>
            <w:r>
              <w:rPr>
                <w:color w:val="555555"/>
                <w:spacing w:val="-4"/>
                <w:sz w:val="16"/>
              </w:rPr>
              <w:t xml:space="preserve"> </w:t>
            </w:r>
            <w:r>
              <w:rPr>
                <w:color w:val="555555"/>
                <w:sz w:val="16"/>
              </w:rPr>
              <w:t>в</w:t>
            </w:r>
            <w:r>
              <w:rPr>
                <w:color w:val="555555"/>
                <w:spacing w:val="-4"/>
                <w:sz w:val="16"/>
              </w:rPr>
              <w:t xml:space="preserve"> </w:t>
            </w:r>
            <w:r>
              <w:rPr>
                <w:color w:val="555555"/>
                <w:sz w:val="16"/>
              </w:rPr>
              <w:t>рамките</w:t>
            </w:r>
            <w:r>
              <w:rPr>
                <w:color w:val="555555"/>
                <w:spacing w:val="-5"/>
                <w:sz w:val="16"/>
              </w:rPr>
              <w:t xml:space="preserve"> </w:t>
            </w:r>
            <w:r>
              <w:rPr>
                <w:color w:val="555555"/>
                <w:sz w:val="16"/>
              </w:rPr>
              <w:t>на</w:t>
            </w:r>
            <w:r>
              <w:rPr>
                <w:color w:val="555555"/>
                <w:spacing w:val="-5"/>
                <w:sz w:val="16"/>
              </w:rPr>
              <w:t xml:space="preserve"> </w:t>
            </w:r>
            <w:r>
              <w:rPr>
                <w:color w:val="555555"/>
                <w:sz w:val="16"/>
              </w:rPr>
              <w:t>5-годишен</w:t>
            </w:r>
            <w:r>
              <w:rPr>
                <w:color w:val="555555"/>
                <w:spacing w:val="-4"/>
                <w:sz w:val="16"/>
              </w:rPr>
              <w:t xml:space="preserve"> </w:t>
            </w:r>
            <w:r>
              <w:rPr>
                <w:color w:val="555555"/>
                <w:spacing w:val="-2"/>
                <w:sz w:val="16"/>
              </w:rPr>
              <w:t>период</w:t>
            </w:r>
          </w:p>
        </w:tc>
      </w:tr>
    </w:tbl>
    <w:p w14:paraId="747F103A" w14:textId="77777777" w:rsidR="00654F7A" w:rsidRDefault="00654F7A">
      <w:pPr>
        <w:pStyle w:val="TableParagraph"/>
        <w:rPr>
          <w:sz w:val="16"/>
        </w:rPr>
        <w:sectPr w:rsidR="00654F7A">
          <w:type w:val="continuous"/>
          <w:pgSz w:w="11910" w:h="16840"/>
          <w:pgMar w:top="800" w:right="566" w:bottom="1004" w:left="708" w:header="708" w:footer="708" w:gutter="0"/>
          <w:cols w:space="708"/>
        </w:sectPr>
      </w:pPr>
    </w:p>
    <w:tbl>
      <w:tblPr>
        <w:tblStyle w:val="TableNormal"/>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84"/>
        <w:gridCol w:w="2127"/>
        <w:gridCol w:w="204"/>
        <w:gridCol w:w="646"/>
        <w:gridCol w:w="1818"/>
        <w:gridCol w:w="1268"/>
        <w:gridCol w:w="2382"/>
      </w:tblGrid>
      <w:tr w:rsidR="00654F7A" w14:paraId="6053B1DD" w14:textId="77777777">
        <w:trPr>
          <w:trHeight w:val="972"/>
        </w:trPr>
        <w:tc>
          <w:tcPr>
            <w:tcW w:w="10329" w:type="dxa"/>
            <w:gridSpan w:val="7"/>
            <w:tcBorders>
              <w:top w:val="nil"/>
            </w:tcBorders>
          </w:tcPr>
          <w:p w14:paraId="499E7DFA" w14:textId="77777777" w:rsidR="00654F7A" w:rsidRDefault="00000000">
            <w:pPr>
              <w:pStyle w:val="TableParagraph"/>
              <w:spacing w:before="2"/>
              <w:ind w:left="107" w:right="100"/>
              <w:rPr>
                <w:sz w:val="16"/>
              </w:rPr>
            </w:pPr>
            <w:r>
              <w:rPr>
                <w:color w:val="555555"/>
                <w:sz w:val="16"/>
              </w:rPr>
              <w:lastRenderedPageBreak/>
              <w:t>1.</w:t>
            </w:r>
            <w:r>
              <w:rPr>
                <w:color w:val="555555"/>
                <w:spacing w:val="-1"/>
                <w:sz w:val="16"/>
              </w:rPr>
              <w:t xml:space="preserve"> </w:t>
            </w:r>
            <w:r>
              <w:rPr>
                <w:color w:val="555555"/>
                <w:sz w:val="16"/>
              </w:rPr>
              <w:t>Описание</w:t>
            </w:r>
            <w:r>
              <w:rPr>
                <w:color w:val="555555"/>
                <w:spacing w:val="-4"/>
                <w:sz w:val="16"/>
              </w:rPr>
              <w:t xml:space="preserve"> </w:t>
            </w:r>
            <w:r>
              <w:rPr>
                <w:color w:val="555555"/>
                <w:sz w:val="16"/>
              </w:rPr>
              <w:t>на планираното строителство на нови производствени сгради, складове, административни сгради и други с представяне на проектната готовност и/или намерение за закупуване или наемане на съществуващи сгради:</w:t>
            </w:r>
          </w:p>
        </w:tc>
      </w:tr>
      <w:tr w:rsidR="00654F7A" w14:paraId="4D1F12F0" w14:textId="77777777">
        <w:trPr>
          <w:trHeight w:val="263"/>
        </w:trPr>
        <w:tc>
          <w:tcPr>
            <w:tcW w:w="10329" w:type="dxa"/>
            <w:gridSpan w:val="7"/>
          </w:tcPr>
          <w:p w14:paraId="05DB6785" w14:textId="77777777" w:rsidR="00654F7A" w:rsidRDefault="00000000">
            <w:pPr>
              <w:pStyle w:val="TableParagraph"/>
              <w:spacing w:before="2"/>
              <w:ind w:left="107"/>
              <w:rPr>
                <w:sz w:val="16"/>
              </w:rPr>
            </w:pPr>
            <w:r>
              <w:rPr>
                <w:color w:val="555555"/>
                <w:sz w:val="16"/>
              </w:rPr>
              <w:t>2.</w:t>
            </w:r>
            <w:r>
              <w:rPr>
                <w:color w:val="555555"/>
                <w:spacing w:val="-7"/>
                <w:sz w:val="16"/>
              </w:rPr>
              <w:t xml:space="preserve"> </w:t>
            </w:r>
            <w:r>
              <w:rPr>
                <w:color w:val="555555"/>
                <w:sz w:val="16"/>
              </w:rPr>
              <w:t>Машини,</w:t>
            </w:r>
            <w:r>
              <w:rPr>
                <w:color w:val="555555"/>
                <w:spacing w:val="-7"/>
                <w:sz w:val="16"/>
              </w:rPr>
              <w:t xml:space="preserve"> </w:t>
            </w:r>
            <w:r>
              <w:rPr>
                <w:color w:val="555555"/>
                <w:sz w:val="16"/>
              </w:rPr>
              <w:t>оборудване</w:t>
            </w:r>
            <w:r>
              <w:rPr>
                <w:color w:val="555555"/>
                <w:spacing w:val="-4"/>
                <w:sz w:val="16"/>
              </w:rPr>
              <w:t xml:space="preserve"> </w:t>
            </w:r>
            <w:r>
              <w:rPr>
                <w:color w:val="555555"/>
                <w:sz w:val="16"/>
              </w:rPr>
              <w:t>и</w:t>
            </w:r>
            <w:r>
              <w:rPr>
                <w:color w:val="555555"/>
                <w:spacing w:val="-6"/>
                <w:sz w:val="16"/>
              </w:rPr>
              <w:t xml:space="preserve"> </w:t>
            </w:r>
            <w:r>
              <w:rPr>
                <w:color w:val="555555"/>
                <w:sz w:val="16"/>
              </w:rPr>
              <w:t>съоръжения,</w:t>
            </w:r>
            <w:r>
              <w:rPr>
                <w:color w:val="555555"/>
                <w:spacing w:val="-7"/>
                <w:sz w:val="16"/>
              </w:rPr>
              <w:t xml:space="preserve"> </w:t>
            </w:r>
            <w:r>
              <w:rPr>
                <w:color w:val="555555"/>
                <w:sz w:val="16"/>
              </w:rPr>
              <w:t>свързани</w:t>
            </w:r>
            <w:r>
              <w:rPr>
                <w:color w:val="555555"/>
                <w:spacing w:val="-6"/>
                <w:sz w:val="16"/>
              </w:rPr>
              <w:t xml:space="preserve"> </w:t>
            </w:r>
            <w:r>
              <w:rPr>
                <w:color w:val="555555"/>
                <w:sz w:val="16"/>
              </w:rPr>
              <w:t>с</w:t>
            </w:r>
            <w:r>
              <w:rPr>
                <w:color w:val="555555"/>
                <w:spacing w:val="-5"/>
                <w:sz w:val="16"/>
              </w:rPr>
              <w:t xml:space="preserve"> </w:t>
            </w:r>
            <w:r>
              <w:rPr>
                <w:color w:val="555555"/>
                <w:spacing w:val="-2"/>
                <w:sz w:val="16"/>
              </w:rPr>
              <w:t>инвестицията</w:t>
            </w:r>
          </w:p>
        </w:tc>
      </w:tr>
      <w:tr w:rsidR="00654F7A" w14:paraId="7E3B4F43" w14:textId="77777777">
        <w:trPr>
          <w:trHeight w:val="601"/>
        </w:trPr>
        <w:tc>
          <w:tcPr>
            <w:tcW w:w="1884" w:type="dxa"/>
          </w:tcPr>
          <w:p w14:paraId="3C264ED0" w14:textId="77777777" w:rsidR="00654F7A" w:rsidRDefault="00000000">
            <w:pPr>
              <w:pStyle w:val="TableParagraph"/>
              <w:spacing w:before="2"/>
              <w:ind w:left="480"/>
              <w:rPr>
                <w:sz w:val="16"/>
              </w:rPr>
            </w:pPr>
            <w:r>
              <w:rPr>
                <w:color w:val="555555"/>
                <w:sz w:val="16"/>
              </w:rPr>
              <w:t>Вид</w:t>
            </w:r>
            <w:r>
              <w:rPr>
                <w:color w:val="555555"/>
                <w:spacing w:val="-1"/>
                <w:sz w:val="16"/>
              </w:rPr>
              <w:t xml:space="preserve"> </w:t>
            </w:r>
            <w:r>
              <w:rPr>
                <w:color w:val="555555"/>
                <w:sz w:val="16"/>
              </w:rPr>
              <w:t>и</w:t>
            </w:r>
            <w:r>
              <w:rPr>
                <w:color w:val="555555"/>
                <w:spacing w:val="-1"/>
                <w:sz w:val="16"/>
              </w:rPr>
              <w:t xml:space="preserve"> </w:t>
            </w:r>
            <w:r>
              <w:rPr>
                <w:color w:val="555555"/>
                <w:spacing w:val="-4"/>
                <w:sz w:val="16"/>
              </w:rPr>
              <w:t>брой</w:t>
            </w:r>
          </w:p>
        </w:tc>
        <w:tc>
          <w:tcPr>
            <w:tcW w:w="2127" w:type="dxa"/>
          </w:tcPr>
          <w:p w14:paraId="24AA624C" w14:textId="77777777" w:rsidR="00654F7A" w:rsidRDefault="00000000">
            <w:pPr>
              <w:pStyle w:val="TableParagraph"/>
              <w:spacing w:before="2"/>
              <w:ind w:left="657"/>
              <w:rPr>
                <w:sz w:val="16"/>
              </w:rPr>
            </w:pPr>
            <w:r>
              <w:rPr>
                <w:color w:val="555555"/>
                <w:spacing w:val="-2"/>
                <w:sz w:val="16"/>
              </w:rPr>
              <w:t>Описание</w:t>
            </w:r>
          </w:p>
        </w:tc>
        <w:tc>
          <w:tcPr>
            <w:tcW w:w="2668" w:type="dxa"/>
            <w:gridSpan w:val="3"/>
          </w:tcPr>
          <w:p w14:paraId="3789C431" w14:textId="77777777" w:rsidR="00654F7A" w:rsidRDefault="00000000">
            <w:pPr>
              <w:pStyle w:val="TableParagraph"/>
              <w:spacing w:before="2"/>
              <w:ind w:left="242"/>
              <w:rPr>
                <w:sz w:val="16"/>
              </w:rPr>
            </w:pPr>
            <w:r>
              <w:rPr>
                <w:color w:val="555555"/>
                <w:sz w:val="16"/>
              </w:rPr>
              <w:t>Държава</w:t>
            </w:r>
            <w:r>
              <w:rPr>
                <w:color w:val="555555"/>
                <w:spacing w:val="-6"/>
                <w:sz w:val="16"/>
              </w:rPr>
              <w:t xml:space="preserve"> </w:t>
            </w:r>
            <w:r>
              <w:rPr>
                <w:color w:val="555555"/>
                <w:sz w:val="16"/>
              </w:rPr>
              <w:t>на</w:t>
            </w:r>
            <w:r>
              <w:rPr>
                <w:color w:val="555555"/>
                <w:spacing w:val="-3"/>
                <w:sz w:val="16"/>
              </w:rPr>
              <w:t xml:space="preserve"> </w:t>
            </w:r>
            <w:r>
              <w:rPr>
                <w:color w:val="555555"/>
                <w:spacing w:val="-2"/>
                <w:sz w:val="16"/>
              </w:rPr>
              <w:t>производство</w:t>
            </w:r>
          </w:p>
        </w:tc>
        <w:tc>
          <w:tcPr>
            <w:tcW w:w="3650" w:type="dxa"/>
            <w:gridSpan w:val="2"/>
          </w:tcPr>
          <w:p w14:paraId="3B3869B0" w14:textId="77777777" w:rsidR="00654F7A" w:rsidRDefault="00000000">
            <w:pPr>
              <w:pStyle w:val="TableParagraph"/>
              <w:spacing w:before="2"/>
              <w:ind w:left="1258" w:right="1235" w:hanging="2"/>
              <w:jc w:val="center"/>
              <w:rPr>
                <w:sz w:val="16"/>
              </w:rPr>
            </w:pPr>
            <w:r>
              <w:rPr>
                <w:color w:val="555555"/>
                <w:sz w:val="16"/>
              </w:rPr>
              <w:t xml:space="preserve">Година на </w:t>
            </w:r>
            <w:r>
              <w:rPr>
                <w:color w:val="555555"/>
                <w:spacing w:val="-2"/>
                <w:sz w:val="16"/>
              </w:rPr>
              <w:t>производство</w:t>
            </w:r>
          </w:p>
        </w:tc>
      </w:tr>
      <w:tr w:rsidR="00654F7A" w14:paraId="3ECB0DE1" w14:textId="77777777">
        <w:trPr>
          <w:trHeight w:val="299"/>
        </w:trPr>
        <w:tc>
          <w:tcPr>
            <w:tcW w:w="1884" w:type="dxa"/>
          </w:tcPr>
          <w:p w14:paraId="445CC4BC" w14:textId="77777777" w:rsidR="00654F7A" w:rsidRDefault="00654F7A">
            <w:pPr>
              <w:pStyle w:val="TableParagraph"/>
              <w:rPr>
                <w:rFonts w:ascii="Times New Roman"/>
                <w:sz w:val="16"/>
              </w:rPr>
            </w:pPr>
          </w:p>
        </w:tc>
        <w:tc>
          <w:tcPr>
            <w:tcW w:w="2127" w:type="dxa"/>
          </w:tcPr>
          <w:p w14:paraId="35F442D4" w14:textId="77777777" w:rsidR="00654F7A" w:rsidRDefault="00654F7A">
            <w:pPr>
              <w:pStyle w:val="TableParagraph"/>
              <w:rPr>
                <w:rFonts w:ascii="Times New Roman"/>
                <w:sz w:val="16"/>
              </w:rPr>
            </w:pPr>
          </w:p>
        </w:tc>
        <w:tc>
          <w:tcPr>
            <w:tcW w:w="2668" w:type="dxa"/>
            <w:gridSpan w:val="3"/>
          </w:tcPr>
          <w:p w14:paraId="76B49362" w14:textId="77777777" w:rsidR="00654F7A" w:rsidRDefault="00654F7A">
            <w:pPr>
              <w:pStyle w:val="TableParagraph"/>
              <w:rPr>
                <w:rFonts w:ascii="Times New Roman"/>
                <w:sz w:val="16"/>
              </w:rPr>
            </w:pPr>
          </w:p>
        </w:tc>
        <w:tc>
          <w:tcPr>
            <w:tcW w:w="3650" w:type="dxa"/>
            <w:gridSpan w:val="2"/>
          </w:tcPr>
          <w:p w14:paraId="088704AD" w14:textId="77777777" w:rsidR="00654F7A" w:rsidRDefault="00654F7A">
            <w:pPr>
              <w:pStyle w:val="TableParagraph"/>
              <w:rPr>
                <w:rFonts w:ascii="Times New Roman"/>
                <w:sz w:val="16"/>
              </w:rPr>
            </w:pPr>
          </w:p>
        </w:tc>
      </w:tr>
      <w:tr w:rsidR="00654F7A" w14:paraId="335A3FE4" w14:textId="77777777">
        <w:trPr>
          <w:trHeight w:val="299"/>
        </w:trPr>
        <w:tc>
          <w:tcPr>
            <w:tcW w:w="1884" w:type="dxa"/>
          </w:tcPr>
          <w:p w14:paraId="0EE050F3" w14:textId="77777777" w:rsidR="00654F7A" w:rsidRDefault="00654F7A">
            <w:pPr>
              <w:pStyle w:val="TableParagraph"/>
              <w:rPr>
                <w:rFonts w:ascii="Times New Roman"/>
                <w:sz w:val="16"/>
              </w:rPr>
            </w:pPr>
          </w:p>
        </w:tc>
        <w:tc>
          <w:tcPr>
            <w:tcW w:w="2127" w:type="dxa"/>
          </w:tcPr>
          <w:p w14:paraId="4E8E3672" w14:textId="77777777" w:rsidR="00654F7A" w:rsidRDefault="00654F7A">
            <w:pPr>
              <w:pStyle w:val="TableParagraph"/>
              <w:rPr>
                <w:rFonts w:ascii="Times New Roman"/>
                <w:sz w:val="16"/>
              </w:rPr>
            </w:pPr>
          </w:p>
        </w:tc>
        <w:tc>
          <w:tcPr>
            <w:tcW w:w="2668" w:type="dxa"/>
            <w:gridSpan w:val="3"/>
          </w:tcPr>
          <w:p w14:paraId="40CB87C9" w14:textId="77777777" w:rsidR="00654F7A" w:rsidRDefault="00654F7A">
            <w:pPr>
              <w:pStyle w:val="TableParagraph"/>
              <w:rPr>
                <w:rFonts w:ascii="Times New Roman"/>
                <w:sz w:val="16"/>
              </w:rPr>
            </w:pPr>
          </w:p>
        </w:tc>
        <w:tc>
          <w:tcPr>
            <w:tcW w:w="3650" w:type="dxa"/>
            <w:gridSpan w:val="2"/>
          </w:tcPr>
          <w:p w14:paraId="5B24F1B9" w14:textId="77777777" w:rsidR="00654F7A" w:rsidRDefault="00654F7A">
            <w:pPr>
              <w:pStyle w:val="TableParagraph"/>
              <w:rPr>
                <w:rFonts w:ascii="Times New Roman"/>
                <w:sz w:val="16"/>
              </w:rPr>
            </w:pPr>
          </w:p>
        </w:tc>
      </w:tr>
      <w:tr w:rsidR="00654F7A" w14:paraId="1D41835B" w14:textId="77777777">
        <w:trPr>
          <w:trHeight w:val="301"/>
        </w:trPr>
        <w:tc>
          <w:tcPr>
            <w:tcW w:w="1884" w:type="dxa"/>
          </w:tcPr>
          <w:p w14:paraId="2851E712" w14:textId="77777777" w:rsidR="00654F7A" w:rsidRDefault="00654F7A">
            <w:pPr>
              <w:pStyle w:val="TableParagraph"/>
              <w:rPr>
                <w:rFonts w:ascii="Times New Roman"/>
                <w:sz w:val="16"/>
              </w:rPr>
            </w:pPr>
          </w:p>
        </w:tc>
        <w:tc>
          <w:tcPr>
            <w:tcW w:w="2127" w:type="dxa"/>
          </w:tcPr>
          <w:p w14:paraId="691A5DD3" w14:textId="77777777" w:rsidR="00654F7A" w:rsidRDefault="00654F7A">
            <w:pPr>
              <w:pStyle w:val="TableParagraph"/>
              <w:rPr>
                <w:rFonts w:ascii="Times New Roman"/>
                <w:sz w:val="16"/>
              </w:rPr>
            </w:pPr>
          </w:p>
        </w:tc>
        <w:tc>
          <w:tcPr>
            <w:tcW w:w="2668" w:type="dxa"/>
            <w:gridSpan w:val="3"/>
          </w:tcPr>
          <w:p w14:paraId="338E6203" w14:textId="77777777" w:rsidR="00654F7A" w:rsidRDefault="00654F7A">
            <w:pPr>
              <w:pStyle w:val="TableParagraph"/>
              <w:rPr>
                <w:rFonts w:ascii="Times New Roman"/>
                <w:sz w:val="16"/>
              </w:rPr>
            </w:pPr>
          </w:p>
        </w:tc>
        <w:tc>
          <w:tcPr>
            <w:tcW w:w="3650" w:type="dxa"/>
            <w:gridSpan w:val="2"/>
          </w:tcPr>
          <w:p w14:paraId="7852D851" w14:textId="77777777" w:rsidR="00654F7A" w:rsidRDefault="00654F7A">
            <w:pPr>
              <w:pStyle w:val="TableParagraph"/>
              <w:rPr>
                <w:rFonts w:ascii="Times New Roman"/>
                <w:sz w:val="16"/>
              </w:rPr>
            </w:pPr>
          </w:p>
        </w:tc>
      </w:tr>
      <w:tr w:rsidR="00654F7A" w14:paraId="0B952265" w14:textId="77777777">
        <w:trPr>
          <w:trHeight w:val="299"/>
        </w:trPr>
        <w:tc>
          <w:tcPr>
            <w:tcW w:w="1884" w:type="dxa"/>
          </w:tcPr>
          <w:p w14:paraId="7558EB22" w14:textId="77777777" w:rsidR="00654F7A" w:rsidRDefault="00654F7A">
            <w:pPr>
              <w:pStyle w:val="TableParagraph"/>
              <w:rPr>
                <w:rFonts w:ascii="Times New Roman"/>
                <w:sz w:val="16"/>
              </w:rPr>
            </w:pPr>
          </w:p>
        </w:tc>
        <w:tc>
          <w:tcPr>
            <w:tcW w:w="2127" w:type="dxa"/>
          </w:tcPr>
          <w:p w14:paraId="6F417694" w14:textId="77777777" w:rsidR="00654F7A" w:rsidRDefault="00654F7A">
            <w:pPr>
              <w:pStyle w:val="TableParagraph"/>
              <w:rPr>
                <w:rFonts w:ascii="Times New Roman"/>
                <w:sz w:val="16"/>
              </w:rPr>
            </w:pPr>
          </w:p>
        </w:tc>
        <w:tc>
          <w:tcPr>
            <w:tcW w:w="2668" w:type="dxa"/>
            <w:gridSpan w:val="3"/>
          </w:tcPr>
          <w:p w14:paraId="3D6EF617" w14:textId="77777777" w:rsidR="00654F7A" w:rsidRDefault="00654F7A">
            <w:pPr>
              <w:pStyle w:val="TableParagraph"/>
              <w:rPr>
                <w:rFonts w:ascii="Times New Roman"/>
                <w:sz w:val="16"/>
              </w:rPr>
            </w:pPr>
          </w:p>
        </w:tc>
        <w:tc>
          <w:tcPr>
            <w:tcW w:w="3650" w:type="dxa"/>
            <w:gridSpan w:val="2"/>
          </w:tcPr>
          <w:p w14:paraId="64E3A09A" w14:textId="77777777" w:rsidR="00654F7A" w:rsidRDefault="00654F7A">
            <w:pPr>
              <w:pStyle w:val="TableParagraph"/>
              <w:rPr>
                <w:rFonts w:ascii="Times New Roman"/>
                <w:sz w:val="16"/>
              </w:rPr>
            </w:pPr>
          </w:p>
        </w:tc>
      </w:tr>
      <w:tr w:rsidR="00654F7A" w14:paraId="39F1335C" w14:textId="77777777">
        <w:trPr>
          <w:trHeight w:val="299"/>
        </w:trPr>
        <w:tc>
          <w:tcPr>
            <w:tcW w:w="1884" w:type="dxa"/>
          </w:tcPr>
          <w:p w14:paraId="73552620" w14:textId="77777777" w:rsidR="00654F7A" w:rsidRDefault="00654F7A">
            <w:pPr>
              <w:pStyle w:val="TableParagraph"/>
              <w:rPr>
                <w:rFonts w:ascii="Times New Roman"/>
                <w:sz w:val="16"/>
              </w:rPr>
            </w:pPr>
          </w:p>
        </w:tc>
        <w:tc>
          <w:tcPr>
            <w:tcW w:w="2127" w:type="dxa"/>
          </w:tcPr>
          <w:p w14:paraId="24A484A0" w14:textId="77777777" w:rsidR="00654F7A" w:rsidRDefault="00654F7A">
            <w:pPr>
              <w:pStyle w:val="TableParagraph"/>
              <w:rPr>
                <w:rFonts w:ascii="Times New Roman"/>
                <w:sz w:val="16"/>
              </w:rPr>
            </w:pPr>
          </w:p>
        </w:tc>
        <w:tc>
          <w:tcPr>
            <w:tcW w:w="2668" w:type="dxa"/>
            <w:gridSpan w:val="3"/>
          </w:tcPr>
          <w:p w14:paraId="5680B049" w14:textId="77777777" w:rsidR="00654F7A" w:rsidRDefault="00654F7A">
            <w:pPr>
              <w:pStyle w:val="TableParagraph"/>
              <w:rPr>
                <w:rFonts w:ascii="Times New Roman"/>
                <w:sz w:val="16"/>
              </w:rPr>
            </w:pPr>
          </w:p>
        </w:tc>
        <w:tc>
          <w:tcPr>
            <w:tcW w:w="3650" w:type="dxa"/>
            <w:gridSpan w:val="2"/>
          </w:tcPr>
          <w:p w14:paraId="21F7C945" w14:textId="77777777" w:rsidR="00654F7A" w:rsidRDefault="00654F7A">
            <w:pPr>
              <w:pStyle w:val="TableParagraph"/>
              <w:rPr>
                <w:rFonts w:ascii="Times New Roman"/>
                <w:sz w:val="16"/>
              </w:rPr>
            </w:pPr>
          </w:p>
        </w:tc>
      </w:tr>
      <w:tr w:rsidR="00654F7A" w14:paraId="03C217C0" w14:textId="77777777">
        <w:trPr>
          <w:trHeight w:val="1507"/>
        </w:trPr>
        <w:tc>
          <w:tcPr>
            <w:tcW w:w="10329" w:type="dxa"/>
            <w:gridSpan w:val="7"/>
          </w:tcPr>
          <w:p w14:paraId="754C1B59" w14:textId="77777777" w:rsidR="00654F7A" w:rsidRDefault="00000000">
            <w:pPr>
              <w:pStyle w:val="TableParagraph"/>
              <w:spacing w:before="4"/>
              <w:ind w:left="107" w:right="100"/>
              <w:rPr>
                <w:sz w:val="16"/>
              </w:rPr>
            </w:pPr>
            <w:r>
              <w:rPr>
                <w:color w:val="555555"/>
                <w:sz w:val="16"/>
              </w:rPr>
              <w:t>3.</w:t>
            </w:r>
            <w:r>
              <w:rPr>
                <w:color w:val="555555"/>
                <w:spacing w:val="-2"/>
                <w:sz w:val="16"/>
              </w:rPr>
              <w:t xml:space="preserve"> </w:t>
            </w:r>
            <w:r>
              <w:rPr>
                <w:color w:val="555555"/>
                <w:sz w:val="16"/>
              </w:rPr>
              <w:t>Описание</w:t>
            </w:r>
            <w:r>
              <w:rPr>
                <w:color w:val="555555"/>
                <w:spacing w:val="-3"/>
                <w:sz w:val="16"/>
              </w:rPr>
              <w:t xml:space="preserve"> </w:t>
            </w:r>
            <w:r>
              <w:rPr>
                <w:color w:val="555555"/>
                <w:sz w:val="16"/>
              </w:rPr>
              <w:t>на</w:t>
            </w:r>
            <w:r>
              <w:rPr>
                <w:color w:val="555555"/>
                <w:spacing w:val="-4"/>
                <w:sz w:val="16"/>
              </w:rPr>
              <w:t xml:space="preserve"> </w:t>
            </w:r>
            <w:r>
              <w:rPr>
                <w:color w:val="555555"/>
                <w:sz w:val="16"/>
              </w:rPr>
              <w:t>производствения/технологичния</w:t>
            </w:r>
            <w:r>
              <w:rPr>
                <w:color w:val="555555"/>
                <w:spacing w:val="-4"/>
                <w:sz w:val="16"/>
              </w:rPr>
              <w:t xml:space="preserve"> </w:t>
            </w:r>
            <w:r>
              <w:rPr>
                <w:color w:val="555555"/>
                <w:sz w:val="16"/>
              </w:rPr>
              <w:t>процес, процеса</w:t>
            </w:r>
            <w:r>
              <w:rPr>
                <w:color w:val="555555"/>
                <w:spacing w:val="-4"/>
                <w:sz w:val="16"/>
              </w:rPr>
              <w:t xml:space="preserve"> </w:t>
            </w:r>
            <w:r>
              <w:rPr>
                <w:color w:val="555555"/>
                <w:sz w:val="16"/>
              </w:rPr>
              <w:t>на</w:t>
            </w:r>
            <w:r>
              <w:rPr>
                <w:color w:val="555555"/>
                <w:spacing w:val="-4"/>
                <w:sz w:val="16"/>
              </w:rPr>
              <w:t xml:space="preserve"> </w:t>
            </w:r>
            <w:r>
              <w:rPr>
                <w:color w:val="555555"/>
                <w:sz w:val="16"/>
              </w:rPr>
              <w:t>предоставяне</w:t>
            </w:r>
            <w:r>
              <w:rPr>
                <w:color w:val="555555"/>
                <w:spacing w:val="-4"/>
                <w:sz w:val="16"/>
              </w:rPr>
              <w:t xml:space="preserve"> </w:t>
            </w:r>
            <w:r>
              <w:rPr>
                <w:color w:val="555555"/>
                <w:sz w:val="16"/>
              </w:rPr>
              <w:t>на</w:t>
            </w:r>
            <w:r>
              <w:rPr>
                <w:color w:val="555555"/>
                <w:spacing w:val="-4"/>
                <w:sz w:val="16"/>
              </w:rPr>
              <w:t xml:space="preserve"> </w:t>
            </w:r>
            <w:r>
              <w:rPr>
                <w:color w:val="555555"/>
                <w:sz w:val="16"/>
              </w:rPr>
              <w:t>услугата</w:t>
            </w:r>
            <w:r>
              <w:rPr>
                <w:color w:val="555555"/>
                <w:spacing w:val="-4"/>
                <w:sz w:val="16"/>
              </w:rPr>
              <w:t xml:space="preserve"> </w:t>
            </w:r>
            <w:r>
              <w:rPr>
                <w:color w:val="555555"/>
                <w:sz w:val="16"/>
              </w:rPr>
              <w:t>в</w:t>
            </w:r>
            <w:r>
              <w:rPr>
                <w:color w:val="555555"/>
                <w:spacing w:val="-3"/>
                <w:sz w:val="16"/>
              </w:rPr>
              <w:t xml:space="preserve"> </w:t>
            </w:r>
            <w:r>
              <w:rPr>
                <w:color w:val="555555"/>
                <w:sz w:val="16"/>
              </w:rPr>
              <w:t>предприятието,</w:t>
            </w:r>
            <w:r>
              <w:rPr>
                <w:color w:val="555555"/>
                <w:spacing w:val="-5"/>
                <w:sz w:val="16"/>
              </w:rPr>
              <w:t xml:space="preserve"> </w:t>
            </w:r>
            <w:r>
              <w:rPr>
                <w:color w:val="555555"/>
                <w:sz w:val="16"/>
              </w:rPr>
              <w:t>което ще бъде създадено/модернизирано с изпълнението на проекта:</w:t>
            </w:r>
          </w:p>
        </w:tc>
      </w:tr>
      <w:tr w:rsidR="00654F7A" w14:paraId="0A97EE6F" w14:textId="77777777">
        <w:trPr>
          <w:trHeight w:val="397"/>
        </w:trPr>
        <w:tc>
          <w:tcPr>
            <w:tcW w:w="10329" w:type="dxa"/>
            <w:gridSpan w:val="7"/>
          </w:tcPr>
          <w:p w14:paraId="4815E250" w14:textId="77777777" w:rsidR="00654F7A" w:rsidRDefault="00000000">
            <w:pPr>
              <w:pStyle w:val="TableParagraph"/>
              <w:spacing w:before="76"/>
              <w:ind w:left="107"/>
              <w:rPr>
                <w:sz w:val="16"/>
              </w:rPr>
            </w:pPr>
            <w:r>
              <w:rPr>
                <w:color w:val="555555"/>
                <w:sz w:val="16"/>
              </w:rPr>
              <w:t>4.</w:t>
            </w:r>
            <w:r>
              <w:rPr>
                <w:color w:val="555555"/>
                <w:spacing w:val="-6"/>
                <w:sz w:val="16"/>
              </w:rPr>
              <w:t xml:space="preserve"> </w:t>
            </w:r>
            <w:r>
              <w:rPr>
                <w:color w:val="555555"/>
                <w:sz w:val="16"/>
              </w:rPr>
              <w:t>Икономическа</w:t>
            </w:r>
            <w:r>
              <w:rPr>
                <w:color w:val="555555"/>
                <w:spacing w:val="-8"/>
                <w:sz w:val="16"/>
              </w:rPr>
              <w:t xml:space="preserve"> </w:t>
            </w:r>
            <w:r>
              <w:rPr>
                <w:color w:val="555555"/>
                <w:sz w:val="16"/>
              </w:rPr>
              <w:t>дейност</w:t>
            </w:r>
            <w:r>
              <w:rPr>
                <w:color w:val="555555"/>
                <w:spacing w:val="-8"/>
                <w:sz w:val="16"/>
              </w:rPr>
              <w:t xml:space="preserve"> </w:t>
            </w:r>
            <w:r>
              <w:rPr>
                <w:color w:val="555555"/>
                <w:sz w:val="16"/>
              </w:rPr>
              <w:t>и</w:t>
            </w:r>
            <w:r>
              <w:rPr>
                <w:color w:val="555555"/>
                <w:spacing w:val="-7"/>
                <w:sz w:val="16"/>
              </w:rPr>
              <w:t xml:space="preserve"> </w:t>
            </w:r>
            <w:r>
              <w:rPr>
                <w:color w:val="555555"/>
                <w:sz w:val="16"/>
              </w:rPr>
              <w:t>произвеждани</w:t>
            </w:r>
            <w:r>
              <w:rPr>
                <w:color w:val="555555"/>
                <w:spacing w:val="-6"/>
                <w:sz w:val="16"/>
              </w:rPr>
              <w:t xml:space="preserve"> </w:t>
            </w:r>
            <w:r>
              <w:rPr>
                <w:color w:val="555555"/>
                <w:spacing w:val="-2"/>
                <w:sz w:val="16"/>
              </w:rPr>
              <w:t>продукти:</w:t>
            </w:r>
          </w:p>
        </w:tc>
      </w:tr>
      <w:tr w:rsidR="00654F7A" w14:paraId="3DAFF781" w14:textId="77777777">
        <w:trPr>
          <w:trHeight w:val="2406"/>
        </w:trPr>
        <w:tc>
          <w:tcPr>
            <w:tcW w:w="1884" w:type="dxa"/>
          </w:tcPr>
          <w:p w14:paraId="01A2C3DD" w14:textId="77777777" w:rsidR="00654F7A" w:rsidRDefault="00000000">
            <w:pPr>
              <w:pStyle w:val="TableParagraph"/>
              <w:spacing w:before="2"/>
              <w:ind w:left="134" w:right="110" w:hanging="2"/>
              <w:jc w:val="center"/>
              <w:rPr>
                <w:sz w:val="16"/>
              </w:rPr>
            </w:pPr>
            <w:r>
              <w:rPr>
                <w:color w:val="555555"/>
                <w:sz w:val="16"/>
              </w:rPr>
              <w:t xml:space="preserve">Наименование и код на </w:t>
            </w:r>
            <w:r>
              <w:rPr>
                <w:color w:val="555555"/>
                <w:spacing w:val="-2"/>
                <w:sz w:val="16"/>
              </w:rPr>
              <w:t xml:space="preserve">продукта/услугата, </w:t>
            </w:r>
            <w:r>
              <w:rPr>
                <w:color w:val="555555"/>
                <w:sz w:val="16"/>
              </w:rPr>
              <w:t>които ще се</w:t>
            </w:r>
          </w:p>
          <w:p w14:paraId="5C4096DA" w14:textId="77777777" w:rsidR="00654F7A" w:rsidRDefault="00000000">
            <w:pPr>
              <w:pStyle w:val="TableParagraph"/>
              <w:ind w:left="311" w:right="290" w:hanging="2"/>
              <w:jc w:val="center"/>
              <w:rPr>
                <w:sz w:val="16"/>
              </w:rPr>
            </w:pPr>
            <w:r>
              <w:rPr>
                <w:color w:val="555555"/>
                <w:spacing w:val="-2"/>
                <w:sz w:val="16"/>
              </w:rPr>
              <w:t xml:space="preserve">произвеждат/ </w:t>
            </w:r>
            <w:r>
              <w:rPr>
                <w:color w:val="555555"/>
                <w:sz w:val="16"/>
              </w:rPr>
              <w:t>предоставят</w:t>
            </w:r>
            <w:r>
              <w:rPr>
                <w:color w:val="555555"/>
                <w:spacing w:val="-15"/>
                <w:sz w:val="16"/>
              </w:rPr>
              <w:t xml:space="preserve"> </w:t>
            </w:r>
            <w:r>
              <w:rPr>
                <w:color w:val="555555"/>
                <w:sz w:val="16"/>
              </w:rPr>
              <w:t xml:space="preserve">от </w:t>
            </w:r>
            <w:r>
              <w:rPr>
                <w:color w:val="555555"/>
                <w:spacing w:val="-2"/>
                <w:sz w:val="16"/>
              </w:rPr>
              <w:t>предприятие, създадено/</w:t>
            </w:r>
          </w:p>
          <w:p w14:paraId="34E8116C" w14:textId="77777777" w:rsidR="00654F7A" w:rsidRDefault="00000000">
            <w:pPr>
              <w:pStyle w:val="TableParagraph"/>
              <w:ind w:left="124" w:right="107" w:firstLine="2"/>
              <w:jc w:val="center"/>
              <w:rPr>
                <w:sz w:val="16"/>
              </w:rPr>
            </w:pPr>
            <w:r>
              <w:rPr>
                <w:color w:val="555555"/>
                <w:sz w:val="16"/>
              </w:rPr>
              <w:t>модернизирано с придобиването на активите</w:t>
            </w:r>
            <w:r>
              <w:rPr>
                <w:color w:val="555555"/>
                <w:spacing w:val="-15"/>
                <w:sz w:val="16"/>
              </w:rPr>
              <w:t xml:space="preserve"> </w:t>
            </w:r>
            <w:r>
              <w:rPr>
                <w:color w:val="555555"/>
                <w:sz w:val="16"/>
              </w:rPr>
              <w:t>по</w:t>
            </w:r>
            <w:r>
              <w:rPr>
                <w:color w:val="555555"/>
                <w:spacing w:val="-14"/>
                <w:sz w:val="16"/>
              </w:rPr>
              <w:t xml:space="preserve"> </w:t>
            </w:r>
            <w:r>
              <w:rPr>
                <w:color w:val="555555"/>
                <w:sz w:val="16"/>
              </w:rPr>
              <w:t>раздел 5, т. 1 и т. 2</w:t>
            </w:r>
          </w:p>
        </w:tc>
        <w:tc>
          <w:tcPr>
            <w:tcW w:w="2331" w:type="dxa"/>
            <w:gridSpan w:val="2"/>
          </w:tcPr>
          <w:p w14:paraId="45F13493" w14:textId="77777777" w:rsidR="00654F7A" w:rsidRDefault="00000000">
            <w:pPr>
              <w:pStyle w:val="TableParagraph"/>
              <w:spacing w:before="2"/>
              <w:ind w:left="167" w:right="148" w:firstLine="3"/>
              <w:jc w:val="center"/>
              <w:rPr>
                <w:sz w:val="16"/>
              </w:rPr>
            </w:pPr>
            <w:r>
              <w:rPr>
                <w:color w:val="555555"/>
                <w:sz w:val="16"/>
              </w:rPr>
              <w:t>Планирани приходи от продажбата на продукта/услугата</w:t>
            </w:r>
            <w:r>
              <w:rPr>
                <w:color w:val="555555"/>
                <w:spacing w:val="-15"/>
                <w:sz w:val="16"/>
              </w:rPr>
              <w:t xml:space="preserve"> </w:t>
            </w:r>
            <w:r>
              <w:rPr>
                <w:color w:val="555555"/>
                <w:sz w:val="16"/>
              </w:rPr>
              <w:t>след изпълнението на</w:t>
            </w:r>
          </w:p>
          <w:p w14:paraId="517ACB29" w14:textId="77777777" w:rsidR="00654F7A" w:rsidRDefault="00000000">
            <w:pPr>
              <w:pStyle w:val="TableParagraph"/>
              <w:spacing w:line="194" w:lineRule="exact"/>
              <w:ind w:left="21"/>
              <w:jc w:val="center"/>
              <w:rPr>
                <w:sz w:val="16"/>
              </w:rPr>
            </w:pPr>
            <w:r>
              <w:rPr>
                <w:color w:val="555555"/>
                <w:spacing w:val="-2"/>
                <w:sz w:val="16"/>
              </w:rPr>
              <w:t>проекта</w:t>
            </w:r>
          </w:p>
        </w:tc>
        <w:tc>
          <w:tcPr>
            <w:tcW w:w="2464" w:type="dxa"/>
            <w:gridSpan w:val="2"/>
          </w:tcPr>
          <w:p w14:paraId="6ED0C2FA" w14:textId="77777777" w:rsidR="00654F7A" w:rsidRDefault="00000000">
            <w:pPr>
              <w:pStyle w:val="TableParagraph"/>
              <w:spacing w:before="2"/>
              <w:ind w:left="24"/>
              <w:jc w:val="center"/>
              <w:rPr>
                <w:sz w:val="16"/>
              </w:rPr>
            </w:pPr>
            <w:r>
              <w:rPr>
                <w:color w:val="555555"/>
                <w:sz w:val="16"/>
              </w:rPr>
              <w:t>Процент от общите планирани</w:t>
            </w:r>
            <w:r>
              <w:rPr>
                <w:color w:val="555555"/>
                <w:spacing w:val="-15"/>
                <w:sz w:val="16"/>
              </w:rPr>
              <w:t xml:space="preserve"> </w:t>
            </w:r>
            <w:r>
              <w:rPr>
                <w:color w:val="555555"/>
                <w:sz w:val="16"/>
              </w:rPr>
              <w:t>приходи</w:t>
            </w:r>
            <w:r>
              <w:rPr>
                <w:color w:val="555555"/>
                <w:spacing w:val="-14"/>
                <w:sz w:val="16"/>
              </w:rPr>
              <w:t xml:space="preserve"> </w:t>
            </w:r>
            <w:r>
              <w:rPr>
                <w:color w:val="555555"/>
                <w:sz w:val="16"/>
              </w:rPr>
              <w:t>от продукти/услуги по</w:t>
            </w:r>
          </w:p>
          <w:p w14:paraId="59D4DDEA" w14:textId="77777777" w:rsidR="00654F7A" w:rsidRDefault="00000000">
            <w:pPr>
              <w:pStyle w:val="TableParagraph"/>
              <w:ind w:left="172" w:right="145" w:hanging="2"/>
              <w:jc w:val="center"/>
              <w:rPr>
                <w:sz w:val="16"/>
              </w:rPr>
            </w:pPr>
            <w:r>
              <w:rPr>
                <w:color w:val="555555"/>
                <w:sz w:val="16"/>
              </w:rPr>
              <w:t>раздел 4, т. 1, които ще се произвеждат/ предоставят от предприятие,</w:t>
            </w:r>
            <w:r>
              <w:rPr>
                <w:color w:val="555555"/>
                <w:spacing w:val="-15"/>
                <w:sz w:val="16"/>
              </w:rPr>
              <w:t xml:space="preserve"> </w:t>
            </w:r>
            <w:r>
              <w:rPr>
                <w:color w:val="555555"/>
                <w:sz w:val="16"/>
              </w:rPr>
              <w:t>създадено/ модернизирано с придобиването на</w:t>
            </w:r>
          </w:p>
          <w:p w14:paraId="565245D4" w14:textId="77777777" w:rsidR="00654F7A" w:rsidRDefault="00000000">
            <w:pPr>
              <w:pStyle w:val="TableParagraph"/>
              <w:spacing w:line="194" w:lineRule="exact"/>
              <w:ind w:left="24" w:right="1"/>
              <w:jc w:val="center"/>
              <w:rPr>
                <w:sz w:val="16"/>
              </w:rPr>
            </w:pPr>
            <w:r>
              <w:rPr>
                <w:color w:val="555555"/>
                <w:sz w:val="16"/>
              </w:rPr>
              <w:t>активите</w:t>
            </w:r>
            <w:r>
              <w:rPr>
                <w:color w:val="555555"/>
                <w:spacing w:val="-4"/>
                <w:sz w:val="16"/>
              </w:rPr>
              <w:t xml:space="preserve"> </w:t>
            </w:r>
            <w:r>
              <w:rPr>
                <w:color w:val="555555"/>
                <w:sz w:val="16"/>
              </w:rPr>
              <w:t>по</w:t>
            </w:r>
            <w:r>
              <w:rPr>
                <w:color w:val="555555"/>
                <w:spacing w:val="-4"/>
                <w:sz w:val="16"/>
              </w:rPr>
              <w:t xml:space="preserve"> </w:t>
            </w:r>
            <w:r>
              <w:rPr>
                <w:color w:val="555555"/>
                <w:sz w:val="16"/>
              </w:rPr>
              <w:t>раздел</w:t>
            </w:r>
            <w:r>
              <w:rPr>
                <w:color w:val="555555"/>
                <w:spacing w:val="-4"/>
                <w:sz w:val="16"/>
              </w:rPr>
              <w:t xml:space="preserve"> </w:t>
            </w:r>
            <w:r>
              <w:rPr>
                <w:color w:val="555555"/>
                <w:sz w:val="16"/>
              </w:rPr>
              <w:t>5,</w:t>
            </w:r>
            <w:r>
              <w:rPr>
                <w:color w:val="555555"/>
                <w:spacing w:val="-3"/>
                <w:sz w:val="16"/>
              </w:rPr>
              <w:t xml:space="preserve"> </w:t>
            </w:r>
            <w:r>
              <w:rPr>
                <w:color w:val="555555"/>
                <w:sz w:val="16"/>
              </w:rPr>
              <w:t>т.</w:t>
            </w:r>
            <w:r>
              <w:rPr>
                <w:color w:val="555555"/>
                <w:spacing w:val="-5"/>
                <w:sz w:val="16"/>
              </w:rPr>
              <w:t xml:space="preserve"> </w:t>
            </w:r>
            <w:r>
              <w:rPr>
                <w:color w:val="555555"/>
                <w:spacing w:val="-10"/>
                <w:sz w:val="16"/>
              </w:rPr>
              <w:t>1</w:t>
            </w:r>
          </w:p>
          <w:p w14:paraId="2D4DBE78" w14:textId="77777777" w:rsidR="00654F7A" w:rsidRDefault="00000000">
            <w:pPr>
              <w:pStyle w:val="TableParagraph"/>
              <w:ind w:left="24" w:right="2"/>
              <w:jc w:val="center"/>
              <w:rPr>
                <w:sz w:val="16"/>
              </w:rPr>
            </w:pPr>
            <w:r>
              <w:rPr>
                <w:color w:val="555555"/>
                <w:sz w:val="16"/>
              </w:rPr>
              <w:t>и т.</w:t>
            </w:r>
            <w:r>
              <w:rPr>
                <w:color w:val="555555"/>
                <w:spacing w:val="-3"/>
                <w:sz w:val="16"/>
              </w:rPr>
              <w:t xml:space="preserve"> </w:t>
            </w:r>
            <w:r>
              <w:rPr>
                <w:color w:val="555555"/>
                <w:spacing w:val="-10"/>
                <w:sz w:val="16"/>
              </w:rPr>
              <w:t>2</w:t>
            </w:r>
          </w:p>
        </w:tc>
        <w:tc>
          <w:tcPr>
            <w:tcW w:w="3650" w:type="dxa"/>
            <w:gridSpan w:val="2"/>
          </w:tcPr>
          <w:p w14:paraId="1A90BD04" w14:textId="77777777" w:rsidR="00654F7A" w:rsidRDefault="00000000">
            <w:pPr>
              <w:pStyle w:val="TableParagraph"/>
              <w:spacing w:before="2"/>
              <w:ind w:left="23"/>
              <w:jc w:val="center"/>
              <w:rPr>
                <w:sz w:val="16"/>
              </w:rPr>
            </w:pPr>
            <w:r>
              <w:rPr>
                <w:color w:val="555555"/>
                <w:sz w:val="16"/>
              </w:rPr>
              <w:t>Код</w:t>
            </w:r>
            <w:r>
              <w:rPr>
                <w:color w:val="555555"/>
                <w:spacing w:val="-9"/>
                <w:sz w:val="16"/>
              </w:rPr>
              <w:t xml:space="preserve"> </w:t>
            </w:r>
            <w:r>
              <w:rPr>
                <w:color w:val="555555"/>
                <w:sz w:val="16"/>
              </w:rPr>
              <w:t>и</w:t>
            </w:r>
            <w:r>
              <w:rPr>
                <w:color w:val="555555"/>
                <w:spacing w:val="-9"/>
                <w:sz w:val="16"/>
              </w:rPr>
              <w:t xml:space="preserve"> </w:t>
            </w:r>
            <w:r>
              <w:rPr>
                <w:color w:val="555555"/>
                <w:sz w:val="16"/>
              </w:rPr>
              <w:t>наименование</w:t>
            </w:r>
            <w:r>
              <w:rPr>
                <w:color w:val="555555"/>
                <w:spacing w:val="-11"/>
                <w:sz w:val="16"/>
              </w:rPr>
              <w:t xml:space="preserve"> </w:t>
            </w:r>
            <w:r>
              <w:rPr>
                <w:color w:val="555555"/>
                <w:sz w:val="16"/>
              </w:rPr>
              <w:t>на</w:t>
            </w:r>
            <w:r>
              <w:rPr>
                <w:color w:val="555555"/>
                <w:spacing w:val="-8"/>
                <w:sz w:val="16"/>
              </w:rPr>
              <w:t xml:space="preserve"> </w:t>
            </w:r>
            <w:r>
              <w:rPr>
                <w:color w:val="555555"/>
                <w:sz w:val="16"/>
              </w:rPr>
              <w:t xml:space="preserve">икономическа дейност, на която съответства </w:t>
            </w:r>
            <w:r>
              <w:rPr>
                <w:color w:val="555555"/>
                <w:spacing w:val="-2"/>
                <w:sz w:val="16"/>
              </w:rPr>
              <w:t>продуктът/услугата</w:t>
            </w:r>
          </w:p>
        </w:tc>
      </w:tr>
      <w:tr w:rsidR="00654F7A" w14:paraId="3804E760" w14:textId="77777777">
        <w:trPr>
          <w:trHeight w:val="301"/>
        </w:trPr>
        <w:tc>
          <w:tcPr>
            <w:tcW w:w="1884" w:type="dxa"/>
          </w:tcPr>
          <w:p w14:paraId="22B6DA6B" w14:textId="77777777" w:rsidR="00654F7A" w:rsidRDefault="00654F7A">
            <w:pPr>
              <w:pStyle w:val="TableParagraph"/>
              <w:rPr>
                <w:rFonts w:ascii="Times New Roman"/>
                <w:sz w:val="16"/>
              </w:rPr>
            </w:pPr>
          </w:p>
        </w:tc>
        <w:tc>
          <w:tcPr>
            <w:tcW w:w="2331" w:type="dxa"/>
            <w:gridSpan w:val="2"/>
          </w:tcPr>
          <w:p w14:paraId="5BE60A72" w14:textId="77777777" w:rsidR="00654F7A" w:rsidRDefault="00654F7A">
            <w:pPr>
              <w:pStyle w:val="TableParagraph"/>
              <w:rPr>
                <w:rFonts w:ascii="Times New Roman"/>
                <w:sz w:val="16"/>
              </w:rPr>
            </w:pPr>
          </w:p>
        </w:tc>
        <w:tc>
          <w:tcPr>
            <w:tcW w:w="2464" w:type="dxa"/>
            <w:gridSpan w:val="2"/>
          </w:tcPr>
          <w:p w14:paraId="232B8D82" w14:textId="77777777" w:rsidR="00654F7A" w:rsidRDefault="00654F7A">
            <w:pPr>
              <w:pStyle w:val="TableParagraph"/>
              <w:rPr>
                <w:rFonts w:ascii="Times New Roman"/>
                <w:sz w:val="16"/>
              </w:rPr>
            </w:pPr>
          </w:p>
        </w:tc>
        <w:tc>
          <w:tcPr>
            <w:tcW w:w="3650" w:type="dxa"/>
            <w:gridSpan w:val="2"/>
          </w:tcPr>
          <w:p w14:paraId="58E082C0" w14:textId="77777777" w:rsidR="00654F7A" w:rsidRDefault="00654F7A">
            <w:pPr>
              <w:pStyle w:val="TableParagraph"/>
              <w:rPr>
                <w:rFonts w:ascii="Times New Roman"/>
                <w:sz w:val="16"/>
              </w:rPr>
            </w:pPr>
          </w:p>
        </w:tc>
      </w:tr>
      <w:tr w:rsidR="00654F7A" w14:paraId="0EC66097" w14:textId="77777777">
        <w:trPr>
          <w:trHeight w:val="299"/>
        </w:trPr>
        <w:tc>
          <w:tcPr>
            <w:tcW w:w="1884" w:type="dxa"/>
          </w:tcPr>
          <w:p w14:paraId="2F2D2FBC" w14:textId="77777777" w:rsidR="00654F7A" w:rsidRDefault="00654F7A">
            <w:pPr>
              <w:pStyle w:val="TableParagraph"/>
              <w:rPr>
                <w:rFonts w:ascii="Times New Roman"/>
                <w:sz w:val="16"/>
              </w:rPr>
            </w:pPr>
          </w:p>
        </w:tc>
        <w:tc>
          <w:tcPr>
            <w:tcW w:w="2331" w:type="dxa"/>
            <w:gridSpan w:val="2"/>
          </w:tcPr>
          <w:p w14:paraId="738CFB50" w14:textId="77777777" w:rsidR="00654F7A" w:rsidRDefault="00654F7A">
            <w:pPr>
              <w:pStyle w:val="TableParagraph"/>
              <w:rPr>
                <w:rFonts w:ascii="Times New Roman"/>
                <w:sz w:val="16"/>
              </w:rPr>
            </w:pPr>
          </w:p>
        </w:tc>
        <w:tc>
          <w:tcPr>
            <w:tcW w:w="2464" w:type="dxa"/>
            <w:gridSpan w:val="2"/>
          </w:tcPr>
          <w:p w14:paraId="029218DD" w14:textId="77777777" w:rsidR="00654F7A" w:rsidRDefault="00654F7A">
            <w:pPr>
              <w:pStyle w:val="TableParagraph"/>
              <w:rPr>
                <w:rFonts w:ascii="Times New Roman"/>
                <w:sz w:val="16"/>
              </w:rPr>
            </w:pPr>
          </w:p>
        </w:tc>
        <w:tc>
          <w:tcPr>
            <w:tcW w:w="3650" w:type="dxa"/>
            <w:gridSpan w:val="2"/>
          </w:tcPr>
          <w:p w14:paraId="39D07FDF" w14:textId="77777777" w:rsidR="00654F7A" w:rsidRDefault="00654F7A">
            <w:pPr>
              <w:pStyle w:val="TableParagraph"/>
              <w:rPr>
                <w:rFonts w:ascii="Times New Roman"/>
                <w:sz w:val="16"/>
              </w:rPr>
            </w:pPr>
          </w:p>
        </w:tc>
      </w:tr>
      <w:tr w:rsidR="00654F7A" w14:paraId="21E38839" w14:textId="77777777">
        <w:trPr>
          <w:trHeight w:val="299"/>
        </w:trPr>
        <w:tc>
          <w:tcPr>
            <w:tcW w:w="1884" w:type="dxa"/>
          </w:tcPr>
          <w:p w14:paraId="6B742B6A" w14:textId="77777777" w:rsidR="00654F7A" w:rsidRDefault="00654F7A">
            <w:pPr>
              <w:pStyle w:val="TableParagraph"/>
              <w:rPr>
                <w:rFonts w:ascii="Times New Roman"/>
                <w:sz w:val="16"/>
              </w:rPr>
            </w:pPr>
          </w:p>
        </w:tc>
        <w:tc>
          <w:tcPr>
            <w:tcW w:w="2331" w:type="dxa"/>
            <w:gridSpan w:val="2"/>
          </w:tcPr>
          <w:p w14:paraId="62B261F0" w14:textId="77777777" w:rsidR="00654F7A" w:rsidRDefault="00654F7A">
            <w:pPr>
              <w:pStyle w:val="TableParagraph"/>
              <w:rPr>
                <w:rFonts w:ascii="Times New Roman"/>
                <w:sz w:val="16"/>
              </w:rPr>
            </w:pPr>
          </w:p>
        </w:tc>
        <w:tc>
          <w:tcPr>
            <w:tcW w:w="2464" w:type="dxa"/>
            <w:gridSpan w:val="2"/>
          </w:tcPr>
          <w:p w14:paraId="70642BB2" w14:textId="77777777" w:rsidR="00654F7A" w:rsidRDefault="00654F7A">
            <w:pPr>
              <w:pStyle w:val="TableParagraph"/>
              <w:rPr>
                <w:rFonts w:ascii="Times New Roman"/>
                <w:sz w:val="16"/>
              </w:rPr>
            </w:pPr>
          </w:p>
        </w:tc>
        <w:tc>
          <w:tcPr>
            <w:tcW w:w="3650" w:type="dxa"/>
            <w:gridSpan w:val="2"/>
          </w:tcPr>
          <w:p w14:paraId="4DED4100" w14:textId="77777777" w:rsidR="00654F7A" w:rsidRDefault="00654F7A">
            <w:pPr>
              <w:pStyle w:val="TableParagraph"/>
              <w:rPr>
                <w:rFonts w:ascii="Times New Roman"/>
                <w:sz w:val="16"/>
              </w:rPr>
            </w:pPr>
          </w:p>
        </w:tc>
      </w:tr>
      <w:tr w:rsidR="00654F7A" w14:paraId="42058058" w14:textId="77777777">
        <w:trPr>
          <w:trHeight w:val="301"/>
        </w:trPr>
        <w:tc>
          <w:tcPr>
            <w:tcW w:w="1884" w:type="dxa"/>
          </w:tcPr>
          <w:p w14:paraId="30EDC9C6" w14:textId="77777777" w:rsidR="00654F7A" w:rsidRDefault="00654F7A">
            <w:pPr>
              <w:pStyle w:val="TableParagraph"/>
              <w:rPr>
                <w:rFonts w:ascii="Times New Roman"/>
                <w:sz w:val="16"/>
              </w:rPr>
            </w:pPr>
          </w:p>
        </w:tc>
        <w:tc>
          <w:tcPr>
            <w:tcW w:w="2331" w:type="dxa"/>
            <w:gridSpan w:val="2"/>
          </w:tcPr>
          <w:p w14:paraId="2D628D51" w14:textId="77777777" w:rsidR="00654F7A" w:rsidRDefault="00654F7A">
            <w:pPr>
              <w:pStyle w:val="TableParagraph"/>
              <w:rPr>
                <w:rFonts w:ascii="Times New Roman"/>
                <w:sz w:val="16"/>
              </w:rPr>
            </w:pPr>
          </w:p>
        </w:tc>
        <w:tc>
          <w:tcPr>
            <w:tcW w:w="2464" w:type="dxa"/>
            <w:gridSpan w:val="2"/>
          </w:tcPr>
          <w:p w14:paraId="38D434D8" w14:textId="77777777" w:rsidR="00654F7A" w:rsidRDefault="00654F7A">
            <w:pPr>
              <w:pStyle w:val="TableParagraph"/>
              <w:rPr>
                <w:rFonts w:ascii="Times New Roman"/>
                <w:sz w:val="16"/>
              </w:rPr>
            </w:pPr>
          </w:p>
        </w:tc>
        <w:tc>
          <w:tcPr>
            <w:tcW w:w="3650" w:type="dxa"/>
            <w:gridSpan w:val="2"/>
          </w:tcPr>
          <w:p w14:paraId="3FFC02D5" w14:textId="77777777" w:rsidR="00654F7A" w:rsidRDefault="00654F7A">
            <w:pPr>
              <w:pStyle w:val="TableParagraph"/>
              <w:rPr>
                <w:rFonts w:ascii="Times New Roman"/>
                <w:sz w:val="16"/>
              </w:rPr>
            </w:pPr>
          </w:p>
        </w:tc>
      </w:tr>
      <w:tr w:rsidR="00654F7A" w14:paraId="73EDC771" w14:textId="77777777">
        <w:trPr>
          <w:trHeight w:val="299"/>
        </w:trPr>
        <w:tc>
          <w:tcPr>
            <w:tcW w:w="1884" w:type="dxa"/>
          </w:tcPr>
          <w:p w14:paraId="68197713" w14:textId="77777777" w:rsidR="00654F7A" w:rsidRDefault="00654F7A">
            <w:pPr>
              <w:pStyle w:val="TableParagraph"/>
              <w:rPr>
                <w:rFonts w:ascii="Times New Roman"/>
                <w:sz w:val="16"/>
              </w:rPr>
            </w:pPr>
          </w:p>
        </w:tc>
        <w:tc>
          <w:tcPr>
            <w:tcW w:w="2331" w:type="dxa"/>
            <w:gridSpan w:val="2"/>
          </w:tcPr>
          <w:p w14:paraId="33F9FC34" w14:textId="77777777" w:rsidR="00654F7A" w:rsidRDefault="00654F7A">
            <w:pPr>
              <w:pStyle w:val="TableParagraph"/>
              <w:rPr>
                <w:rFonts w:ascii="Times New Roman"/>
                <w:sz w:val="16"/>
              </w:rPr>
            </w:pPr>
          </w:p>
        </w:tc>
        <w:tc>
          <w:tcPr>
            <w:tcW w:w="2464" w:type="dxa"/>
            <w:gridSpan w:val="2"/>
          </w:tcPr>
          <w:p w14:paraId="184D2ABD" w14:textId="77777777" w:rsidR="00654F7A" w:rsidRDefault="00654F7A">
            <w:pPr>
              <w:pStyle w:val="TableParagraph"/>
              <w:rPr>
                <w:rFonts w:ascii="Times New Roman"/>
                <w:sz w:val="16"/>
              </w:rPr>
            </w:pPr>
          </w:p>
        </w:tc>
        <w:tc>
          <w:tcPr>
            <w:tcW w:w="3650" w:type="dxa"/>
            <w:gridSpan w:val="2"/>
          </w:tcPr>
          <w:p w14:paraId="636D51F3" w14:textId="77777777" w:rsidR="00654F7A" w:rsidRDefault="00654F7A">
            <w:pPr>
              <w:pStyle w:val="TableParagraph"/>
              <w:rPr>
                <w:rFonts w:ascii="Times New Roman"/>
                <w:sz w:val="16"/>
              </w:rPr>
            </w:pPr>
          </w:p>
        </w:tc>
      </w:tr>
      <w:tr w:rsidR="00654F7A" w14:paraId="05EE97A5" w14:textId="77777777">
        <w:trPr>
          <w:trHeight w:val="2408"/>
        </w:trPr>
        <w:tc>
          <w:tcPr>
            <w:tcW w:w="10329" w:type="dxa"/>
            <w:gridSpan w:val="7"/>
          </w:tcPr>
          <w:p w14:paraId="04093709" w14:textId="77777777" w:rsidR="00654F7A" w:rsidRDefault="00000000">
            <w:pPr>
              <w:pStyle w:val="TableParagraph"/>
              <w:spacing w:before="2"/>
              <w:ind w:left="107"/>
              <w:rPr>
                <w:i/>
                <w:sz w:val="16"/>
              </w:rPr>
            </w:pPr>
            <w:r>
              <w:rPr>
                <w:i/>
                <w:color w:val="555555"/>
                <w:sz w:val="16"/>
                <w:u w:val="single" w:color="555555"/>
              </w:rPr>
              <w:t>Указания</w:t>
            </w:r>
            <w:r>
              <w:rPr>
                <w:i/>
                <w:color w:val="555555"/>
                <w:spacing w:val="-4"/>
                <w:sz w:val="16"/>
                <w:u w:val="single" w:color="555555"/>
              </w:rPr>
              <w:t xml:space="preserve"> </w:t>
            </w:r>
            <w:r>
              <w:rPr>
                <w:i/>
                <w:color w:val="555555"/>
                <w:sz w:val="16"/>
                <w:u w:val="single" w:color="555555"/>
              </w:rPr>
              <w:t>за</w:t>
            </w:r>
            <w:r>
              <w:rPr>
                <w:i/>
                <w:color w:val="555555"/>
                <w:spacing w:val="-3"/>
                <w:sz w:val="16"/>
                <w:u w:val="single" w:color="555555"/>
              </w:rPr>
              <w:t xml:space="preserve"> </w:t>
            </w:r>
            <w:r>
              <w:rPr>
                <w:i/>
                <w:color w:val="555555"/>
                <w:spacing w:val="-2"/>
                <w:sz w:val="16"/>
                <w:u w:val="single" w:color="555555"/>
              </w:rPr>
              <w:t>попълване:</w:t>
            </w:r>
          </w:p>
          <w:p w14:paraId="709106D8" w14:textId="77777777" w:rsidR="00654F7A" w:rsidRDefault="00000000">
            <w:pPr>
              <w:pStyle w:val="TableParagraph"/>
              <w:ind w:left="107" w:right="196"/>
              <w:rPr>
                <w:i/>
                <w:sz w:val="16"/>
              </w:rPr>
            </w:pPr>
            <w:r>
              <w:rPr>
                <w:i/>
                <w:color w:val="555555"/>
                <w:sz w:val="16"/>
              </w:rPr>
              <w:t>Колона 1: Наименованието и кодът на продукта/услугата се посочват съгласно действащата класификация на продуктите по икономически дейности в Европейската общност (CPA) (с номенклатура PRODCOM/NACE или с номенклатура</w:t>
            </w:r>
            <w:r>
              <w:rPr>
                <w:i/>
                <w:color w:val="555555"/>
                <w:spacing w:val="-4"/>
                <w:sz w:val="16"/>
              </w:rPr>
              <w:t xml:space="preserve"> </w:t>
            </w:r>
            <w:r>
              <w:rPr>
                <w:i/>
                <w:color w:val="555555"/>
                <w:sz w:val="16"/>
              </w:rPr>
              <w:t>CPA</w:t>
            </w:r>
            <w:r>
              <w:rPr>
                <w:i/>
                <w:color w:val="555555"/>
                <w:spacing w:val="-1"/>
                <w:sz w:val="16"/>
              </w:rPr>
              <w:t xml:space="preserve"> </w:t>
            </w:r>
            <w:r>
              <w:rPr>
                <w:i/>
                <w:color w:val="555555"/>
                <w:sz w:val="16"/>
              </w:rPr>
              <w:t>за</w:t>
            </w:r>
            <w:r>
              <w:rPr>
                <w:i/>
                <w:color w:val="555555"/>
                <w:spacing w:val="-5"/>
                <w:sz w:val="16"/>
              </w:rPr>
              <w:t xml:space="preserve"> </w:t>
            </w:r>
            <w:r>
              <w:rPr>
                <w:i/>
                <w:color w:val="555555"/>
                <w:sz w:val="16"/>
              </w:rPr>
              <w:t>проекти</w:t>
            </w:r>
            <w:r>
              <w:rPr>
                <w:i/>
                <w:color w:val="555555"/>
                <w:spacing w:val="-1"/>
                <w:sz w:val="16"/>
              </w:rPr>
              <w:t xml:space="preserve"> </w:t>
            </w:r>
            <w:r>
              <w:rPr>
                <w:i/>
                <w:color w:val="555555"/>
                <w:sz w:val="16"/>
              </w:rPr>
              <w:t>в</w:t>
            </w:r>
            <w:r>
              <w:rPr>
                <w:i/>
                <w:color w:val="555555"/>
                <w:spacing w:val="-3"/>
                <w:sz w:val="16"/>
              </w:rPr>
              <w:t xml:space="preserve"> </w:t>
            </w:r>
            <w:r>
              <w:rPr>
                <w:i/>
                <w:color w:val="555555"/>
                <w:sz w:val="16"/>
              </w:rPr>
              <w:t>сектора</w:t>
            </w:r>
            <w:r>
              <w:rPr>
                <w:i/>
                <w:color w:val="555555"/>
                <w:spacing w:val="-4"/>
                <w:sz w:val="16"/>
              </w:rPr>
              <w:t xml:space="preserve"> </w:t>
            </w:r>
            <w:r>
              <w:rPr>
                <w:i/>
                <w:color w:val="555555"/>
                <w:sz w:val="16"/>
              </w:rPr>
              <w:t>на</w:t>
            </w:r>
            <w:r>
              <w:rPr>
                <w:i/>
                <w:color w:val="555555"/>
                <w:spacing w:val="-4"/>
                <w:sz w:val="16"/>
              </w:rPr>
              <w:t xml:space="preserve"> </w:t>
            </w:r>
            <w:r>
              <w:rPr>
                <w:i/>
                <w:color w:val="555555"/>
                <w:sz w:val="16"/>
              </w:rPr>
              <w:t>услугите),</w:t>
            </w:r>
            <w:r>
              <w:rPr>
                <w:i/>
                <w:color w:val="555555"/>
                <w:spacing w:val="-2"/>
                <w:sz w:val="16"/>
              </w:rPr>
              <w:t xml:space="preserve"> </w:t>
            </w:r>
            <w:r>
              <w:rPr>
                <w:i/>
                <w:color w:val="555555"/>
                <w:sz w:val="16"/>
              </w:rPr>
              <w:t>съответно</w:t>
            </w:r>
            <w:r>
              <w:rPr>
                <w:i/>
                <w:color w:val="555555"/>
                <w:spacing w:val="-3"/>
                <w:sz w:val="16"/>
              </w:rPr>
              <w:t xml:space="preserve"> </w:t>
            </w:r>
            <w:r>
              <w:rPr>
                <w:i/>
                <w:color w:val="555555"/>
                <w:sz w:val="16"/>
              </w:rPr>
              <w:t>нейното</w:t>
            </w:r>
            <w:r>
              <w:rPr>
                <w:i/>
                <w:color w:val="555555"/>
                <w:spacing w:val="-3"/>
                <w:sz w:val="16"/>
              </w:rPr>
              <w:t xml:space="preserve"> </w:t>
            </w:r>
            <w:r>
              <w:rPr>
                <w:i/>
                <w:color w:val="555555"/>
                <w:sz w:val="16"/>
              </w:rPr>
              <w:t>пряко</w:t>
            </w:r>
            <w:r>
              <w:rPr>
                <w:i/>
                <w:color w:val="555555"/>
                <w:spacing w:val="-3"/>
                <w:sz w:val="16"/>
              </w:rPr>
              <w:t xml:space="preserve"> </w:t>
            </w:r>
            <w:r>
              <w:rPr>
                <w:i/>
                <w:color w:val="555555"/>
                <w:sz w:val="16"/>
              </w:rPr>
              <w:t>приложение</w:t>
            </w:r>
            <w:r>
              <w:rPr>
                <w:i/>
                <w:color w:val="555555"/>
                <w:spacing w:val="-3"/>
                <w:sz w:val="16"/>
              </w:rPr>
              <w:t xml:space="preserve"> </w:t>
            </w:r>
            <w:r>
              <w:rPr>
                <w:i/>
                <w:color w:val="555555"/>
                <w:sz w:val="16"/>
              </w:rPr>
              <w:t>в</w:t>
            </w:r>
            <w:r>
              <w:rPr>
                <w:i/>
                <w:color w:val="555555"/>
                <w:spacing w:val="-1"/>
                <w:sz w:val="16"/>
              </w:rPr>
              <w:t xml:space="preserve"> </w:t>
            </w:r>
            <w:r>
              <w:rPr>
                <w:i/>
                <w:color w:val="555555"/>
                <w:sz w:val="16"/>
              </w:rPr>
              <w:t>Република</w:t>
            </w:r>
            <w:r>
              <w:rPr>
                <w:i/>
                <w:color w:val="555555"/>
                <w:spacing w:val="-4"/>
                <w:sz w:val="16"/>
              </w:rPr>
              <w:t xml:space="preserve"> </w:t>
            </w:r>
            <w:r>
              <w:rPr>
                <w:i/>
                <w:color w:val="555555"/>
                <w:sz w:val="16"/>
              </w:rPr>
              <w:t>България чрез Класификацията на продуктите по икономически дейности, които можете да намерите на страницата на</w:t>
            </w:r>
          </w:p>
          <w:p w14:paraId="06C07D9D" w14:textId="77777777" w:rsidR="00654F7A" w:rsidRDefault="00000000">
            <w:pPr>
              <w:pStyle w:val="TableParagraph"/>
              <w:spacing w:line="194" w:lineRule="exact"/>
              <w:ind w:left="107"/>
              <w:rPr>
                <w:i/>
                <w:sz w:val="16"/>
              </w:rPr>
            </w:pPr>
            <w:r>
              <w:rPr>
                <w:i/>
                <w:color w:val="555555"/>
                <w:sz w:val="16"/>
              </w:rPr>
              <w:t>Българската</w:t>
            </w:r>
            <w:r>
              <w:rPr>
                <w:i/>
                <w:color w:val="555555"/>
                <w:spacing w:val="-6"/>
                <w:sz w:val="16"/>
              </w:rPr>
              <w:t xml:space="preserve"> </w:t>
            </w:r>
            <w:r>
              <w:rPr>
                <w:i/>
                <w:color w:val="555555"/>
                <w:sz w:val="16"/>
              </w:rPr>
              <w:t>агенция</w:t>
            </w:r>
            <w:r>
              <w:rPr>
                <w:i/>
                <w:color w:val="555555"/>
                <w:spacing w:val="-7"/>
                <w:sz w:val="16"/>
              </w:rPr>
              <w:t xml:space="preserve"> </w:t>
            </w:r>
            <w:r>
              <w:rPr>
                <w:i/>
                <w:color w:val="555555"/>
                <w:sz w:val="16"/>
              </w:rPr>
              <w:t>за</w:t>
            </w:r>
            <w:r>
              <w:rPr>
                <w:i/>
                <w:color w:val="555555"/>
                <w:spacing w:val="-6"/>
                <w:sz w:val="16"/>
              </w:rPr>
              <w:t xml:space="preserve"> </w:t>
            </w:r>
            <w:r>
              <w:rPr>
                <w:i/>
                <w:color w:val="555555"/>
                <w:spacing w:val="-2"/>
                <w:sz w:val="16"/>
              </w:rPr>
              <w:t>инвестиции.</w:t>
            </w:r>
          </w:p>
          <w:p w14:paraId="219FAE4E" w14:textId="77777777" w:rsidR="00654F7A" w:rsidRDefault="00000000">
            <w:pPr>
              <w:pStyle w:val="TableParagraph"/>
              <w:ind w:left="107" w:right="196"/>
              <w:rPr>
                <w:i/>
                <w:sz w:val="16"/>
              </w:rPr>
            </w:pPr>
            <w:r>
              <w:rPr>
                <w:i/>
                <w:color w:val="555555"/>
                <w:sz w:val="16"/>
              </w:rPr>
              <w:t>Колона</w:t>
            </w:r>
            <w:r>
              <w:rPr>
                <w:i/>
                <w:color w:val="555555"/>
                <w:spacing w:val="-5"/>
                <w:sz w:val="16"/>
              </w:rPr>
              <w:t xml:space="preserve"> </w:t>
            </w:r>
            <w:r>
              <w:rPr>
                <w:i/>
                <w:color w:val="555555"/>
                <w:sz w:val="16"/>
              </w:rPr>
              <w:t>4:</w:t>
            </w:r>
            <w:r>
              <w:rPr>
                <w:i/>
                <w:color w:val="555555"/>
                <w:spacing w:val="-3"/>
                <w:sz w:val="16"/>
              </w:rPr>
              <w:t xml:space="preserve"> </w:t>
            </w:r>
            <w:r>
              <w:rPr>
                <w:i/>
                <w:color w:val="555555"/>
                <w:sz w:val="16"/>
              </w:rPr>
              <w:t>Кодът</w:t>
            </w:r>
            <w:r>
              <w:rPr>
                <w:i/>
                <w:color w:val="555555"/>
                <w:spacing w:val="-3"/>
                <w:sz w:val="16"/>
              </w:rPr>
              <w:t xml:space="preserve"> </w:t>
            </w:r>
            <w:r>
              <w:rPr>
                <w:i/>
                <w:color w:val="555555"/>
                <w:sz w:val="16"/>
              </w:rPr>
              <w:t>и</w:t>
            </w:r>
            <w:r>
              <w:rPr>
                <w:i/>
                <w:color w:val="555555"/>
                <w:spacing w:val="-4"/>
                <w:sz w:val="16"/>
              </w:rPr>
              <w:t xml:space="preserve"> </w:t>
            </w:r>
            <w:r>
              <w:rPr>
                <w:i/>
                <w:color w:val="555555"/>
                <w:sz w:val="16"/>
              </w:rPr>
              <w:t>наименованието</w:t>
            </w:r>
            <w:r>
              <w:rPr>
                <w:i/>
                <w:color w:val="555555"/>
                <w:spacing w:val="-2"/>
                <w:sz w:val="16"/>
              </w:rPr>
              <w:t xml:space="preserve"> </w:t>
            </w:r>
            <w:r>
              <w:rPr>
                <w:i/>
                <w:color w:val="555555"/>
                <w:sz w:val="16"/>
              </w:rPr>
              <w:t>се</w:t>
            </w:r>
            <w:r>
              <w:rPr>
                <w:i/>
                <w:color w:val="555555"/>
                <w:spacing w:val="-4"/>
                <w:sz w:val="16"/>
              </w:rPr>
              <w:t xml:space="preserve"> </w:t>
            </w:r>
            <w:r>
              <w:rPr>
                <w:i/>
                <w:color w:val="555555"/>
                <w:sz w:val="16"/>
              </w:rPr>
              <w:t>посочват</w:t>
            </w:r>
            <w:r>
              <w:rPr>
                <w:i/>
                <w:color w:val="555555"/>
                <w:spacing w:val="-5"/>
                <w:sz w:val="16"/>
              </w:rPr>
              <w:t xml:space="preserve"> </w:t>
            </w:r>
            <w:r>
              <w:rPr>
                <w:i/>
                <w:color w:val="555555"/>
                <w:sz w:val="16"/>
              </w:rPr>
              <w:t>съгласно Статистическата</w:t>
            </w:r>
            <w:r>
              <w:rPr>
                <w:i/>
                <w:color w:val="555555"/>
                <w:spacing w:val="-5"/>
                <w:sz w:val="16"/>
              </w:rPr>
              <w:t xml:space="preserve"> </w:t>
            </w:r>
            <w:r>
              <w:rPr>
                <w:i/>
                <w:color w:val="555555"/>
                <w:sz w:val="16"/>
              </w:rPr>
              <w:t>класификация</w:t>
            </w:r>
            <w:r>
              <w:rPr>
                <w:i/>
                <w:color w:val="555555"/>
                <w:spacing w:val="-2"/>
                <w:sz w:val="16"/>
              </w:rPr>
              <w:t xml:space="preserve"> </w:t>
            </w:r>
            <w:r>
              <w:rPr>
                <w:i/>
                <w:color w:val="555555"/>
                <w:sz w:val="16"/>
              </w:rPr>
              <w:t>на</w:t>
            </w:r>
            <w:r>
              <w:rPr>
                <w:i/>
                <w:color w:val="555555"/>
                <w:spacing w:val="-5"/>
                <w:sz w:val="16"/>
              </w:rPr>
              <w:t xml:space="preserve"> </w:t>
            </w:r>
            <w:r>
              <w:rPr>
                <w:i/>
                <w:color w:val="555555"/>
                <w:sz w:val="16"/>
              </w:rPr>
              <w:t>икономическите</w:t>
            </w:r>
            <w:r>
              <w:rPr>
                <w:i/>
                <w:color w:val="555555"/>
                <w:spacing w:val="-4"/>
                <w:sz w:val="16"/>
              </w:rPr>
              <w:t xml:space="preserve"> </w:t>
            </w:r>
            <w:r>
              <w:rPr>
                <w:i/>
                <w:color w:val="555555"/>
                <w:sz w:val="16"/>
              </w:rPr>
              <w:t xml:space="preserve">дейности в Европейската общност (NACE </w:t>
            </w:r>
            <w:proofErr w:type="spellStart"/>
            <w:r>
              <w:rPr>
                <w:i/>
                <w:color w:val="555555"/>
                <w:sz w:val="16"/>
              </w:rPr>
              <w:t>Rev</w:t>
            </w:r>
            <w:proofErr w:type="spellEnd"/>
            <w:r>
              <w:rPr>
                <w:i/>
                <w:color w:val="555555"/>
                <w:sz w:val="16"/>
              </w:rPr>
              <w:t>. 2) и нейното пряко приложение в Република България чрез Класификацията на икономическите дейности, които можете да намерите на страницата на Българската агенция за инвестиции.</w:t>
            </w:r>
          </w:p>
        </w:tc>
      </w:tr>
      <w:tr w:rsidR="00654F7A" w14:paraId="33E7369C" w14:textId="77777777">
        <w:trPr>
          <w:trHeight w:val="2526"/>
        </w:trPr>
        <w:tc>
          <w:tcPr>
            <w:tcW w:w="10329" w:type="dxa"/>
            <w:gridSpan w:val="7"/>
          </w:tcPr>
          <w:p w14:paraId="2D3C35FC" w14:textId="77777777" w:rsidR="00654F7A" w:rsidRDefault="00000000">
            <w:pPr>
              <w:pStyle w:val="TableParagraph"/>
              <w:numPr>
                <w:ilvl w:val="0"/>
                <w:numId w:val="6"/>
              </w:numPr>
              <w:tabs>
                <w:tab w:val="left" w:pos="323"/>
              </w:tabs>
              <w:spacing w:before="2"/>
              <w:ind w:right="600" w:firstLine="0"/>
              <w:rPr>
                <w:sz w:val="16"/>
              </w:rPr>
            </w:pPr>
            <w:r>
              <w:rPr>
                <w:color w:val="555555"/>
                <w:sz w:val="16"/>
              </w:rPr>
              <w:t>Етапи</w:t>
            </w:r>
            <w:r>
              <w:rPr>
                <w:color w:val="555555"/>
                <w:spacing w:val="-3"/>
                <w:sz w:val="16"/>
              </w:rPr>
              <w:t xml:space="preserve"> </w:t>
            </w:r>
            <w:r>
              <w:rPr>
                <w:color w:val="555555"/>
                <w:sz w:val="16"/>
              </w:rPr>
              <w:t>в</w:t>
            </w:r>
            <w:r>
              <w:rPr>
                <w:color w:val="555555"/>
                <w:spacing w:val="-3"/>
                <w:sz w:val="16"/>
              </w:rPr>
              <w:t xml:space="preserve"> </w:t>
            </w:r>
            <w:r>
              <w:rPr>
                <w:color w:val="555555"/>
                <w:sz w:val="16"/>
              </w:rPr>
              <w:t>строителството</w:t>
            </w:r>
            <w:r>
              <w:rPr>
                <w:color w:val="555555"/>
                <w:spacing w:val="-3"/>
                <w:sz w:val="16"/>
              </w:rPr>
              <w:t xml:space="preserve"> </w:t>
            </w:r>
            <w:r>
              <w:rPr>
                <w:color w:val="555555"/>
                <w:sz w:val="16"/>
              </w:rPr>
              <w:t>на</w:t>
            </w:r>
            <w:r>
              <w:rPr>
                <w:color w:val="555555"/>
                <w:spacing w:val="-4"/>
                <w:sz w:val="16"/>
              </w:rPr>
              <w:t xml:space="preserve"> </w:t>
            </w:r>
            <w:r>
              <w:rPr>
                <w:color w:val="555555"/>
                <w:sz w:val="16"/>
              </w:rPr>
              <w:t>сградите</w:t>
            </w:r>
            <w:r>
              <w:rPr>
                <w:color w:val="555555"/>
                <w:spacing w:val="-4"/>
                <w:sz w:val="16"/>
              </w:rPr>
              <w:t xml:space="preserve"> </w:t>
            </w:r>
            <w:r>
              <w:rPr>
                <w:color w:val="555555"/>
                <w:sz w:val="16"/>
              </w:rPr>
              <w:t>и</w:t>
            </w:r>
            <w:r>
              <w:rPr>
                <w:color w:val="555555"/>
                <w:spacing w:val="-3"/>
                <w:sz w:val="16"/>
              </w:rPr>
              <w:t xml:space="preserve"> </w:t>
            </w:r>
            <w:r>
              <w:rPr>
                <w:color w:val="555555"/>
                <w:sz w:val="16"/>
              </w:rPr>
              <w:t>доставка</w:t>
            </w:r>
            <w:r>
              <w:rPr>
                <w:color w:val="555555"/>
                <w:spacing w:val="-4"/>
                <w:sz w:val="16"/>
              </w:rPr>
              <w:t xml:space="preserve"> </w:t>
            </w:r>
            <w:r>
              <w:rPr>
                <w:color w:val="555555"/>
                <w:sz w:val="16"/>
              </w:rPr>
              <w:t>на</w:t>
            </w:r>
            <w:r>
              <w:rPr>
                <w:color w:val="555555"/>
                <w:spacing w:val="-4"/>
                <w:sz w:val="16"/>
              </w:rPr>
              <w:t xml:space="preserve"> </w:t>
            </w:r>
            <w:r>
              <w:rPr>
                <w:color w:val="555555"/>
                <w:sz w:val="16"/>
              </w:rPr>
              <w:t>оборудването</w:t>
            </w:r>
            <w:r>
              <w:rPr>
                <w:color w:val="555555"/>
                <w:spacing w:val="-3"/>
                <w:sz w:val="16"/>
              </w:rPr>
              <w:t xml:space="preserve"> </w:t>
            </w:r>
            <w:r>
              <w:rPr>
                <w:color w:val="555555"/>
                <w:sz w:val="16"/>
              </w:rPr>
              <w:t>по</w:t>
            </w:r>
            <w:r>
              <w:rPr>
                <w:color w:val="555555"/>
                <w:spacing w:val="-3"/>
                <w:sz w:val="16"/>
              </w:rPr>
              <w:t xml:space="preserve"> </w:t>
            </w:r>
            <w:r>
              <w:rPr>
                <w:color w:val="555555"/>
                <w:sz w:val="16"/>
              </w:rPr>
              <w:t>години</w:t>
            </w:r>
            <w:r>
              <w:rPr>
                <w:color w:val="555555"/>
                <w:spacing w:val="-3"/>
                <w:sz w:val="16"/>
              </w:rPr>
              <w:t xml:space="preserve"> </w:t>
            </w:r>
            <w:r>
              <w:rPr>
                <w:color w:val="555555"/>
                <w:sz w:val="16"/>
              </w:rPr>
              <w:t>с</w:t>
            </w:r>
            <w:r>
              <w:rPr>
                <w:color w:val="555555"/>
                <w:spacing w:val="-3"/>
                <w:sz w:val="16"/>
              </w:rPr>
              <w:t xml:space="preserve"> </w:t>
            </w:r>
            <w:r>
              <w:rPr>
                <w:color w:val="555555"/>
                <w:sz w:val="16"/>
              </w:rPr>
              <w:t>планирана</w:t>
            </w:r>
            <w:r>
              <w:rPr>
                <w:color w:val="555555"/>
                <w:spacing w:val="-4"/>
                <w:sz w:val="16"/>
              </w:rPr>
              <w:t xml:space="preserve"> </w:t>
            </w:r>
            <w:r>
              <w:rPr>
                <w:color w:val="555555"/>
                <w:sz w:val="16"/>
              </w:rPr>
              <w:t>начална</w:t>
            </w:r>
            <w:r>
              <w:rPr>
                <w:color w:val="555555"/>
                <w:spacing w:val="-4"/>
                <w:sz w:val="16"/>
              </w:rPr>
              <w:t xml:space="preserve"> </w:t>
            </w:r>
            <w:r>
              <w:rPr>
                <w:color w:val="555555"/>
                <w:sz w:val="16"/>
              </w:rPr>
              <w:t>и</w:t>
            </w:r>
            <w:r>
              <w:rPr>
                <w:color w:val="555555"/>
                <w:spacing w:val="-3"/>
                <w:sz w:val="16"/>
              </w:rPr>
              <w:t xml:space="preserve"> </w:t>
            </w:r>
            <w:r>
              <w:rPr>
                <w:color w:val="555555"/>
                <w:sz w:val="16"/>
              </w:rPr>
              <w:t>крайна</w:t>
            </w:r>
            <w:r>
              <w:rPr>
                <w:color w:val="555555"/>
                <w:spacing w:val="-4"/>
                <w:sz w:val="16"/>
              </w:rPr>
              <w:t xml:space="preserve"> </w:t>
            </w:r>
            <w:r>
              <w:rPr>
                <w:color w:val="555555"/>
                <w:sz w:val="16"/>
              </w:rPr>
              <w:t xml:space="preserve">дата </w:t>
            </w:r>
            <w:r>
              <w:rPr>
                <w:color w:val="555555"/>
                <w:spacing w:val="-2"/>
                <w:sz w:val="16"/>
              </w:rPr>
              <w:t>(месец):</w:t>
            </w:r>
          </w:p>
          <w:p w14:paraId="79EFE25B" w14:textId="77777777" w:rsidR="00654F7A" w:rsidRDefault="00654F7A">
            <w:pPr>
              <w:pStyle w:val="TableParagraph"/>
              <w:rPr>
                <w:i/>
                <w:sz w:val="16"/>
              </w:rPr>
            </w:pPr>
          </w:p>
          <w:p w14:paraId="02CBA6C9" w14:textId="77777777" w:rsidR="00654F7A" w:rsidRDefault="00000000">
            <w:pPr>
              <w:pStyle w:val="TableParagraph"/>
              <w:numPr>
                <w:ilvl w:val="0"/>
                <w:numId w:val="6"/>
              </w:numPr>
              <w:tabs>
                <w:tab w:val="left" w:pos="323"/>
              </w:tabs>
              <w:ind w:right="1323" w:firstLine="0"/>
              <w:rPr>
                <w:sz w:val="16"/>
              </w:rPr>
            </w:pPr>
            <w:r>
              <w:rPr>
                <w:color w:val="555555"/>
                <w:sz w:val="16"/>
              </w:rPr>
              <w:t>Лицензи/разрешителни/други</w:t>
            </w:r>
            <w:r>
              <w:rPr>
                <w:color w:val="555555"/>
                <w:spacing w:val="-4"/>
                <w:sz w:val="16"/>
              </w:rPr>
              <w:t xml:space="preserve"> </w:t>
            </w:r>
            <w:r>
              <w:rPr>
                <w:color w:val="555555"/>
                <w:sz w:val="16"/>
              </w:rPr>
              <w:t>административни</w:t>
            </w:r>
            <w:r>
              <w:rPr>
                <w:color w:val="555555"/>
                <w:spacing w:val="-4"/>
                <w:sz w:val="16"/>
              </w:rPr>
              <w:t xml:space="preserve"> </w:t>
            </w:r>
            <w:r>
              <w:rPr>
                <w:color w:val="555555"/>
                <w:sz w:val="16"/>
              </w:rPr>
              <w:t>актове,</w:t>
            </w:r>
            <w:r>
              <w:rPr>
                <w:color w:val="555555"/>
                <w:spacing w:val="-5"/>
                <w:sz w:val="16"/>
              </w:rPr>
              <w:t xml:space="preserve"> </w:t>
            </w:r>
            <w:r>
              <w:rPr>
                <w:color w:val="555555"/>
                <w:sz w:val="16"/>
              </w:rPr>
              <w:t>необходими</w:t>
            </w:r>
            <w:r>
              <w:rPr>
                <w:color w:val="555555"/>
                <w:spacing w:val="-4"/>
                <w:sz w:val="16"/>
              </w:rPr>
              <w:t xml:space="preserve"> </w:t>
            </w:r>
            <w:r>
              <w:rPr>
                <w:color w:val="555555"/>
                <w:sz w:val="16"/>
              </w:rPr>
              <w:t>за</w:t>
            </w:r>
            <w:r>
              <w:rPr>
                <w:color w:val="555555"/>
                <w:spacing w:val="-8"/>
                <w:sz w:val="16"/>
              </w:rPr>
              <w:t xml:space="preserve"> </w:t>
            </w:r>
            <w:r>
              <w:rPr>
                <w:color w:val="555555"/>
                <w:sz w:val="16"/>
              </w:rPr>
              <w:t>започване</w:t>
            </w:r>
            <w:r>
              <w:rPr>
                <w:color w:val="555555"/>
                <w:spacing w:val="-6"/>
                <w:sz w:val="16"/>
              </w:rPr>
              <w:t xml:space="preserve"> </w:t>
            </w:r>
            <w:r>
              <w:rPr>
                <w:color w:val="555555"/>
                <w:sz w:val="16"/>
              </w:rPr>
              <w:t>на</w:t>
            </w:r>
            <w:r>
              <w:rPr>
                <w:color w:val="555555"/>
                <w:spacing w:val="-7"/>
                <w:sz w:val="16"/>
              </w:rPr>
              <w:t xml:space="preserve"> </w:t>
            </w:r>
            <w:r>
              <w:rPr>
                <w:color w:val="555555"/>
                <w:sz w:val="16"/>
              </w:rPr>
              <w:t>производствения процес/предоставянето на услугата:</w:t>
            </w:r>
          </w:p>
          <w:p w14:paraId="59CA2BE2" w14:textId="77777777" w:rsidR="00654F7A" w:rsidRDefault="00654F7A">
            <w:pPr>
              <w:pStyle w:val="TableParagraph"/>
              <w:rPr>
                <w:i/>
                <w:sz w:val="16"/>
              </w:rPr>
            </w:pPr>
          </w:p>
          <w:p w14:paraId="3C026627" w14:textId="77777777" w:rsidR="00654F7A" w:rsidRDefault="00000000">
            <w:pPr>
              <w:pStyle w:val="TableParagraph"/>
              <w:numPr>
                <w:ilvl w:val="0"/>
                <w:numId w:val="6"/>
              </w:numPr>
              <w:tabs>
                <w:tab w:val="left" w:pos="323"/>
              </w:tabs>
              <w:ind w:left="323" w:hanging="216"/>
              <w:rPr>
                <w:sz w:val="16"/>
              </w:rPr>
            </w:pPr>
            <w:r>
              <w:rPr>
                <w:color w:val="555555"/>
                <w:sz w:val="16"/>
              </w:rPr>
              <w:t>Планирана</w:t>
            </w:r>
            <w:r>
              <w:rPr>
                <w:color w:val="555555"/>
                <w:spacing w:val="-11"/>
                <w:sz w:val="16"/>
              </w:rPr>
              <w:t xml:space="preserve"> </w:t>
            </w:r>
            <w:r>
              <w:rPr>
                <w:color w:val="555555"/>
                <w:sz w:val="16"/>
              </w:rPr>
              <w:t>дата</w:t>
            </w:r>
            <w:r>
              <w:rPr>
                <w:color w:val="555555"/>
                <w:spacing w:val="-9"/>
                <w:sz w:val="16"/>
              </w:rPr>
              <w:t xml:space="preserve"> </w:t>
            </w:r>
            <w:r>
              <w:rPr>
                <w:color w:val="555555"/>
                <w:sz w:val="16"/>
              </w:rPr>
              <w:t>на</w:t>
            </w:r>
            <w:r>
              <w:rPr>
                <w:color w:val="555555"/>
                <w:spacing w:val="-8"/>
                <w:sz w:val="16"/>
              </w:rPr>
              <w:t xml:space="preserve"> </w:t>
            </w:r>
            <w:r>
              <w:rPr>
                <w:color w:val="555555"/>
                <w:sz w:val="16"/>
              </w:rPr>
              <w:t>започване</w:t>
            </w:r>
            <w:r>
              <w:rPr>
                <w:color w:val="555555"/>
                <w:spacing w:val="-8"/>
                <w:sz w:val="16"/>
              </w:rPr>
              <w:t xml:space="preserve"> </w:t>
            </w:r>
            <w:r>
              <w:rPr>
                <w:color w:val="555555"/>
                <w:sz w:val="16"/>
              </w:rPr>
              <w:t>на</w:t>
            </w:r>
            <w:r>
              <w:rPr>
                <w:color w:val="555555"/>
                <w:spacing w:val="-9"/>
                <w:sz w:val="16"/>
              </w:rPr>
              <w:t xml:space="preserve"> </w:t>
            </w:r>
            <w:r>
              <w:rPr>
                <w:color w:val="555555"/>
                <w:sz w:val="16"/>
              </w:rPr>
              <w:t>производството/предоставянето</w:t>
            </w:r>
            <w:r>
              <w:rPr>
                <w:color w:val="555555"/>
                <w:spacing w:val="-10"/>
                <w:sz w:val="16"/>
              </w:rPr>
              <w:t xml:space="preserve"> </w:t>
            </w:r>
            <w:r>
              <w:rPr>
                <w:color w:val="555555"/>
                <w:sz w:val="16"/>
              </w:rPr>
              <w:t>на</w:t>
            </w:r>
            <w:r>
              <w:rPr>
                <w:color w:val="555555"/>
                <w:spacing w:val="-8"/>
                <w:sz w:val="16"/>
              </w:rPr>
              <w:t xml:space="preserve"> </w:t>
            </w:r>
            <w:r>
              <w:rPr>
                <w:color w:val="555555"/>
                <w:spacing w:val="-2"/>
                <w:sz w:val="16"/>
              </w:rPr>
              <w:t>услугата:</w:t>
            </w:r>
          </w:p>
          <w:p w14:paraId="4315C9F9" w14:textId="77777777" w:rsidR="00654F7A" w:rsidRDefault="00654F7A">
            <w:pPr>
              <w:pStyle w:val="TableParagraph"/>
              <w:rPr>
                <w:i/>
                <w:sz w:val="16"/>
              </w:rPr>
            </w:pPr>
          </w:p>
          <w:p w14:paraId="35F22D33" w14:textId="77777777" w:rsidR="00654F7A" w:rsidRDefault="00000000">
            <w:pPr>
              <w:pStyle w:val="TableParagraph"/>
              <w:numPr>
                <w:ilvl w:val="0"/>
                <w:numId w:val="6"/>
              </w:numPr>
              <w:tabs>
                <w:tab w:val="left" w:pos="323"/>
              </w:tabs>
              <w:ind w:left="323" w:hanging="216"/>
              <w:rPr>
                <w:sz w:val="16"/>
              </w:rPr>
            </w:pPr>
            <w:r>
              <w:rPr>
                <w:color w:val="555555"/>
                <w:sz w:val="16"/>
              </w:rPr>
              <w:t>Година,</w:t>
            </w:r>
            <w:r>
              <w:rPr>
                <w:color w:val="555555"/>
                <w:spacing w:val="-11"/>
                <w:sz w:val="16"/>
              </w:rPr>
              <w:t xml:space="preserve"> </w:t>
            </w:r>
            <w:r>
              <w:rPr>
                <w:color w:val="555555"/>
                <w:sz w:val="16"/>
              </w:rPr>
              <w:t>през</w:t>
            </w:r>
            <w:r>
              <w:rPr>
                <w:color w:val="555555"/>
                <w:spacing w:val="-8"/>
                <w:sz w:val="16"/>
              </w:rPr>
              <w:t xml:space="preserve"> </w:t>
            </w:r>
            <w:r>
              <w:rPr>
                <w:color w:val="555555"/>
                <w:sz w:val="16"/>
              </w:rPr>
              <w:t>която</w:t>
            </w:r>
            <w:r>
              <w:rPr>
                <w:color w:val="555555"/>
                <w:spacing w:val="-5"/>
                <w:sz w:val="16"/>
              </w:rPr>
              <w:t xml:space="preserve"> </w:t>
            </w:r>
            <w:r>
              <w:rPr>
                <w:color w:val="555555"/>
                <w:sz w:val="16"/>
              </w:rPr>
              <w:t>ще</w:t>
            </w:r>
            <w:r>
              <w:rPr>
                <w:color w:val="555555"/>
                <w:spacing w:val="-7"/>
                <w:sz w:val="16"/>
              </w:rPr>
              <w:t xml:space="preserve"> </w:t>
            </w:r>
            <w:r>
              <w:rPr>
                <w:color w:val="555555"/>
                <w:sz w:val="16"/>
              </w:rPr>
              <w:t>се</w:t>
            </w:r>
            <w:r>
              <w:rPr>
                <w:color w:val="555555"/>
                <w:spacing w:val="-7"/>
                <w:sz w:val="16"/>
              </w:rPr>
              <w:t xml:space="preserve"> </w:t>
            </w:r>
            <w:r>
              <w:rPr>
                <w:color w:val="555555"/>
                <w:sz w:val="16"/>
              </w:rPr>
              <w:t>достигне</w:t>
            </w:r>
            <w:r>
              <w:rPr>
                <w:color w:val="555555"/>
                <w:spacing w:val="-8"/>
                <w:sz w:val="16"/>
              </w:rPr>
              <w:t xml:space="preserve"> </w:t>
            </w:r>
            <w:r>
              <w:rPr>
                <w:color w:val="555555"/>
                <w:sz w:val="16"/>
              </w:rPr>
              <w:t>планираният</w:t>
            </w:r>
            <w:r>
              <w:rPr>
                <w:color w:val="555555"/>
                <w:spacing w:val="-8"/>
                <w:sz w:val="16"/>
              </w:rPr>
              <w:t xml:space="preserve"> </w:t>
            </w:r>
            <w:r>
              <w:rPr>
                <w:color w:val="555555"/>
                <w:sz w:val="16"/>
              </w:rPr>
              <w:t>производствен</w:t>
            </w:r>
            <w:r>
              <w:rPr>
                <w:color w:val="555555"/>
                <w:spacing w:val="-6"/>
                <w:sz w:val="16"/>
              </w:rPr>
              <w:t xml:space="preserve"> </w:t>
            </w:r>
            <w:r>
              <w:rPr>
                <w:color w:val="555555"/>
                <w:spacing w:val="-2"/>
                <w:sz w:val="16"/>
              </w:rPr>
              <w:t>капацитет:</w:t>
            </w:r>
          </w:p>
          <w:p w14:paraId="26BCCBE7" w14:textId="77777777" w:rsidR="00654F7A" w:rsidRDefault="00000000">
            <w:pPr>
              <w:pStyle w:val="TableParagraph"/>
              <w:numPr>
                <w:ilvl w:val="0"/>
                <w:numId w:val="6"/>
              </w:numPr>
              <w:tabs>
                <w:tab w:val="left" w:pos="323"/>
              </w:tabs>
              <w:spacing w:before="194"/>
              <w:ind w:right="1173" w:firstLine="0"/>
              <w:rPr>
                <w:sz w:val="16"/>
              </w:rPr>
            </w:pPr>
            <w:r>
              <w:rPr>
                <w:color w:val="555555"/>
                <w:sz w:val="16"/>
              </w:rPr>
              <w:t>Период</w:t>
            </w:r>
            <w:r>
              <w:rPr>
                <w:color w:val="555555"/>
                <w:spacing w:val="-3"/>
                <w:sz w:val="16"/>
              </w:rPr>
              <w:t xml:space="preserve"> </w:t>
            </w:r>
            <w:r>
              <w:rPr>
                <w:color w:val="555555"/>
                <w:sz w:val="16"/>
              </w:rPr>
              <w:t>за</w:t>
            </w:r>
            <w:r>
              <w:rPr>
                <w:color w:val="555555"/>
                <w:spacing w:val="-4"/>
                <w:sz w:val="16"/>
              </w:rPr>
              <w:t xml:space="preserve"> </w:t>
            </w:r>
            <w:r>
              <w:rPr>
                <w:color w:val="555555"/>
                <w:sz w:val="16"/>
              </w:rPr>
              <w:t>поддържане</w:t>
            </w:r>
            <w:r>
              <w:rPr>
                <w:color w:val="555555"/>
                <w:spacing w:val="-3"/>
                <w:sz w:val="16"/>
              </w:rPr>
              <w:t xml:space="preserve"> </w:t>
            </w:r>
            <w:r>
              <w:rPr>
                <w:color w:val="555555"/>
                <w:sz w:val="16"/>
              </w:rPr>
              <w:t>на</w:t>
            </w:r>
            <w:r>
              <w:rPr>
                <w:color w:val="555555"/>
                <w:spacing w:val="-4"/>
                <w:sz w:val="16"/>
              </w:rPr>
              <w:t xml:space="preserve"> </w:t>
            </w:r>
            <w:r>
              <w:rPr>
                <w:color w:val="555555"/>
                <w:sz w:val="16"/>
              </w:rPr>
              <w:t>инвестицията</w:t>
            </w:r>
            <w:r>
              <w:rPr>
                <w:color w:val="555555"/>
                <w:spacing w:val="-4"/>
                <w:sz w:val="16"/>
              </w:rPr>
              <w:t xml:space="preserve"> </w:t>
            </w:r>
            <w:r>
              <w:rPr>
                <w:color w:val="555555"/>
                <w:sz w:val="16"/>
              </w:rPr>
              <w:t>в</w:t>
            </w:r>
            <w:r>
              <w:rPr>
                <w:color w:val="555555"/>
                <w:spacing w:val="-3"/>
                <w:sz w:val="16"/>
              </w:rPr>
              <w:t xml:space="preserve"> </w:t>
            </w:r>
            <w:r>
              <w:rPr>
                <w:color w:val="555555"/>
                <w:sz w:val="16"/>
              </w:rPr>
              <w:t>съответния</w:t>
            </w:r>
            <w:r>
              <w:rPr>
                <w:color w:val="555555"/>
                <w:spacing w:val="-4"/>
                <w:sz w:val="16"/>
              </w:rPr>
              <w:t xml:space="preserve"> </w:t>
            </w:r>
            <w:r>
              <w:rPr>
                <w:color w:val="555555"/>
                <w:sz w:val="16"/>
              </w:rPr>
              <w:t>регион</w:t>
            </w:r>
            <w:r>
              <w:rPr>
                <w:color w:val="555555"/>
                <w:spacing w:val="-3"/>
                <w:sz w:val="16"/>
              </w:rPr>
              <w:t xml:space="preserve"> </w:t>
            </w:r>
            <w:r>
              <w:rPr>
                <w:color w:val="555555"/>
                <w:sz w:val="16"/>
              </w:rPr>
              <w:t>по</w:t>
            </w:r>
            <w:r>
              <w:rPr>
                <w:color w:val="555555"/>
                <w:spacing w:val="-3"/>
                <w:sz w:val="16"/>
              </w:rPr>
              <w:t xml:space="preserve"> </w:t>
            </w:r>
            <w:r>
              <w:rPr>
                <w:color w:val="555555"/>
                <w:sz w:val="16"/>
              </w:rPr>
              <w:t>местонахождение,</w:t>
            </w:r>
            <w:r>
              <w:rPr>
                <w:color w:val="555555"/>
                <w:spacing w:val="-6"/>
                <w:sz w:val="16"/>
              </w:rPr>
              <w:t xml:space="preserve"> </w:t>
            </w:r>
            <w:r>
              <w:rPr>
                <w:color w:val="555555"/>
                <w:sz w:val="16"/>
              </w:rPr>
              <w:t>считано</w:t>
            </w:r>
            <w:r>
              <w:rPr>
                <w:color w:val="555555"/>
                <w:spacing w:val="-3"/>
                <w:sz w:val="16"/>
              </w:rPr>
              <w:t xml:space="preserve"> </w:t>
            </w:r>
            <w:r>
              <w:rPr>
                <w:color w:val="555555"/>
                <w:sz w:val="16"/>
              </w:rPr>
              <w:t>от датата</w:t>
            </w:r>
            <w:r>
              <w:rPr>
                <w:color w:val="555555"/>
                <w:spacing w:val="-4"/>
                <w:sz w:val="16"/>
              </w:rPr>
              <w:t xml:space="preserve"> </w:t>
            </w:r>
            <w:r>
              <w:rPr>
                <w:color w:val="555555"/>
                <w:sz w:val="16"/>
              </w:rPr>
              <w:t>на осъществяването й (3 години за малки и средни предприятия, 5 години за големи предприятия):</w:t>
            </w:r>
          </w:p>
        </w:tc>
      </w:tr>
      <w:tr w:rsidR="00654F7A" w14:paraId="11FCF16A" w14:textId="77777777">
        <w:trPr>
          <w:trHeight w:val="301"/>
        </w:trPr>
        <w:tc>
          <w:tcPr>
            <w:tcW w:w="10329" w:type="dxa"/>
            <w:gridSpan w:val="7"/>
          </w:tcPr>
          <w:p w14:paraId="4826C268" w14:textId="77777777" w:rsidR="00654F7A" w:rsidRDefault="00000000">
            <w:pPr>
              <w:pStyle w:val="TableParagraph"/>
              <w:spacing w:before="4"/>
              <w:ind w:left="107"/>
              <w:rPr>
                <w:sz w:val="16"/>
              </w:rPr>
            </w:pPr>
            <w:r>
              <w:rPr>
                <w:color w:val="555555"/>
                <w:sz w:val="16"/>
              </w:rPr>
              <w:t>10.</w:t>
            </w:r>
            <w:r>
              <w:rPr>
                <w:color w:val="555555"/>
                <w:spacing w:val="41"/>
                <w:sz w:val="16"/>
              </w:rPr>
              <w:t xml:space="preserve"> </w:t>
            </w:r>
            <w:r>
              <w:rPr>
                <w:color w:val="555555"/>
                <w:sz w:val="16"/>
              </w:rPr>
              <w:t>Продукти/услуги,</w:t>
            </w:r>
            <w:r>
              <w:rPr>
                <w:color w:val="555555"/>
                <w:spacing w:val="-6"/>
                <w:sz w:val="16"/>
              </w:rPr>
              <w:t xml:space="preserve"> </w:t>
            </w:r>
            <w:r>
              <w:rPr>
                <w:color w:val="555555"/>
                <w:sz w:val="16"/>
              </w:rPr>
              <w:t>които</w:t>
            </w:r>
            <w:r>
              <w:rPr>
                <w:color w:val="555555"/>
                <w:spacing w:val="-7"/>
                <w:sz w:val="16"/>
              </w:rPr>
              <w:t xml:space="preserve"> </w:t>
            </w:r>
            <w:r>
              <w:rPr>
                <w:color w:val="555555"/>
                <w:sz w:val="16"/>
              </w:rPr>
              <w:t>ще</w:t>
            </w:r>
            <w:r>
              <w:rPr>
                <w:color w:val="555555"/>
                <w:spacing w:val="-5"/>
                <w:sz w:val="16"/>
              </w:rPr>
              <w:t xml:space="preserve"> </w:t>
            </w:r>
            <w:r>
              <w:rPr>
                <w:color w:val="555555"/>
                <w:sz w:val="16"/>
              </w:rPr>
              <w:t>се</w:t>
            </w:r>
            <w:r>
              <w:rPr>
                <w:color w:val="555555"/>
                <w:spacing w:val="-8"/>
                <w:sz w:val="16"/>
              </w:rPr>
              <w:t xml:space="preserve"> </w:t>
            </w:r>
            <w:r>
              <w:rPr>
                <w:color w:val="555555"/>
                <w:sz w:val="16"/>
              </w:rPr>
              <w:t>произвеждат/предоставят</w:t>
            </w:r>
            <w:r>
              <w:rPr>
                <w:color w:val="555555"/>
                <w:spacing w:val="-6"/>
                <w:sz w:val="16"/>
              </w:rPr>
              <w:t xml:space="preserve"> </w:t>
            </w:r>
            <w:r>
              <w:rPr>
                <w:color w:val="555555"/>
                <w:sz w:val="16"/>
              </w:rPr>
              <w:t>след</w:t>
            </w:r>
            <w:r>
              <w:rPr>
                <w:color w:val="555555"/>
                <w:spacing w:val="-5"/>
                <w:sz w:val="16"/>
              </w:rPr>
              <w:t xml:space="preserve"> </w:t>
            </w:r>
            <w:r>
              <w:rPr>
                <w:color w:val="555555"/>
                <w:sz w:val="16"/>
              </w:rPr>
              <w:t>завършване</w:t>
            </w:r>
            <w:r>
              <w:rPr>
                <w:color w:val="555555"/>
                <w:spacing w:val="-8"/>
                <w:sz w:val="16"/>
              </w:rPr>
              <w:t xml:space="preserve"> </w:t>
            </w:r>
            <w:r>
              <w:rPr>
                <w:color w:val="555555"/>
                <w:sz w:val="16"/>
              </w:rPr>
              <w:t>на</w:t>
            </w:r>
            <w:r>
              <w:rPr>
                <w:color w:val="555555"/>
                <w:spacing w:val="-7"/>
                <w:sz w:val="16"/>
              </w:rPr>
              <w:t xml:space="preserve"> </w:t>
            </w:r>
            <w:r>
              <w:rPr>
                <w:color w:val="555555"/>
                <w:spacing w:val="-2"/>
                <w:sz w:val="16"/>
              </w:rPr>
              <w:t>проекта</w:t>
            </w:r>
          </w:p>
        </w:tc>
      </w:tr>
      <w:tr w:rsidR="00654F7A" w14:paraId="2E8580E2" w14:textId="77777777">
        <w:trPr>
          <w:trHeight w:val="299"/>
        </w:trPr>
        <w:tc>
          <w:tcPr>
            <w:tcW w:w="4861" w:type="dxa"/>
            <w:gridSpan w:val="4"/>
          </w:tcPr>
          <w:p w14:paraId="2FC63CFC" w14:textId="77777777" w:rsidR="00654F7A" w:rsidRDefault="00000000">
            <w:pPr>
              <w:pStyle w:val="TableParagraph"/>
              <w:spacing w:before="2"/>
              <w:ind w:left="21"/>
              <w:jc w:val="center"/>
              <w:rPr>
                <w:sz w:val="16"/>
              </w:rPr>
            </w:pPr>
            <w:r>
              <w:rPr>
                <w:color w:val="555555"/>
                <w:spacing w:val="-2"/>
                <w:sz w:val="16"/>
              </w:rPr>
              <w:t>Продукт/услуга</w:t>
            </w:r>
          </w:p>
        </w:tc>
        <w:tc>
          <w:tcPr>
            <w:tcW w:w="3086" w:type="dxa"/>
            <w:gridSpan w:val="2"/>
          </w:tcPr>
          <w:p w14:paraId="631E6257" w14:textId="77777777" w:rsidR="00654F7A" w:rsidRDefault="00000000">
            <w:pPr>
              <w:pStyle w:val="TableParagraph"/>
              <w:spacing w:before="2"/>
              <w:ind w:left="551"/>
              <w:rPr>
                <w:sz w:val="16"/>
              </w:rPr>
            </w:pPr>
            <w:r>
              <w:rPr>
                <w:color w:val="555555"/>
                <w:sz w:val="16"/>
              </w:rPr>
              <w:t>Обем</w:t>
            </w:r>
            <w:r>
              <w:rPr>
                <w:color w:val="555555"/>
                <w:spacing w:val="-3"/>
                <w:sz w:val="16"/>
              </w:rPr>
              <w:t xml:space="preserve"> </w:t>
            </w:r>
            <w:r>
              <w:rPr>
                <w:color w:val="555555"/>
                <w:spacing w:val="-2"/>
                <w:sz w:val="16"/>
              </w:rPr>
              <w:t>(единица/година)</w:t>
            </w:r>
          </w:p>
        </w:tc>
        <w:tc>
          <w:tcPr>
            <w:tcW w:w="2382" w:type="dxa"/>
          </w:tcPr>
          <w:p w14:paraId="1FAF98CC" w14:textId="0DBB8CAD" w:rsidR="00654F7A" w:rsidRDefault="00000000">
            <w:pPr>
              <w:pStyle w:val="TableParagraph"/>
              <w:spacing w:before="2"/>
              <w:ind w:left="302"/>
              <w:rPr>
                <w:sz w:val="16"/>
              </w:rPr>
            </w:pPr>
            <w:r>
              <w:rPr>
                <w:color w:val="555555"/>
                <w:sz w:val="16"/>
              </w:rPr>
              <w:t>Стойност</w:t>
            </w:r>
            <w:r>
              <w:rPr>
                <w:color w:val="555555"/>
                <w:spacing w:val="-5"/>
                <w:sz w:val="16"/>
              </w:rPr>
              <w:t xml:space="preserve"> </w:t>
            </w:r>
            <w:r>
              <w:rPr>
                <w:color w:val="555555"/>
                <w:sz w:val="16"/>
              </w:rPr>
              <w:t>(в</w:t>
            </w:r>
            <w:r>
              <w:rPr>
                <w:color w:val="555555"/>
                <w:spacing w:val="-4"/>
                <w:sz w:val="16"/>
              </w:rPr>
              <w:t xml:space="preserve"> </w:t>
            </w:r>
            <w:r>
              <w:rPr>
                <w:color w:val="555555"/>
                <w:sz w:val="16"/>
              </w:rPr>
              <w:t>хил.</w:t>
            </w:r>
            <w:r>
              <w:rPr>
                <w:color w:val="555555"/>
                <w:spacing w:val="-5"/>
                <w:sz w:val="16"/>
              </w:rPr>
              <w:t xml:space="preserve"> </w:t>
            </w:r>
            <w:r>
              <w:rPr>
                <w:color w:val="555555"/>
                <w:spacing w:val="-4"/>
                <w:sz w:val="16"/>
              </w:rPr>
              <w:t>лв.</w:t>
            </w:r>
            <w:r w:rsidR="00F312D6" w:rsidRPr="00F312D6">
              <w:rPr>
                <w:color w:val="EE0000"/>
                <w:spacing w:val="-4"/>
                <w:sz w:val="16"/>
              </w:rPr>
              <w:t xml:space="preserve"> </w:t>
            </w:r>
            <w:r w:rsidR="00F312D6" w:rsidRPr="00CB53D0">
              <w:rPr>
                <w:color w:val="000000" w:themeColor="text1"/>
                <w:spacing w:val="-4"/>
                <w:sz w:val="16"/>
              </w:rPr>
              <w:t>евро</w:t>
            </w:r>
            <w:r w:rsidRPr="00CB53D0">
              <w:rPr>
                <w:color w:val="000000" w:themeColor="text1"/>
                <w:spacing w:val="-4"/>
                <w:sz w:val="16"/>
              </w:rPr>
              <w:t>)</w:t>
            </w:r>
          </w:p>
        </w:tc>
      </w:tr>
    </w:tbl>
    <w:p w14:paraId="52AE2F79" w14:textId="77777777" w:rsidR="00654F7A" w:rsidRDefault="00654F7A">
      <w:pPr>
        <w:pStyle w:val="TableParagraph"/>
        <w:rPr>
          <w:sz w:val="16"/>
        </w:rPr>
        <w:sectPr w:rsidR="00654F7A">
          <w:type w:val="continuous"/>
          <w:pgSz w:w="11910" w:h="16840"/>
          <w:pgMar w:top="800" w:right="566" w:bottom="814" w:left="708" w:header="708" w:footer="708" w:gutter="0"/>
          <w:cols w:space="708"/>
        </w:sectPr>
      </w:pPr>
    </w:p>
    <w:tbl>
      <w:tblPr>
        <w:tblStyle w:val="TableNormal"/>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12"/>
        <w:gridCol w:w="449"/>
        <w:gridCol w:w="802"/>
        <w:gridCol w:w="1016"/>
        <w:gridCol w:w="1006"/>
        <w:gridCol w:w="262"/>
        <w:gridCol w:w="731"/>
        <w:gridCol w:w="819"/>
        <w:gridCol w:w="833"/>
      </w:tblGrid>
      <w:tr w:rsidR="00654F7A" w14:paraId="5AB2E0C1" w14:textId="77777777">
        <w:trPr>
          <w:trHeight w:val="299"/>
        </w:trPr>
        <w:tc>
          <w:tcPr>
            <w:tcW w:w="4861" w:type="dxa"/>
            <w:gridSpan w:val="2"/>
            <w:tcBorders>
              <w:top w:val="nil"/>
            </w:tcBorders>
          </w:tcPr>
          <w:p w14:paraId="7F6018D5" w14:textId="77777777" w:rsidR="00654F7A" w:rsidRDefault="00654F7A">
            <w:pPr>
              <w:pStyle w:val="TableParagraph"/>
              <w:rPr>
                <w:rFonts w:ascii="Times New Roman"/>
                <w:sz w:val="16"/>
              </w:rPr>
            </w:pPr>
          </w:p>
        </w:tc>
        <w:tc>
          <w:tcPr>
            <w:tcW w:w="3086" w:type="dxa"/>
            <w:gridSpan w:val="4"/>
            <w:tcBorders>
              <w:top w:val="nil"/>
            </w:tcBorders>
          </w:tcPr>
          <w:p w14:paraId="24A5A874" w14:textId="77777777" w:rsidR="00654F7A" w:rsidRDefault="00654F7A">
            <w:pPr>
              <w:pStyle w:val="TableParagraph"/>
              <w:rPr>
                <w:rFonts w:ascii="Times New Roman"/>
                <w:sz w:val="16"/>
              </w:rPr>
            </w:pPr>
          </w:p>
        </w:tc>
        <w:tc>
          <w:tcPr>
            <w:tcW w:w="2383" w:type="dxa"/>
            <w:gridSpan w:val="3"/>
            <w:tcBorders>
              <w:top w:val="nil"/>
            </w:tcBorders>
          </w:tcPr>
          <w:p w14:paraId="023C3466" w14:textId="77777777" w:rsidR="00654F7A" w:rsidRDefault="00654F7A">
            <w:pPr>
              <w:pStyle w:val="TableParagraph"/>
              <w:rPr>
                <w:rFonts w:ascii="Times New Roman"/>
                <w:sz w:val="16"/>
              </w:rPr>
            </w:pPr>
          </w:p>
        </w:tc>
      </w:tr>
      <w:tr w:rsidR="00654F7A" w14:paraId="0C07D846" w14:textId="77777777">
        <w:trPr>
          <w:trHeight w:val="299"/>
        </w:trPr>
        <w:tc>
          <w:tcPr>
            <w:tcW w:w="4861" w:type="dxa"/>
            <w:gridSpan w:val="2"/>
          </w:tcPr>
          <w:p w14:paraId="1B6532B2" w14:textId="77777777" w:rsidR="00654F7A" w:rsidRDefault="00654F7A">
            <w:pPr>
              <w:pStyle w:val="TableParagraph"/>
              <w:rPr>
                <w:rFonts w:ascii="Times New Roman"/>
                <w:sz w:val="16"/>
              </w:rPr>
            </w:pPr>
          </w:p>
        </w:tc>
        <w:tc>
          <w:tcPr>
            <w:tcW w:w="3086" w:type="dxa"/>
            <w:gridSpan w:val="4"/>
          </w:tcPr>
          <w:p w14:paraId="14569455" w14:textId="77777777" w:rsidR="00654F7A" w:rsidRDefault="00654F7A">
            <w:pPr>
              <w:pStyle w:val="TableParagraph"/>
              <w:rPr>
                <w:rFonts w:ascii="Times New Roman"/>
                <w:sz w:val="16"/>
              </w:rPr>
            </w:pPr>
          </w:p>
        </w:tc>
        <w:tc>
          <w:tcPr>
            <w:tcW w:w="2383" w:type="dxa"/>
            <w:gridSpan w:val="3"/>
          </w:tcPr>
          <w:p w14:paraId="58854729" w14:textId="77777777" w:rsidR="00654F7A" w:rsidRDefault="00654F7A">
            <w:pPr>
              <w:pStyle w:val="TableParagraph"/>
              <w:rPr>
                <w:rFonts w:ascii="Times New Roman"/>
                <w:sz w:val="16"/>
              </w:rPr>
            </w:pPr>
          </w:p>
        </w:tc>
      </w:tr>
      <w:tr w:rsidR="00654F7A" w14:paraId="503DDAC4" w14:textId="77777777">
        <w:trPr>
          <w:trHeight w:val="299"/>
        </w:trPr>
        <w:tc>
          <w:tcPr>
            <w:tcW w:w="4861" w:type="dxa"/>
            <w:gridSpan w:val="2"/>
          </w:tcPr>
          <w:p w14:paraId="2400A9E2" w14:textId="77777777" w:rsidR="00654F7A" w:rsidRDefault="00654F7A">
            <w:pPr>
              <w:pStyle w:val="TableParagraph"/>
              <w:rPr>
                <w:rFonts w:ascii="Times New Roman"/>
                <w:sz w:val="16"/>
              </w:rPr>
            </w:pPr>
          </w:p>
        </w:tc>
        <w:tc>
          <w:tcPr>
            <w:tcW w:w="3086" w:type="dxa"/>
            <w:gridSpan w:val="4"/>
          </w:tcPr>
          <w:p w14:paraId="4881FC46" w14:textId="77777777" w:rsidR="00654F7A" w:rsidRDefault="00654F7A">
            <w:pPr>
              <w:pStyle w:val="TableParagraph"/>
              <w:rPr>
                <w:rFonts w:ascii="Times New Roman"/>
                <w:sz w:val="16"/>
              </w:rPr>
            </w:pPr>
          </w:p>
        </w:tc>
        <w:tc>
          <w:tcPr>
            <w:tcW w:w="2383" w:type="dxa"/>
            <w:gridSpan w:val="3"/>
          </w:tcPr>
          <w:p w14:paraId="3DB7D39C" w14:textId="77777777" w:rsidR="00654F7A" w:rsidRDefault="00654F7A">
            <w:pPr>
              <w:pStyle w:val="TableParagraph"/>
              <w:rPr>
                <w:rFonts w:ascii="Times New Roman"/>
                <w:sz w:val="16"/>
              </w:rPr>
            </w:pPr>
          </w:p>
        </w:tc>
      </w:tr>
      <w:tr w:rsidR="00654F7A" w14:paraId="6DEC484E" w14:textId="77777777">
        <w:trPr>
          <w:trHeight w:val="265"/>
        </w:trPr>
        <w:tc>
          <w:tcPr>
            <w:tcW w:w="4861" w:type="dxa"/>
            <w:gridSpan w:val="2"/>
          </w:tcPr>
          <w:p w14:paraId="6FFE7BE6" w14:textId="77777777" w:rsidR="00654F7A" w:rsidRDefault="00654F7A">
            <w:pPr>
              <w:pStyle w:val="TableParagraph"/>
              <w:rPr>
                <w:rFonts w:ascii="Times New Roman"/>
                <w:sz w:val="16"/>
              </w:rPr>
            </w:pPr>
          </w:p>
        </w:tc>
        <w:tc>
          <w:tcPr>
            <w:tcW w:w="3086" w:type="dxa"/>
            <w:gridSpan w:val="4"/>
          </w:tcPr>
          <w:p w14:paraId="10E41993" w14:textId="77777777" w:rsidR="00654F7A" w:rsidRDefault="00654F7A">
            <w:pPr>
              <w:pStyle w:val="TableParagraph"/>
              <w:rPr>
                <w:rFonts w:ascii="Times New Roman"/>
                <w:sz w:val="16"/>
              </w:rPr>
            </w:pPr>
          </w:p>
        </w:tc>
        <w:tc>
          <w:tcPr>
            <w:tcW w:w="2383" w:type="dxa"/>
            <w:gridSpan w:val="3"/>
          </w:tcPr>
          <w:p w14:paraId="19B5C8FD" w14:textId="77777777" w:rsidR="00654F7A" w:rsidRDefault="00654F7A">
            <w:pPr>
              <w:pStyle w:val="TableParagraph"/>
              <w:rPr>
                <w:rFonts w:ascii="Times New Roman"/>
                <w:sz w:val="16"/>
              </w:rPr>
            </w:pPr>
          </w:p>
        </w:tc>
      </w:tr>
      <w:tr w:rsidR="00654F7A" w14:paraId="673C064F" w14:textId="77777777">
        <w:trPr>
          <w:trHeight w:val="388"/>
        </w:trPr>
        <w:tc>
          <w:tcPr>
            <w:tcW w:w="10330" w:type="dxa"/>
            <w:gridSpan w:val="9"/>
          </w:tcPr>
          <w:p w14:paraId="1C9ED398" w14:textId="77777777" w:rsidR="00654F7A" w:rsidRDefault="00654F7A">
            <w:pPr>
              <w:pStyle w:val="TableParagraph"/>
              <w:spacing w:before="1"/>
              <w:rPr>
                <w:i/>
                <w:sz w:val="16"/>
              </w:rPr>
            </w:pPr>
          </w:p>
          <w:p w14:paraId="1428406B" w14:textId="77777777" w:rsidR="00654F7A" w:rsidRDefault="00000000">
            <w:pPr>
              <w:pStyle w:val="TableParagraph"/>
              <w:spacing w:before="1" w:line="172" w:lineRule="exact"/>
              <w:ind w:left="107"/>
              <w:rPr>
                <w:sz w:val="16"/>
              </w:rPr>
            </w:pPr>
            <w:r>
              <w:rPr>
                <w:color w:val="555555"/>
                <w:sz w:val="16"/>
              </w:rPr>
              <w:t>Раздел</w:t>
            </w:r>
            <w:r>
              <w:rPr>
                <w:color w:val="555555"/>
                <w:spacing w:val="-4"/>
                <w:sz w:val="16"/>
              </w:rPr>
              <w:t xml:space="preserve"> </w:t>
            </w:r>
            <w:r>
              <w:rPr>
                <w:color w:val="555555"/>
                <w:sz w:val="16"/>
              </w:rPr>
              <w:t>6.</w:t>
            </w:r>
            <w:r>
              <w:rPr>
                <w:color w:val="555555"/>
                <w:spacing w:val="-3"/>
                <w:sz w:val="16"/>
              </w:rPr>
              <w:t xml:space="preserve"> </w:t>
            </w:r>
            <w:r>
              <w:rPr>
                <w:color w:val="555555"/>
                <w:spacing w:val="-2"/>
                <w:sz w:val="16"/>
              </w:rPr>
              <w:t>Заетост</w:t>
            </w:r>
          </w:p>
        </w:tc>
      </w:tr>
      <w:tr w:rsidR="00654F7A" w14:paraId="2884CAE1" w14:textId="77777777">
        <w:trPr>
          <w:trHeight w:val="299"/>
        </w:trPr>
        <w:tc>
          <w:tcPr>
            <w:tcW w:w="4412" w:type="dxa"/>
          </w:tcPr>
          <w:p w14:paraId="04CB02CF" w14:textId="77777777" w:rsidR="00654F7A" w:rsidRDefault="00654F7A">
            <w:pPr>
              <w:pStyle w:val="TableParagraph"/>
              <w:rPr>
                <w:rFonts w:ascii="Times New Roman"/>
                <w:sz w:val="16"/>
              </w:rPr>
            </w:pPr>
          </w:p>
        </w:tc>
        <w:tc>
          <w:tcPr>
            <w:tcW w:w="1251" w:type="dxa"/>
            <w:gridSpan w:val="2"/>
          </w:tcPr>
          <w:p w14:paraId="7B376735" w14:textId="77777777" w:rsidR="00654F7A" w:rsidRDefault="00000000">
            <w:pPr>
              <w:pStyle w:val="TableParagraph"/>
              <w:spacing w:before="2"/>
              <w:ind w:left="107"/>
              <w:rPr>
                <w:sz w:val="16"/>
              </w:rPr>
            </w:pPr>
            <w:r>
              <w:rPr>
                <w:color w:val="555555"/>
                <w:spacing w:val="-5"/>
                <w:sz w:val="16"/>
              </w:rPr>
              <w:t>20…</w:t>
            </w:r>
          </w:p>
        </w:tc>
        <w:tc>
          <w:tcPr>
            <w:tcW w:w="1016" w:type="dxa"/>
          </w:tcPr>
          <w:p w14:paraId="177F5C4F" w14:textId="77777777" w:rsidR="00654F7A" w:rsidRDefault="00000000">
            <w:pPr>
              <w:pStyle w:val="TableParagraph"/>
              <w:spacing w:before="2"/>
              <w:ind w:left="107"/>
              <w:rPr>
                <w:sz w:val="16"/>
              </w:rPr>
            </w:pPr>
            <w:r>
              <w:rPr>
                <w:color w:val="555555"/>
                <w:spacing w:val="-5"/>
                <w:sz w:val="16"/>
              </w:rPr>
              <w:t>20…</w:t>
            </w:r>
          </w:p>
        </w:tc>
        <w:tc>
          <w:tcPr>
            <w:tcW w:w="1006" w:type="dxa"/>
          </w:tcPr>
          <w:p w14:paraId="0C050683" w14:textId="77777777" w:rsidR="00654F7A" w:rsidRDefault="00000000">
            <w:pPr>
              <w:pStyle w:val="TableParagraph"/>
              <w:spacing w:before="2"/>
              <w:ind w:left="109"/>
              <w:rPr>
                <w:sz w:val="16"/>
              </w:rPr>
            </w:pPr>
            <w:r>
              <w:rPr>
                <w:color w:val="555555"/>
                <w:spacing w:val="-5"/>
                <w:sz w:val="16"/>
              </w:rPr>
              <w:t>20…</w:t>
            </w:r>
          </w:p>
        </w:tc>
        <w:tc>
          <w:tcPr>
            <w:tcW w:w="993" w:type="dxa"/>
            <w:gridSpan w:val="2"/>
          </w:tcPr>
          <w:p w14:paraId="37D791D4" w14:textId="77777777" w:rsidR="00654F7A" w:rsidRDefault="00000000">
            <w:pPr>
              <w:pStyle w:val="TableParagraph"/>
              <w:spacing w:before="2"/>
              <w:ind w:left="106"/>
              <w:rPr>
                <w:sz w:val="16"/>
              </w:rPr>
            </w:pPr>
            <w:r>
              <w:rPr>
                <w:color w:val="555555"/>
                <w:spacing w:val="-5"/>
                <w:sz w:val="16"/>
              </w:rPr>
              <w:t>20…</w:t>
            </w:r>
          </w:p>
        </w:tc>
        <w:tc>
          <w:tcPr>
            <w:tcW w:w="819" w:type="dxa"/>
          </w:tcPr>
          <w:p w14:paraId="64023B5E" w14:textId="77777777" w:rsidR="00654F7A" w:rsidRDefault="00000000">
            <w:pPr>
              <w:pStyle w:val="TableParagraph"/>
              <w:spacing w:before="2"/>
              <w:ind w:left="105"/>
              <w:rPr>
                <w:sz w:val="16"/>
              </w:rPr>
            </w:pPr>
            <w:r>
              <w:rPr>
                <w:color w:val="555555"/>
                <w:spacing w:val="-5"/>
                <w:sz w:val="16"/>
              </w:rPr>
              <w:t>20…</w:t>
            </w:r>
          </w:p>
        </w:tc>
        <w:tc>
          <w:tcPr>
            <w:tcW w:w="833" w:type="dxa"/>
          </w:tcPr>
          <w:p w14:paraId="44AC7EAF" w14:textId="77777777" w:rsidR="00654F7A" w:rsidRDefault="00000000">
            <w:pPr>
              <w:pStyle w:val="TableParagraph"/>
              <w:spacing w:before="2"/>
              <w:ind w:left="104"/>
              <w:rPr>
                <w:sz w:val="16"/>
              </w:rPr>
            </w:pPr>
            <w:r>
              <w:rPr>
                <w:color w:val="555555"/>
                <w:spacing w:val="-4"/>
                <w:sz w:val="16"/>
              </w:rPr>
              <w:t>Общо</w:t>
            </w:r>
          </w:p>
        </w:tc>
      </w:tr>
      <w:tr w:rsidR="00654F7A" w14:paraId="604B4DD4" w14:textId="77777777">
        <w:trPr>
          <w:trHeight w:val="301"/>
        </w:trPr>
        <w:tc>
          <w:tcPr>
            <w:tcW w:w="4412" w:type="dxa"/>
          </w:tcPr>
          <w:p w14:paraId="0967E246" w14:textId="77777777" w:rsidR="00654F7A" w:rsidRDefault="00000000">
            <w:pPr>
              <w:pStyle w:val="TableParagraph"/>
              <w:spacing w:before="4"/>
              <w:ind w:left="107"/>
              <w:rPr>
                <w:sz w:val="16"/>
              </w:rPr>
            </w:pPr>
            <w:r>
              <w:rPr>
                <w:color w:val="555555"/>
                <w:sz w:val="16"/>
              </w:rPr>
              <w:t>1.</w:t>
            </w:r>
            <w:r>
              <w:rPr>
                <w:color w:val="555555"/>
                <w:spacing w:val="-5"/>
                <w:sz w:val="16"/>
              </w:rPr>
              <w:t xml:space="preserve"> </w:t>
            </w:r>
            <w:r>
              <w:rPr>
                <w:color w:val="555555"/>
                <w:sz w:val="16"/>
              </w:rPr>
              <w:t>Нови</w:t>
            </w:r>
            <w:r>
              <w:rPr>
                <w:color w:val="555555"/>
                <w:spacing w:val="-5"/>
                <w:sz w:val="16"/>
              </w:rPr>
              <w:t xml:space="preserve"> </w:t>
            </w:r>
            <w:r>
              <w:rPr>
                <w:color w:val="555555"/>
                <w:sz w:val="16"/>
              </w:rPr>
              <w:t>работни</w:t>
            </w:r>
            <w:r>
              <w:rPr>
                <w:color w:val="555555"/>
                <w:spacing w:val="-5"/>
                <w:sz w:val="16"/>
              </w:rPr>
              <w:t xml:space="preserve"> </w:t>
            </w:r>
            <w:r>
              <w:rPr>
                <w:color w:val="555555"/>
                <w:sz w:val="16"/>
              </w:rPr>
              <w:t>места,</w:t>
            </w:r>
            <w:r>
              <w:rPr>
                <w:color w:val="555555"/>
                <w:spacing w:val="-6"/>
                <w:sz w:val="16"/>
              </w:rPr>
              <w:t xml:space="preserve"> </w:t>
            </w:r>
            <w:r>
              <w:rPr>
                <w:color w:val="555555"/>
                <w:sz w:val="16"/>
              </w:rPr>
              <w:t>създадени</w:t>
            </w:r>
            <w:r>
              <w:rPr>
                <w:color w:val="555555"/>
                <w:spacing w:val="-5"/>
                <w:sz w:val="16"/>
              </w:rPr>
              <w:t xml:space="preserve"> </w:t>
            </w:r>
            <w:r>
              <w:rPr>
                <w:color w:val="555555"/>
                <w:sz w:val="16"/>
              </w:rPr>
              <w:t>с</w:t>
            </w:r>
            <w:r>
              <w:rPr>
                <w:color w:val="555555"/>
                <w:spacing w:val="-5"/>
                <w:sz w:val="16"/>
              </w:rPr>
              <w:t xml:space="preserve"> </w:t>
            </w:r>
            <w:r>
              <w:rPr>
                <w:color w:val="555555"/>
                <w:spacing w:val="-2"/>
                <w:sz w:val="16"/>
              </w:rPr>
              <w:t>проекта</w:t>
            </w:r>
          </w:p>
        </w:tc>
        <w:tc>
          <w:tcPr>
            <w:tcW w:w="1251" w:type="dxa"/>
            <w:gridSpan w:val="2"/>
          </w:tcPr>
          <w:p w14:paraId="7160444F" w14:textId="77777777" w:rsidR="00654F7A" w:rsidRDefault="00654F7A">
            <w:pPr>
              <w:pStyle w:val="TableParagraph"/>
              <w:rPr>
                <w:rFonts w:ascii="Times New Roman"/>
                <w:sz w:val="16"/>
              </w:rPr>
            </w:pPr>
          </w:p>
        </w:tc>
        <w:tc>
          <w:tcPr>
            <w:tcW w:w="1016" w:type="dxa"/>
          </w:tcPr>
          <w:p w14:paraId="15298356" w14:textId="77777777" w:rsidR="00654F7A" w:rsidRDefault="00654F7A">
            <w:pPr>
              <w:pStyle w:val="TableParagraph"/>
              <w:rPr>
                <w:rFonts w:ascii="Times New Roman"/>
                <w:sz w:val="16"/>
              </w:rPr>
            </w:pPr>
          </w:p>
        </w:tc>
        <w:tc>
          <w:tcPr>
            <w:tcW w:w="1006" w:type="dxa"/>
          </w:tcPr>
          <w:p w14:paraId="74A03ECC" w14:textId="77777777" w:rsidR="00654F7A" w:rsidRDefault="00654F7A">
            <w:pPr>
              <w:pStyle w:val="TableParagraph"/>
              <w:rPr>
                <w:rFonts w:ascii="Times New Roman"/>
                <w:sz w:val="16"/>
              </w:rPr>
            </w:pPr>
          </w:p>
        </w:tc>
        <w:tc>
          <w:tcPr>
            <w:tcW w:w="993" w:type="dxa"/>
            <w:gridSpan w:val="2"/>
          </w:tcPr>
          <w:p w14:paraId="42962008" w14:textId="77777777" w:rsidR="00654F7A" w:rsidRDefault="00654F7A">
            <w:pPr>
              <w:pStyle w:val="TableParagraph"/>
              <w:rPr>
                <w:rFonts w:ascii="Times New Roman"/>
                <w:sz w:val="16"/>
              </w:rPr>
            </w:pPr>
          </w:p>
        </w:tc>
        <w:tc>
          <w:tcPr>
            <w:tcW w:w="819" w:type="dxa"/>
          </w:tcPr>
          <w:p w14:paraId="14579991" w14:textId="77777777" w:rsidR="00654F7A" w:rsidRDefault="00654F7A">
            <w:pPr>
              <w:pStyle w:val="TableParagraph"/>
              <w:rPr>
                <w:rFonts w:ascii="Times New Roman"/>
                <w:sz w:val="16"/>
              </w:rPr>
            </w:pPr>
          </w:p>
        </w:tc>
        <w:tc>
          <w:tcPr>
            <w:tcW w:w="833" w:type="dxa"/>
          </w:tcPr>
          <w:p w14:paraId="7FAB0E2A" w14:textId="77777777" w:rsidR="00654F7A" w:rsidRDefault="00654F7A">
            <w:pPr>
              <w:pStyle w:val="TableParagraph"/>
              <w:rPr>
                <w:rFonts w:ascii="Times New Roman"/>
                <w:sz w:val="16"/>
              </w:rPr>
            </w:pPr>
          </w:p>
        </w:tc>
      </w:tr>
      <w:tr w:rsidR="00654F7A" w14:paraId="1FB128FE" w14:textId="77777777">
        <w:trPr>
          <w:trHeight w:val="599"/>
        </w:trPr>
        <w:tc>
          <w:tcPr>
            <w:tcW w:w="4412" w:type="dxa"/>
          </w:tcPr>
          <w:p w14:paraId="43F59F7F" w14:textId="77777777" w:rsidR="00654F7A" w:rsidRDefault="00000000">
            <w:pPr>
              <w:pStyle w:val="TableParagraph"/>
              <w:spacing w:before="2"/>
              <w:ind w:left="107" w:right="101"/>
              <w:rPr>
                <w:sz w:val="16"/>
              </w:rPr>
            </w:pPr>
            <w:r>
              <w:rPr>
                <w:color w:val="555555"/>
                <w:sz w:val="16"/>
              </w:rPr>
              <w:t>2. Прехвърляне на работни места от съществуващо</w:t>
            </w:r>
            <w:r>
              <w:rPr>
                <w:color w:val="555555"/>
                <w:spacing w:val="-15"/>
                <w:sz w:val="16"/>
              </w:rPr>
              <w:t xml:space="preserve"> </w:t>
            </w:r>
            <w:r>
              <w:rPr>
                <w:color w:val="555555"/>
                <w:sz w:val="16"/>
              </w:rPr>
              <w:t>производство</w:t>
            </w:r>
            <w:r>
              <w:rPr>
                <w:color w:val="555555"/>
                <w:spacing w:val="-14"/>
                <w:sz w:val="16"/>
              </w:rPr>
              <w:t xml:space="preserve"> </w:t>
            </w:r>
            <w:r>
              <w:rPr>
                <w:color w:val="555555"/>
                <w:sz w:val="16"/>
              </w:rPr>
              <w:t>(услуги)</w:t>
            </w:r>
          </w:p>
        </w:tc>
        <w:tc>
          <w:tcPr>
            <w:tcW w:w="1251" w:type="dxa"/>
            <w:gridSpan w:val="2"/>
          </w:tcPr>
          <w:p w14:paraId="40F4B10A" w14:textId="77777777" w:rsidR="00654F7A" w:rsidRDefault="00654F7A">
            <w:pPr>
              <w:pStyle w:val="TableParagraph"/>
              <w:rPr>
                <w:rFonts w:ascii="Times New Roman"/>
                <w:sz w:val="16"/>
              </w:rPr>
            </w:pPr>
          </w:p>
        </w:tc>
        <w:tc>
          <w:tcPr>
            <w:tcW w:w="1016" w:type="dxa"/>
          </w:tcPr>
          <w:p w14:paraId="0638A7AD" w14:textId="77777777" w:rsidR="00654F7A" w:rsidRDefault="00654F7A">
            <w:pPr>
              <w:pStyle w:val="TableParagraph"/>
              <w:rPr>
                <w:rFonts w:ascii="Times New Roman"/>
                <w:sz w:val="16"/>
              </w:rPr>
            </w:pPr>
          </w:p>
        </w:tc>
        <w:tc>
          <w:tcPr>
            <w:tcW w:w="1006" w:type="dxa"/>
          </w:tcPr>
          <w:p w14:paraId="46853F8F" w14:textId="77777777" w:rsidR="00654F7A" w:rsidRDefault="00654F7A">
            <w:pPr>
              <w:pStyle w:val="TableParagraph"/>
              <w:rPr>
                <w:rFonts w:ascii="Times New Roman"/>
                <w:sz w:val="16"/>
              </w:rPr>
            </w:pPr>
          </w:p>
        </w:tc>
        <w:tc>
          <w:tcPr>
            <w:tcW w:w="993" w:type="dxa"/>
            <w:gridSpan w:val="2"/>
          </w:tcPr>
          <w:p w14:paraId="00E43522" w14:textId="77777777" w:rsidR="00654F7A" w:rsidRDefault="00654F7A">
            <w:pPr>
              <w:pStyle w:val="TableParagraph"/>
              <w:rPr>
                <w:rFonts w:ascii="Times New Roman"/>
                <w:sz w:val="16"/>
              </w:rPr>
            </w:pPr>
          </w:p>
        </w:tc>
        <w:tc>
          <w:tcPr>
            <w:tcW w:w="819" w:type="dxa"/>
          </w:tcPr>
          <w:p w14:paraId="4DD70735" w14:textId="77777777" w:rsidR="00654F7A" w:rsidRDefault="00654F7A">
            <w:pPr>
              <w:pStyle w:val="TableParagraph"/>
              <w:rPr>
                <w:rFonts w:ascii="Times New Roman"/>
                <w:sz w:val="16"/>
              </w:rPr>
            </w:pPr>
          </w:p>
        </w:tc>
        <w:tc>
          <w:tcPr>
            <w:tcW w:w="833" w:type="dxa"/>
          </w:tcPr>
          <w:p w14:paraId="4D3C5C63" w14:textId="77777777" w:rsidR="00654F7A" w:rsidRDefault="00654F7A">
            <w:pPr>
              <w:pStyle w:val="TableParagraph"/>
              <w:rPr>
                <w:rFonts w:ascii="Times New Roman"/>
                <w:sz w:val="16"/>
              </w:rPr>
            </w:pPr>
          </w:p>
        </w:tc>
      </w:tr>
      <w:tr w:rsidR="00654F7A" w14:paraId="2A16D99D" w14:textId="77777777">
        <w:trPr>
          <w:trHeight w:val="601"/>
        </w:trPr>
        <w:tc>
          <w:tcPr>
            <w:tcW w:w="4412" w:type="dxa"/>
          </w:tcPr>
          <w:p w14:paraId="6A7E68BF" w14:textId="77777777" w:rsidR="00654F7A" w:rsidRDefault="00000000">
            <w:pPr>
              <w:pStyle w:val="TableParagraph"/>
              <w:spacing w:line="190" w:lineRule="atLeast"/>
              <w:ind w:left="107" w:right="101"/>
              <w:rPr>
                <w:sz w:val="16"/>
              </w:rPr>
            </w:pPr>
            <w:r>
              <w:rPr>
                <w:color w:val="555555"/>
                <w:sz w:val="16"/>
              </w:rPr>
              <w:t>3.</w:t>
            </w:r>
            <w:r>
              <w:rPr>
                <w:color w:val="555555"/>
                <w:spacing w:val="-5"/>
                <w:sz w:val="16"/>
              </w:rPr>
              <w:t xml:space="preserve"> </w:t>
            </w:r>
            <w:r>
              <w:rPr>
                <w:color w:val="555555"/>
                <w:sz w:val="16"/>
              </w:rPr>
              <w:t>Средна</w:t>
            </w:r>
            <w:r>
              <w:rPr>
                <w:color w:val="555555"/>
                <w:spacing w:val="-7"/>
                <w:sz w:val="16"/>
              </w:rPr>
              <w:t xml:space="preserve"> </w:t>
            </w:r>
            <w:r>
              <w:rPr>
                <w:color w:val="555555"/>
                <w:sz w:val="16"/>
              </w:rPr>
              <w:t>работна</w:t>
            </w:r>
            <w:r>
              <w:rPr>
                <w:color w:val="555555"/>
                <w:spacing w:val="-7"/>
                <w:sz w:val="16"/>
              </w:rPr>
              <w:t xml:space="preserve"> </w:t>
            </w:r>
            <w:r>
              <w:rPr>
                <w:color w:val="555555"/>
                <w:sz w:val="16"/>
              </w:rPr>
              <w:t>заплата</w:t>
            </w:r>
            <w:r>
              <w:rPr>
                <w:color w:val="555555"/>
                <w:spacing w:val="-5"/>
                <w:sz w:val="16"/>
              </w:rPr>
              <w:t xml:space="preserve"> </w:t>
            </w:r>
            <w:r>
              <w:rPr>
                <w:color w:val="555555"/>
                <w:sz w:val="16"/>
              </w:rPr>
              <w:t>за</w:t>
            </w:r>
            <w:r>
              <w:rPr>
                <w:color w:val="555555"/>
                <w:spacing w:val="-5"/>
                <w:sz w:val="16"/>
              </w:rPr>
              <w:t xml:space="preserve"> </w:t>
            </w:r>
            <w:r>
              <w:rPr>
                <w:color w:val="555555"/>
                <w:sz w:val="16"/>
              </w:rPr>
              <w:t>работно</w:t>
            </w:r>
            <w:r>
              <w:rPr>
                <w:color w:val="555555"/>
                <w:spacing w:val="-8"/>
                <w:sz w:val="16"/>
              </w:rPr>
              <w:t xml:space="preserve"> </w:t>
            </w:r>
            <w:r>
              <w:rPr>
                <w:color w:val="555555"/>
                <w:sz w:val="16"/>
              </w:rPr>
              <w:t xml:space="preserve">място преди данък, включително задължителни </w:t>
            </w:r>
            <w:r>
              <w:rPr>
                <w:color w:val="555555"/>
                <w:spacing w:val="-2"/>
                <w:sz w:val="16"/>
              </w:rPr>
              <w:t>осигуровки</w:t>
            </w:r>
          </w:p>
        </w:tc>
        <w:tc>
          <w:tcPr>
            <w:tcW w:w="1251" w:type="dxa"/>
            <w:gridSpan w:val="2"/>
          </w:tcPr>
          <w:p w14:paraId="0E854460" w14:textId="77777777" w:rsidR="00654F7A" w:rsidRDefault="00654F7A">
            <w:pPr>
              <w:pStyle w:val="TableParagraph"/>
              <w:rPr>
                <w:rFonts w:ascii="Times New Roman"/>
                <w:sz w:val="16"/>
              </w:rPr>
            </w:pPr>
          </w:p>
        </w:tc>
        <w:tc>
          <w:tcPr>
            <w:tcW w:w="1016" w:type="dxa"/>
          </w:tcPr>
          <w:p w14:paraId="299CDA50" w14:textId="77777777" w:rsidR="00654F7A" w:rsidRDefault="00654F7A">
            <w:pPr>
              <w:pStyle w:val="TableParagraph"/>
              <w:rPr>
                <w:rFonts w:ascii="Times New Roman"/>
                <w:sz w:val="16"/>
              </w:rPr>
            </w:pPr>
          </w:p>
        </w:tc>
        <w:tc>
          <w:tcPr>
            <w:tcW w:w="1006" w:type="dxa"/>
          </w:tcPr>
          <w:p w14:paraId="016FF4D3" w14:textId="77777777" w:rsidR="00654F7A" w:rsidRDefault="00654F7A">
            <w:pPr>
              <w:pStyle w:val="TableParagraph"/>
              <w:rPr>
                <w:rFonts w:ascii="Times New Roman"/>
                <w:sz w:val="16"/>
              </w:rPr>
            </w:pPr>
          </w:p>
        </w:tc>
        <w:tc>
          <w:tcPr>
            <w:tcW w:w="993" w:type="dxa"/>
            <w:gridSpan w:val="2"/>
          </w:tcPr>
          <w:p w14:paraId="3F0FFA40" w14:textId="77777777" w:rsidR="00654F7A" w:rsidRDefault="00654F7A">
            <w:pPr>
              <w:pStyle w:val="TableParagraph"/>
              <w:rPr>
                <w:rFonts w:ascii="Times New Roman"/>
                <w:sz w:val="16"/>
              </w:rPr>
            </w:pPr>
          </w:p>
        </w:tc>
        <w:tc>
          <w:tcPr>
            <w:tcW w:w="819" w:type="dxa"/>
          </w:tcPr>
          <w:p w14:paraId="63003A8C" w14:textId="77777777" w:rsidR="00654F7A" w:rsidRDefault="00654F7A">
            <w:pPr>
              <w:pStyle w:val="TableParagraph"/>
              <w:rPr>
                <w:rFonts w:ascii="Times New Roman"/>
                <w:sz w:val="16"/>
              </w:rPr>
            </w:pPr>
          </w:p>
        </w:tc>
        <w:tc>
          <w:tcPr>
            <w:tcW w:w="833" w:type="dxa"/>
          </w:tcPr>
          <w:p w14:paraId="1AD2F53D" w14:textId="77777777" w:rsidR="00654F7A" w:rsidRDefault="00654F7A">
            <w:pPr>
              <w:pStyle w:val="TableParagraph"/>
              <w:rPr>
                <w:rFonts w:ascii="Times New Roman"/>
                <w:sz w:val="16"/>
              </w:rPr>
            </w:pPr>
          </w:p>
        </w:tc>
      </w:tr>
      <w:tr w:rsidR="00654F7A" w14:paraId="29E55C6F" w14:textId="77777777">
        <w:trPr>
          <w:trHeight w:val="263"/>
        </w:trPr>
        <w:tc>
          <w:tcPr>
            <w:tcW w:w="10330" w:type="dxa"/>
            <w:gridSpan w:val="9"/>
          </w:tcPr>
          <w:p w14:paraId="49A71535" w14:textId="77777777" w:rsidR="00654F7A" w:rsidRDefault="00000000">
            <w:pPr>
              <w:pStyle w:val="TableParagraph"/>
              <w:spacing w:before="2"/>
              <w:ind w:left="107"/>
              <w:rPr>
                <w:sz w:val="16"/>
              </w:rPr>
            </w:pPr>
            <w:r>
              <w:rPr>
                <w:color w:val="555555"/>
                <w:sz w:val="16"/>
              </w:rPr>
              <w:t>4.</w:t>
            </w:r>
            <w:r>
              <w:rPr>
                <w:color w:val="555555"/>
                <w:spacing w:val="-5"/>
                <w:sz w:val="16"/>
              </w:rPr>
              <w:t xml:space="preserve"> </w:t>
            </w:r>
            <w:r>
              <w:rPr>
                <w:color w:val="555555"/>
                <w:sz w:val="16"/>
              </w:rPr>
              <w:t>Образователен</w:t>
            </w:r>
            <w:r>
              <w:rPr>
                <w:color w:val="555555"/>
                <w:spacing w:val="-6"/>
                <w:sz w:val="16"/>
              </w:rPr>
              <w:t xml:space="preserve"> </w:t>
            </w:r>
            <w:r>
              <w:rPr>
                <w:color w:val="555555"/>
                <w:sz w:val="16"/>
              </w:rPr>
              <w:t>профил</w:t>
            </w:r>
            <w:r>
              <w:rPr>
                <w:color w:val="555555"/>
                <w:spacing w:val="-5"/>
                <w:sz w:val="16"/>
              </w:rPr>
              <w:t xml:space="preserve"> </w:t>
            </w:r>
            <w:r>
              <w:rPr>
                <w:color w:val="555555"/>
                <w:sz w:val="16"/>
              </w:rPr>
              <w:t>на</w:t>
            </w:r>
            <w:r>
              <w:rPr>
                <w:color w:val="555555"/>
                <w:spacing w:val="-6"/>
                <w:sz w:val="16"/>
              </w:rPr>
              <w:t xml:space="preserve"> </w:t>
            </w:r>
            <w:r>
              <w:rPr>
                <w:color w:val="555555"/>
                <w:sz w:val="16"/>
              </w:rPr>
              <w:t>новите</w:t>
            </w:r>
            <w:r>
              <w:rPr>
                <w:color w:val="555555"/>
                <w:spacing w:val="-8"/>
                <w:sz w:val="16"/>
              </w:rPr>
              <w:t xml:space="preserve"> </w:t>
            </w:r>
            <w:r>
              <w:rPr>
                <w:color w:val="555555"/>
                <w:spacing w:val="-2"/>
                <w:sz w:val="16"/>
              </w:rPr>
              <w:t>работници/служители:</w:t>
            </w:r>
          </w:p>
        </w:tc>
      </w:tr>
      <w:tr w:rsidR="00654F7A" w14:paraId="322FB092" w14:textId="77777777">
        <w:trPr>
          <w:trHeight w:val="265"/>
        </w:trPr>
        <w:tc>
          <w:tcPr>
            <w:tcW w:w="10330" w:type="dxa"/>
            <w:gridSpan w:val="9"/>
          </w:tcPr>
          <w:p w14:paraId="5F17E16B" w14:textId="77777777" w:rsidR="00654F7A" w:rsidRDefault="00000000">
            <w:pPr>
              <w:pStyle w:val="TableParagraph"/>
              <w:spacing w:before="4"/>
              <w:ind w:left="107"/>
              <w:rPr>
                <w:sz w:val="16"/>
              </w:rPr>
            </w:pPr>
            <w:r>
              <w:rPr>
                <w:color w:val="555555"/>
                <w:sz w:val="16"/>
              </w:rPr>
              <w:t>4.1.</w:t>
            </w:r>
            <w:r>
              <w:rPr>
                <w:color w:val="555555"/>
                <w:spacing w:val="-5"/>
                <w:sz w:val="16"/>
              </w:rPr>
              <w:t xml:space="preserve"> </w:t>
            </w:r>
            <w:r>
              <w:rPr>
                <w:color w:val="555555"/>
                <w:sz w:val="16"/>
              </w:rPr>
              <w:t>с</w:t>
            </w:r>
            <w:r>
              <w:rPr>
                <w:color w:val="555555"/>
                <w:spacing w:val="-2"/>
                <w:sz w:val="16"/>
              </w:rPr>
              <w:t xml:space="preserve"> </w:t>
            </w:r>
            <w:r>
              <w:rPr>
                <w:color w:val="555555"/>
                <w:sz w:val="16"/>
              </w:rPr>
              <w:t>висше</w:t>
            </w:r>
            <w:r>
              <w:rPr>
                <w:color w:val="555555"/>
                <w:spacing w:val="-3"/>
                <w:sz w:val="16"/>
              </w:rPr>
              <w:t xml:space="preserve"> </w:t>
            </w:r>
            <w:r>
              <w:rPr>
                <w:color w:val="555555"/>
                <w:spacing w:val="-2"/>
                <w:sz w:val="16"/>
              </w:rPr>
              <w:t>образование</w:t>
            </w:r>
          </w:p>
        </w:tc>
      </w:tr>
      <w:tr w:rsidR="00654F7A" w14:paraId="08CF622D" w14:textId="77777777">
        <w:trPr>
          <w:trHeight w:val="263"/>
        </w:trPr>
        <w:tc>
          <w:tcPr>
            <w:tcW w:w="10330" w:type="dxa"/>
            <w:gridSpan w:val="9"/>
          </w:tcPr>
          <w:p w14:paraId="6A959DB0" w14:textId="77777777" w:rsidR="00654F7A" w:rsidRDefault="00000000">
            <w:pPr>
              <w:pStyle w:val="TableParagraph"/>
              <w:spacing w:before="2"/>
              <w:ind w:left="107"/>
              <w:rPr>
                <w:sz w:val="16"/>
              </w:rPr>
            </w:pPr>
            <w:r>
              <w:rPr>
                <w:color w:val="555555"/>
                <w:sz w:val="16"/>
              </w:rPr>
              <w:t>4.2.</w:t>
            </w:r>
            <w:r>
              <w:rPr>
                <w:color w:val="555555"/>
                <w:spacing w:val="-6"/>
                <w:sz w:val="16"/>
              </w:rPr>
              <w:t xml:space="preserve"> </w:t>
            </w:r>
            <w:r>
              <w:rPr>
                <w:color w:val="555555"/>
                <w:sz w:val="16"/>
              </w:rPr>
              <w:t>със</w:t>
            </w:r>
            <w:r>
              <w:rPr>
                <w:color w:val="555555"/>
                <w:spacing w:val="-4"/>
                <w:sz w:val="16"/>
              </w:rPr>
              <w:t xml:space="preserve"> </w:t>
            </w:r>
            <w:r>
              <w:rPr>
                <w:color w:val="555555"/>
                <w:sz w:val="16"/>
              </w:rPr>
              <w:t>средно</w:t>
            </w:r>
            <w:r>
              <w:rPr>
                <w:color w:val="555555"/>
                <w:spacing w:val="-4"/>
                <w:sz w:val="16"/>
              </w:rPr>
              <w:t xml:space="preserve"> </w:t>
            </w:r>
            <w:r>
              <w:rPr>
                <w:color w:val="555555"/>
                <w:spacing w:val="-2"/>
                <w:sz w:val="16"/>
              </w:rPr>
              <w:t>образование</w:t>
            </w:r>
          </w:p>
        </w:tc>
      </w:tr>
      <w:tr w:rsidR="00654F7A" w14:paraId="7795364E" w14:textId="77777777">
        <w:trPr>
          <w:trHeight w:val="263"/>
        </w:trPr>
        <w:tc>
          <w:tcPr>
            <w:tcW w:w="10330" w:type="dxa"/>
            <w:gridSpan w:val="9"/>
          </w:tcPr>
          <w:p w14:paraId="16F607C8" w14:textId="77777777" w:rsidR="00654F7A" w:rsidRDefault="00000000">
            <w:pPr>
              <w:pStyle w:val="TableParagraph"/>
              <w:spacing w:before="2"/>
              <w:ind w:left="107"/>
              <w:rPr>
                <w:sz w:val="16"/>
              </w:rPr>
            </w:pPr>
            <w:r>
              <w:rPr>
                <w:color w:val="555555"/>
                <w:sz w:val="16"/>
              </w:rPr>
              <w:t>4.3.</w:t>
            </w:r>
            <w:r>
              <w:rPr>
                <w:color w:val="555555"/>
                <w:spacing w:val="-6"/>
                <w:sz w:val="16"/>
              </w:rPr>
              <w:t xml:space="preserve"> </w:t>
            </w:r>
            <w:r>
              <w:rPr>
                <w:color w:val="555555"/>
                <w:sz w:val="16"/>
              </w:rPr>
              <w:t>с</w:t>
            </w:r>
            <w:r>
              <w:rPr>
                <w:color w:val="555555"/>
                <w:spacing w:val="-4"/>
                <w:sz w:val="16"/>
              </w:rPr>
              <w:t xml:space="preserve"> </w:t>
            </w:r>
            <w:r>
              <w:rPr>
                <w:color w:val="555555"/>
                <w:sz w:val="16"/>
              </w:rPr>
              <w:t>основно</w:t>
            </w:r>
            <w:r>
              <w:rPr>
                <w:color w:val="555555"/>
                <w:spacing w:val="-3"/>
                <w:sz w:val="16"/>
              </w:rPr>
              <w:t xml:space="preserve"> </w:t>
            </w:r>
            <w:r>
              <w:rPr>
                <w:color w:val="555555"/>
                <w:spacing w:val="-2"/>
                <w:sz w:val="16"/>
              </w:rPr>
              <w:t>образование</w:t>
            </w:r>
          </w:p>
        </w:tc>
      </w:tr>
      <w:tr w:rsidR="00654F7A" w14:paraId="730863D8" w14:textId="77777777">
        <w:trPr>
          <w:trHeight w:val="278"/>
        </w:trPr>
        <w:tc>
          <w:tcPr>
            <w:tcW w:w="10330" w:type="dxa"/>
            <w:gridSpan w:val="9"/>
          </w:tcPr>
          <w:p w14:paraId="32514672" w14:textId="77777777" w:rsidR="00654F7A" w:rsidRDefault="00000000">
            <w:pPr>
              <w:pStyle w:val="TableParagraph"/>
              <w:spacing w:before="5"/>
              <w:ind w:left="107"/>
              <w:rPr>
                <w:sz w:val="16"/>
              </w:rPr>
            </w:pPr>
            <w:r>
              <w:rPr>
                <w:color w:val="555555"/>
                <w:sz w:val="16"/>
              </w:rPr>
              <w:t>Раздел</w:t>
            </w:r>
            <w:r>
              <w:rPr>
                <w:color w:val="555555"/>
                <w:spacing w:val="-12"/>
                <w:sz w:val="16"/>
              </w:rPr>
              <w:t xml:space="preserve"> </w:t>
            </w:r>
            <w:r>
              <w:rPr>
                <w:color w:val="555555"/>
                <w:sz w:val="16"/>
              </w:rPr>
              <w:t>7.</w:t>
            </w:r>
            <w:r>
              <w:rPr>
                <w:color w:val="555555"/>
                <w:spacing w:val="-10"/>
                <w:sz w:val="16"/>
              </w:rPr>
              <w:t xml:space="preserve"> </w:t>
            </w:r>
            <w:r>
              <w:rPr>
                <w:color w:val="555555"/>
                <w:sz w:val="16"/>
              </w:rPr>
              <w:t>Местоположение</w:t>
            </w:r>
            <w:r>
              <w:rPr>
                <w:color w:val="555555"/>
                <w:spacing w:val="-9"/>
                <w:sz w:val="16"/>
              </w:rPr>
              <w:t xml:space="preserve"> </w:t>
            </w:r>
            <w:r>
              <w:rPr>
                <w:color w:val="555555"/>
                <w:sz w:val="16"/>
              </w:rPr>
              <w:t>на</w:t>
            </w:r>
            <w:r>
              <w:rPr>
                <w:color w:val="555555"/>
                <w:spacing w:val="-8"/>
                <w:sz w:val="16"/>
              </w:rPr>
              <w:t xml:space="preserve"> </w:t>
            </w:r>
            <w:r>
              <w:rPr>
                <w:color w:val="555555"/>
                <w:sz w:val="16"/>
              </w:rPr>
              <w:t>производствената</w:t>
            </w:r>
            <w:r>
              <w:rPr>
                <w:color w:val="555555"/>
                <w:spacing w:val="-8"/>
                <w:sz w:val="16"/>
              </w:rPr>
              <w:t xml:space="preserve"> </w:t>
            </w:r>
            <w:r>
              <w:rPr>
                <w:color w:val="555555"/>
                <w:sz w:val="16"/>
              </w:rPr>
              <w:t>дейност/предоставянето</w:t>
            </w:r>
            <w:r>
              <w:rPr>
                <w:color w:val="555555"/>
                <w:spacing w:val="-9"/>
                <w:sz w:val="16"/>
              </w:rPr>
              <w:t xml:space="preserve"> </w:t>
            </w:r>
            <w:r>
              <w:rPr>
                <w:color w:val="555555"/>
                <w:sz w:val="16"/>
              </w:rPr>
              <w:t>на</w:t>
            </w:r>
            <w:r>
              <w:rPr>
                <w:color w:val="555555"/>
                <w:spacing w:val="-10"/>
                <w:sz w:val="16"/>
              </w:rPr>
              <w:t xml:space="preserve"> </w:t>
            </w:r>
            <w:r>
              <w:rPr>
                <w:color w:val="555555"/>
                <w:sz w:val="16"/>
              </w:rPr>
              <w:t>услугата.</w:t>
            </w:r>
            <w:r>
              <w:rPr>
                <w:color w:val="555555"/>
                <w:spacing w:val="-8"/>
                <w:sz w:val="16"/>
              </w:rPr>
              <w:t xml:space="preserve"> </w:t>
            </w:r>
            <w:r>
              <w:rPr>
                <w:color w:val="555555"/>
                <w:sz w:val="16"/>
              </w:rPr>
              <w:t>Технически</w:t>
            </w:r>
            <w:r>
              <w:rPr>
                <w:color w:val="555555"/>
                <w:spacing w:val="-9"/>
                <w:sz w:val="16"/>
              </w:rPr>
              <w:t xml:space="preserve"> </w:t>
            </w:r>
            <w:r>
              <w:rPr>
                <w:color w:val="555555"/>
                <w:spacing w:val="-2"/>
                <w:sz w:val="16"/>
              </w:rPr>
              <w:t>параметри.</w:t>
            </w:r>
          </w:p>
        </w:tc>
      </w:tr>
      <w:tr w:rsidR="00654F7A" w14:paraId="14F22871" w14:textId="77777777">
        <w:trPr>
          <w:trHeight w:val="582"/>
        </w:trPr>
        <w:tc>
          <w:tcPr>
            <w:tcW w:w="10330" w:type="dxa"/>
            <w:gridSpan w:val="9"/>
          </w:tcPr>
          <w:p w14:paraId="23EB4CE8" w14:textId="77777777" w:rsidR="00654F7A" w:rsidRDefault="00000000">
            <w:pPr>
              <w:pStyle w:val="TableParagraph"/>
              <w:spacing w:before="2"/>
              <w:ind w:left="107"/>
              <w:rPr>
                <w:sz w:val="16"/>
              </w:rPr>
            </w:pPr>
            <w:r>
              <w:rPr>
                <w:color w:val="555555"/>
                <w:sz w:val="16"/>
              </w:rPr>
              <w:t>1.</w:t>
            </w:r>
            <w:r>
              <w:rPr>
                <w:color w:val="555555"/>
                <w:spacing w:val="-2"/>
                <w:sz w:val="16"/>
              </w:rPr>
              <w:t xml:space="preserve"> </w:t>
            </w:r>
            <w:r>
              <w:rPr>
                <w:color w:val="555555"/>
                <w:sz w:val="16"/>
              </w:rPr>
              <w:t>Адрес</w:t>
            </w:r>
            <w:r>
              <w:rPr>
                <w:color w:val="555555"/>
                <w:spacing w:val="-3"/>
                <w:sz w:val="16"/>
              </w:rPr>
              <w:t xml:space="preserve"> </w:t>
            </w:r>
            <w:r>
              <w:rPr>
                <w:color w:val="555555"/>
                <w:sz w:val="16"/>
              </w:rPr>
              <w:t>на</w:t>
            </w:r>
            <w:r>
              <w:rPr>
                <w:color w:val="555555"/>
                <w:spacing w:val="-3"/>
                <w:sz w:val="16"/>
              </w:rPr>
              <w:t xml:space="preserve"> </w:t>
            </w:r>
            <w:r>
              <w:rPr>
                <w:color w:val="555555"/>
                <w:spacing w:val="-2"/>
                <w:sz w:val="16"/>
              </w:rPr>
              <w:t>управление:</w:t>
            </w:r>
          </w:p>
        </w:tc>
      </w:tr>
      <w:tr w:rsidR="00654F7A" w14:paraId="4E91AFEC" w14:textId="77777777">
        <w:trPr>
          <w:trHeight w:val="2140"/>
        </w:trPr>
        <w:tc>
          <w:tcPr>
            <w:tcW w:w="10330" w:type="dxa"/>
            <w:gridSpan w:val="9"/>
          </w:tcPr>
          <w:p w14:paraId="29062775" w14:textId="77777777" w:rsidR="00654F7A" w:rsidRDefault="00000000">
            <w:pPr>
              <w:pStyle w:val="TableParagraph"/>
              <w:spacing w:before="4"/>
              <w:ind w:left="107" w:right="51"/>
              <w:rPr>
                <w:sz w:val="16"/>
              </w:rPr>
            </w:pPr>
            <w:r>
              <w:rPr>
                <w:color w:val="555555"/>
                <w:sz w:val="16"/>
              </w:rPr>
              <w:t>2.</w:t>
            </w:r>
            <w:r>
              <w:rPr>
                <w:color w:val="555555"/>
                <w:spacing w:val="-2"/>
                <w:sz w:val="16"/>
              </w:rPr>
              <w:t xml:space="preserve"> </w:t>
            </w:r>
            <w:r>
              <w:rPr>
                <w:color w:val="555555"/>
                <w:sz w:val="16"/>
              </w:rPr>
              <w:t>Адрес</w:t>
            </w:r>
            <w:r>
              <w:rPr>
                <w:color w:val="555555"/>
                <w:spacing w:val="-3"/>
                <w:sz w:val="16"/>
              </w:rPr>
              <w:t xml:space="preserve"> </w:t>
            </w:r>
            <w:r>
              <w:rPr>
                <w:color w:val="555555"/>
                <w:sz w:val="16"/>
              </w:rPr>
              <w:t>(област,</w:t>
            </w:r>
            <w:r>
              <w:rPr>
                <w:color w:val="555555"/>
                <w:spacing w:val="-5"/>
                <w:sz w:val="16"/>
              </w:rPr>
              <w:t xml:space="preserve"> </w:t>
            </w:r>
            <w:r>
              <w:rPr>
                <w:color w:val="555555"/>
                <w:sz w:val="16"/>
              </w:rPr>
              <w:t>община,</w:t>
            </w:r>
            <w:r>
              <w:rPr>
                <w:color w:val="555555"/>
                <w:spacing w:val="-5"/>
                <w:sz w:val="16"/>
              </w:rPr>
              <w:t xml:space="preserve"> </w:t>
            </w:r>
            <w:r>
              <w:rPr>
                <w:color w:val="555555"/>
                <w:sz w:val="16"/>
              </w:rPr>
              <w:t>населено</w:t>
            </w:r>
            <w:r>
              <w:rPr>
                <w:color w:val="555555"/>
                <w:spacing w:val="-3"/>
                <w:sz w:val="16"/>
              </w:rPr>
              <w:t xml:space="preserve"> </w:t>
            </w:r>
            <w:r>
              <w:rPr>
                <w:color w:val="555555"/>
                <w:sz w:val="16"/>
              </w:rPr>
              <w:t>място,</w:t>
            </w:r>
            <w:r>
              <w:rPr>
                <w:color w:val="555555"/>
                <w:spacing w:val="-2"/>
                <w:sz w:val="16"/>
              </w:rPr>
              <w:t xml:space="preserve"> </w:t>
            </w:r>
            <w:r>
              <w:rPr>
                <w:color w:val="555555"/>
                <w:sz w:val="16"/>
              </w:rPr>
              <w:t>улица)</w:t>
            </w:r>
            <w:r>
              <w:rPr>
                <w:color w:val="555555"/>
                <w:spacing w:val="-5"/>
                <w:sz w:val="16"/>
              </w:rPr>
              <w:t xml:space="preserve"> </w:t>
            </w:r>
            <w:r>
              <w:rPr>
                <w:color w:val="555555"/>
                <w:sz w:val="16"/>
              </w:rPr>
              <w:t>и</w:t>
            </w:r>
            <w:r>
              <w:rPr>
                <w:color w:val="555555"/>
                <w:spacing w:val="-3"/>
                <w:sz w:val="16"/>
              </w:rPr>
              <w:t xml:space="preserve"> </w:t>
            </w:r>
            <w:r>
              <w:rPr>
                <w:color w:val="555555"/>
                <w:sz w:val="16"/>
              </w:rPr>
              <w:t>кадастрални</w:t>
            </w:r>
            <w:r>
              <w:rPr>
                <w:color w:val="555555"/>
                <w:spacing w:val="-3"/>
                <w:sz w:val="16"/>
              </w:rPr>
              <w:t xml:space="preserve"> </w:t>
            </w:r>
            <w:r>
              <w:rPr>
                <w:color w:val="555555"/>
                <w:sz w:val="16"/>
              </w:rPr>
              <w:t>данни</w:t>
            </w:r>
            <w:r>
              <w:rPr>
                <w:color w:val="555555"/>
                <w:spacing w:val="-1"/>
                <w:sz w:val="16"/>
              </w:rPr>
              <w:t xml:space="preserve"> </w:t>
            </w:r>
            <w:r>
              <w:rPr>
                <w:color w:val="555555"/>
                <w:sz w:val="16"/>
              </w:rPr>
              <w:t>за</w:t>
            </w:r>
            <w:r>
              <w:rPr>
                <w:color w:val="555555"/>
                <w:spacing w:val="-5"/>
                <w:sz w:val="16"/>
              </w:rPr>
              <w:t xml:space="preserve"> </w:t>
            </w:r>
            <w:r>
              <w:rPr>
                <w:color w:val="555555"/>
                <w:sz w:val="16"/>
              </w:rPr>
              <w:t>разположението</w:t>
            </w:r>
            <w:r>
              <w:rPr>
                <w:color w:val="555555"/>
                <w:spacing w:val="-3"/>
                <w:sz w:val="16"/>
              </w:rPr>
              <w:t xml:space="preserve"> </w:t>
            </w:r>
            <w:r>
              <w:rPr>
                <w:color w:val="555555"/>
                <w:sz w:val="16"/>
              </w:rPr>
              <w:t>на</w:t>
            </w:r>
            <w:r>
              <w:rPr>
                <w:color w:val="555555"/>
                <w:spacing w:val="-4"/>
                <w:sz w:val="16"/>
              </w:rPr>
              <w:t xml:space="preserve"> </w:t>
            </w:r>
            <w:r>
              <w:rPr>
                <w:color w:val="555555"/>
                <w:sz w:val="16"/>
              </w:rPr>
              <w:t>предприятието,</w:t>
            </w:r>
            <w:r>
              <w:rPr>
                <w:color w:val="555555"/>
                <w:spacing w:val="-5"/>
                <w:sz w:val="16"/>
              </w:rPr>
              <w:t xml:space="preserve"> </w:t>
            </w:r>
            <w:r>
              <w:rPr>
                <w:color w:val="555555"/>
                <w:sz w:val="16"/>
              </w:rPr>
              <w:t>както</w:t>
            </w:r>
            <w:r>
              <w:rPr>
                <w:color w:val="555555"/>
                <w:spacing w:val="-1"/>
                <w:sz w:val="16"/>
              </w:rPr>
              <w:t xml:space="preserve"> </w:t>
            </w:r>
            <w:r>
              <w:rPr>
                <w:color w:val="555555"/>
                <w:sz w:val="16"/>
              </w:rPr>
              <w:t>и на мястото на извършване на строителството, разположението на оборудването (идентификатор и граници на</w:t>
            </w:r>
          </w:p>
          <w:p w14:paraId="6C247404" w14:textId="77777777" w:rsidR="00654F7A" w:rsidRDefault="00000000">
            <w:pPr>
              <w:pStyle w:val="TableParagraph"/>
              <w:ind w:left="107"/>
              <w:rPr>
                <w:sz w:val="16"/>
              </w:rPr>
            </w:pPr>
            <w:r>
              <w:rPr>
                <w:color w:val="555555"/>
                <w:sz w:val="16"/>
              </w:rPr>
              <w:t>поземлените</w:t>
            </w:r>
            <w:r>
              <w:rPr>
                <w:color w:val="555555"/>
                <w:spacing w:val="-11"/>
                <w:sz w:val="16"/>
              </w:rPr>
              <w:t xml:space="preserve"> </w:t>
            </w:r>
            <w:r>
              <w:rPr>
                <w:color w:val="555555"/>
                <w:sz w:val="16"/>
              </w:rPr>
              <w:t>имоти,</w:t>
            </w:r>
            <w:r>
              <w:rPr>
                <w:color w:val="555555"/>
                <w:spacing w:val="-9"/>
                <w:sz w:val="16"/>
              </w:rPr>
              <w:t xml:space="preserve"> </w:t>
            </w:r>
            <w:r>
              <w:rPr>
                <w:color w:val="555555"/>
                <w:sz w:val="16"/>
              </w:rPr>
              <w:t>съответно</w:t>
            </w:r>
            <w:r>
              <w:rPr>
                <w:color w:val="555555"/>
                <w:spacing w:val="-7"/>
                <w:sz w:val="16"/>
              </w:rPr>
              <w:t xml:space="preserve"> </w:t>
            </w:r>
            <w:r>
              <w:rPr>
                <w:color w:val="555555"/>
                <w:sz w:val="16"/>
              </w:rPr>
              <w:t>идентификатор</w:t>
            </w:r>
            <w:r>
              <w:rPr>
                <w:color w:val="555555"/>
                <w:spacing w:val="-8"/>
                <w:sz w:val="16"/>
              </w:rPr>
              <w:t xml:space="preserve"> </w:t>
            </w:r>
            <w:r>
              <w:rPr>
                <w:color w:val="555555"/>
                <w:sz w:val="16"/>
              </w:rPr>
              <w:t>и</w:t>
            </w:r>
            <w:r>
              <w:rPr>
                <w:color w:val="555555"/>
                <w:spacing w:val="-8"/>
                <w:sz w:val="16"/>
              </w:rPr>
              <w:t xml:space="preserve"> </w:t>
            </w:r>
            <w:r>
              <w:rPr>
                <w:color w:val="555555"/>
                <w:sz w:val="16"/>
              </w:rPr>
              <w:t>очертание</w:t>
            </w:r>
            <w:r>
              <w:rPr>
                <w:color w:val="555555"/>
                <w:spacing w:val="-7"/>
                <w:sz w:val="16"/>
              </w:rPr>
              <w:t xml:space="preserve"> </w:t>
            </w:r>
            <w:r>
              <w:rPr>
                <w:color w:val="555555"/>
                <w:sz w:val="16"/>
              </w:rPr>
              <w:t>на</w:t>
            </w:r>
            <w:r>
              <w:rPr>
                <w:color w:val="555555"/>
                <w:spacing w:val="-9"/>
                <w:sz w:val="16"/>
              </w:rPr>
              <w:t xml:space="preserve"> </w:t>
            </w:r>
            <w:r>
              <w:rPr>
                <w:color w:val="555555"/>
                <w:sz w:val="16"/>
              </w:rPr>
              <w:t>сградата),</w:t>
            </w:r>
            <w:r>
              <w:rPr>
                <w:color w:val="555555"/>
                <w:spacing w:val="-7"/>
                <w:sz w:val="16"/>
              </w:rPr>
              <w:t xml:space="preserve"> </w:t>
            </w:r>
            <w:r>
              <w:rPr>
                <w:color w:val="555555"/>
                <w:sz w:val="16"/>
              </w:rPr>
              <w:t>включително</w:t>
            </w:r>
            <w:r>
              <w:rPr>
                <w:color w:val="555555"/>
                <w:spacing w:val="-6"/>
                <w:sz w:val="16"/>
              </w:rPr>
              <w:t xml:space="preserve"> </w:t>
            </w:r>
            <w:r>
              <w:rPr>
                <w:color w:val="555555"/>
                <w:sz w:val="16"/>
              </w:rPr>
              <w:t>информация</w:t>
            </w:r>
            <w:r>
              <w:rPr>
                <w:color w:val="555555"/>
                <w:spacing w:val="-5"/>
                <w:sz w:val="16"/>
              </w:rPr>
              <w:t xml:space="preserve"> за</w:t>
            </w:r>
          </w:p>
          <w:p w14:paraId="4D83A65A" w14:textId="77777777" w:rsidR="00654F7A" w:rsidRDefault="00000000">
            <w:pPr>
              <w:pStyle w:val="TableParagraph"/>
              <w:ind w:left="107" w:right="51"/>
              <w:rPr>
                <w:sz w:val="16"/>
              </w:rPr>
            </w:pPr>
            <w:r>
              <w:rPr>
                <w:color w:val="555555"/>
                <w:sz w:val="16"/>
              </w:rPr>
              <w:t>предназначението</w:t>
            </w:r>
            <w:r>
              <w:rPr>
                <w:color w:val="555555"/>
                <w:spacing w:val="-3"/>
                <w:sz w:val="16"/>
              </w:rPr>
              <w:t xml:space="preserve"> </w:t>
            </w:r>
            <w:r>
              <w:rPr>
                <w:color w:val="555555"/>
                <w:sz w:val="16"/>
              </w:rPr>
              <w:t>и</w:t>
            </w:r>
            <w:r>
              <w:rPr>
                <w:color w:val="555555"/>
                <w:spacing w:val="-3"/>
                <w:sz w:val="16"/>
              </w:rPr>
              <w:t xml:space="preserve"> </w:t>
            </w:r>
            <w:r>
              <w:rPr>
                <w:color w:val="555555"/>
                <w:sz w:val="16"/>
              </w:rPr>
              <w:t>начина</w:t>
            </w:r>
            <w:r>
              <w:rPr>
                <w:color w:val="555555"/>
                <w:spacing w:val="-4"/>
                <w:sz w:val="16"/>
              </w:rPr>
              <w:t xml:space="preserve"> </w:t>
            </w:r>
            <w:r>
              <w:rPr>
                <w:color w:val="555555"/>
                <w:sz w:val="16"/>
              </w:rPr>
              <w:t>на</w:t>
            </w:r>
            <w:r>
              <w:rPr>
                <w:color w:val="555555"/>
                <w:spacing w:val="-2"/>
                <w:sz w:val="16"/>
              </w:rPr>
              <w:t xml:space="preserve"> </w:t>
            </w:r>
            <w:r>
              <w:rPr>
                <w:color w:val="555555"/>
                <w:sz w:val="16"/>
              </w:rPr>
              <w:t>трайно</w:t>
            </w:r>
            <w:r>
              <w:rPr>
                <w:color w:val="555555"/>
                <w:spacing w:val="-3"/>
                <w:sz w:val="16"/>
              </w:rPr>
              <w:t xml:space="preserve"> </w:t>
            </w:r>
            <w:r>
              <w:rPr>
                <w:color w:val="555555"/>
                <w:sz w:val="16"/>
              </w:rPr>
              <w:t>ползване</w:t>
            </w:r>
            <w:r>
              <w:rPr>
                <w:color w:val="555555"/>
                <w:spacing w:val="-4"/>
                <w:sz w:val="16"/>
              </w:rPr>
              <w:t xml:space="preserve"> </w:t>
            </w:r>
            <w:r>
              <w:rPr>
                <w:color w:val="555555"/>
                <w:sz w:val="16"/>
              </w:rPr>
              <w:t>на</w:t>
            </w:r>
            <w:r>
              <w:rPr>
                <w:color w:val="555555"/>
                <w:spacing w:val="-4"/>
                <w:sz w:val="16"/>
              </w:rPr>
              <w:t xml:space="preserve"> </w:t>
            </w:r>
            <w:r>
              <w:rPr>
                <w:color w:val="555555"/>
                <w:sz w:val="16"/>
              </w:rPr>
              <w:t>имота</w:t>
            </w:r>
            <w:r>
              <w:rPr>
                <w:color w:val="555555"/>
                <w:spacing w:val="-4"/>
                <w:sz w:val="16"/>
              </w:rPr>
              <w:t xml:space="preserve"> </w:t>
            </w:r>
            <w:r>
              <w:rPr>
                <w:color w:val="555555"/>
                <w:sz w:val="16"/>
              </w:rPr>
              <w:t>и</w:t>
            </w:r>
            <w:r>
              <w:rPr>
                <w:color w:val="555555"/>
                <w:spacing w:val="-3"/>
                <w:sz w:val="16"/>
              </w:rPr>
              <w:t xml:space="preserve"> </w:t>
            </w:r>
            <w:r>
              <w:rPr>
                <w:color w:val="555555"/>
                <w:sz w:val="16"/>
              </w:rPr>
              <w:t>предвижданията</w:t>
            </w:r>
            <w:r>
              <w:rPr>
                <w:color w:val="555555"/>
                <w:spacing w:val="-4"/>
                <w:sz w:val="16"/>
              </w:rPr>
              <w:t xml:space="preserve"> </w:t>
            </w:r>
            <w:r>
              <w:rPr>
                <w:color w:val="555555"/>
                <w:sz w:val="16"/>
              </w:rPr>
              <w:t>на</w:t>
            </w:r>
            <w:r>
              <w:rPr>
                <w:color w:val="555555"/>
                <w:spacing w:val="-4"/>
                <w:sz w:val="16"/>
              </w:rPr>
              <w:t xml:space="preserve"> </w:t>
            </w:r>
            <w:r>
              <w:rPr>
                <w:color w:val="555555"/>
                <w:sz w:val="16"/>
              </w:rPr>
              <w:t>влезлите</w:t>
            </w:r>
            <w:r>
              <w:rPr>
                <w:color w:val="555555"/>
                <w:spacing w:val="-1"/>
                <w:sz w:val="16"/>
              </w:rPr>
              <w:t xml:space="preserve"> </w:t>
            </w:r>
            <w:r>
              <w:rPr>
                <w:color w:val="555555"/>
                <w:sz w:val="16"/>
              </w:rPr>
              <w:t>в</w:t>
            </w:r>
            <w:r>
              <w:rPr>
                <w:color w:val="555555"/>
                <w:spacing w:val="-3"/>
                <w:sz w:val="16"/>
              </w:rPr>
              <w:t xml:space="preserve"> </w:t>
            </w:r>
            <w:r>
              <w:rPr>
                <w:color w:val="555555"/>
                <w:sz w:val="16"/>
              </w:rPr>
              <w:t>сила</w:t>
            </w:r>
            <w:r>
              <w:rPr>
                <w:color w:val="555555"/>
                <w:spacing w:val="-4"/>
                <w:sz w:val="16"/>
              </w:rPr>
              <w:t xml:space="preserve"> </w:t>
            </w:r>
            <w:r>
              <w:rPr>
                <w:color w:val="555555"/>
                <w:sz w:val="16"/>
              </w:rPr>
              <w:t>устройствени планове за територията.</w:t>
            </w:r>
          </w:p>
        </w:tc>
      </w:tr>
      <w:tr w:rsidR="00654F7A" w14:paraId="49A459B3" w14:textId="77777777">
        <w:trPr>
          <w:trHeight w:val="2137"/>
        </w:trPr>
        <w:tc>
          <w:tcPr>
            <w:tcW w:w="10330" w:type="dxa"/>
            <w:gridSpan w:val="9"/>
          </w:tcPr>
          <w:p w14:paraId="4616D9C9" w14:textId="77777777" w:rsidR="00654F7A" w:rsidRDefault="00000000">
            <w:pPr>
              <w:pStyle w:val="TableParagraph"/>
              <w:numPr>
                <w:ilvl w:val="0"/>
                <w:numId w:val="5"/>
              </w:numPr>
              <w:tabs>
                <w:tab w:val="left" w:pos="323"/>
              </w:tabs>
              <w:spacing w:before="2"/>
              <w:ind w:left="323" w:hanging="216"/>
              <w:rPr>
                <w:sz w:val="16"/>
              </w:rPr>
            </w:pPr>
            <w:r>
              <w:rPr>
                <w:color w:val="555555"/>
                <w:sz w:val="16"/>
              </w:rPr>
              <w:t>Обща</w:t>
            </w:r>
            <w:r>
              <w:rPr>
                <w:color w:val="555555"/>
                <w:spacing w:val="-7"/>
                <w:sz w:val="16"/>
              </w:rPr>
              <w:t xml:space="preserve"> </w:t>
            </w:r>
            <w:r>
              <w:rPr>
                <w:color w:val="555555"/>
                <w:sz w:val="16"/>
              </w:rPr>
              <w:t>площ</w:t>
            </w:r>
            <w:r>
              <w:rPr>
                <w:color w:val="555555"/>
                <w:spacing w:val="-7"/>
                <w:sz w:val="16"/>
              </w:rPr>
              <w:t xml:space="preserve"> </w:t>
            </w:r>
            <w:r>
              <w:rPr>
                <w:color w:val="555555"/>
                <w:sz w:val="16"/>
              </w:rPr>
              <w:t>на</w:t>
            </w:r>
            <w:r>
              <w:rPr>
                <w:color w:val="555555"/>
                <w:spacing w:val="-6"/>
                <w:sz w:val="16"/>
              </w:rPr>
              <w:t xml:space="preserve"> </w:t>
            </w:r>
            <w:r>
              <w:rPr>
                <w:color w:val="555555"/>
                <w:sz w:val="16"/>
              </w:rPr>
              <w:t>планираното</w:t>
            </w:r>
            <w:r>
              <w:rPr>
                <w:color w:val="555555"/>
                <w:spacing w:val="-3"/>
                <w:sz w:val="16"/>
              </w:rPr>
              <w:t xml:space="preserve"> </w:t>
            </w:r>
            <w:r>
              <w:rPr>
                <w:color w:val="555555"/>
                <w:sz w:val="16"/>
              </w:rPr>
              <w:t>строителство</w:t>
            </w:r>
            <w:r>
              <w:rPr>
                <w:color w:val="555555"/>
                <w:spacing w:val="-3"/>
                <w:sz w:val="16"/>
              </w:rPr>
              <w:t xml:space="preserve"> </w:t>
            </w:r>
            <w:r>
              <w:rPr>
                <w:color w:val="555555"/>
                <w:sz w:val="16"/>
              </w:rPr>
              <w:t>(в</w:t>
            </w:r>
            <w:r>
              <w:rPr>
                <w:color w:val="555555"/>
                <w:spacing w:val="-5"/>
                <w:sz w:val="16"/>
              </w:rPr>
              <w:t xml:space="preserve"> </w:t>
            </w:r>
            <w:r>
              <w:rPr>
                <w:color w:val="555555"/>
                <w:sz w:val="16"/>
              </w:rPr>
              <w:t>кв.</w:t>
            </w:r>
            <w:r>
              <w:rPr>
                <w:color w:val="555555"/>
                <w:spacing w:val="-6"/>
                <w:sz w:val="16"/>
              </w:rPr>
              <w:t xml:space="preserve"> </w:t>
            </w:r>
            <w:r>
              <w:rPr>
                <w:color w:val="555555"/>
                <w:spacing w:val="-4"/>
                <w:sz w:val="16"/>
              </w:rPr>
              <w:t>м.):</w:t>
            </w:r>
          </w:p>
          <w:p w14:paraId="75ADC0D1" w14:textId="77777777" w:rsidR="00654F7A" w:rsidRDefault="00000000">
            <w:pPr>
              <w:pStyle w:val="TableParagraph"/>
              <w:numPr>
                <w:ilvl w:val="1"/>
                <w:numId w:val="5"/>
              </w:numPr>
              <w:tabs>
                <w:tab w:val="left" w:pos="483"/>
              </w:tabs>
              <w:ind w:left="483" w:hanging="376"/>
              <w:rPr>
                <w:sz w:val="16"/>
              </w:rPr>
            </w:pPr>
            <w:r>
              <w:rPr>
                <w:color w:val="555555"/>
                <w:sz w:val="16"/>
              </w:rPr>
              <w:t>за</w:t>
            </w:r>
            <w:r>
              <w:rPr>
                <w:color w:val="555555"/>
                <w:spacing w:val="-3"/>
                <w:sz w:val="16"/>
              </w:rPr>
              <w:t xml:space="preserve"> </w:t>
            </w:r>
            <w:r>
              <w:rPr>
                <w:color w:val="555555"/>
                <w:spacing w:val="-2"/>
                <w:sz w:val="16"/>
              </w:rPr>
              <w:t>производство/услуги</w:t>
            </w:r>
          </w:p>
          <w:p w14:paraId="25CB1919" w14:textId="77777777" w:rsidR="00654F7A" w:rsidRDefault="00654F7A">
            <w:pPr>
              <w:pStyle w:val="TableParagraph"/>
              <w:rPr>
                <w:i/>
                <w:sz w:val="16"/>
              </w:rPr>
            </w:pPr>
          </w:p>
          <w:p w14:paraId="7B8EA1A1" w14:textId="77777777" w:rsidR="00654F7A" w:rsidRDefault="00000000">
            <w:pPr>
              <w:pStyle w:val="TableParagraph"/>
              <w:numPr>
                <w:ilvl w:val="1"/>
                <w:numId w:val="5"/>
              </w:numPr>
              <w:tabs>
                <w:tab w:val="left" w:pos="483"/>
              </w:tabs>
              <w:ind w:left="483" w:hanging="376"/>
              <w:rPr>
                <w:sz w:val="16"/>
              </w:rPr>
            </w:pPr>
            <w:r>
              <w:rPr>
                <w:color w:val="555555"/>
                <w:sz w:val="16"/>
              </w:rPr>
              <w:t>за</w:t>
            </w:r>
            <w:r>
              <w:rPr>
                <w:color w:val="555555"/>
                <w:spacing w:val="-3"/>
                <w:sz w:val="16"/>
              </w:rPr>
              <w:t xml:space="preserve"> </w:t>
            </w:r>
            <w:r>
              <w:rPr>
                <w:color w:val="555555"/>
                <w:spacing w:val="-2"/>
                <w:sz w:val="16"/>
              </w:rPr>
              <w:t>складиране</w:t>
            </w:r>
          </w:p>
          <w:p w14:paraId="29DB9D9E" w14:textId="77777777" w:rsidR="00654F7A" w:rsidRDefault="00654F7A">
            <w:pPr>
              <w:pStyle w:val="TableParagraph"/>
              <w:rPr>
                <w:i/>
                <w:sz w:val="16"/>
              </w:rPr>
            </w:pPr>
          </w:p>
          <w:p w14:paraId="693A8140" w14:textId="77777777" w:rsidR="00654F7A" w:rsidRDefault="00000000">
            <w:pPr>
              <w:pStyle w:val="TableParagraph"/>
              <w:numPr>
                <w:ilvl w:val="1"/>
                <w:numId w:val="5"/>
              </w:numPr>
              <w:tabs>
                <w:tab w:val="left" w:pos="483"/>
              </w:tabs>
              <w:ind w:left="483" w:hanging="376"/>
              <w:rPr>
                <w:sz w:val="16"/>
              </w:rPr>
            </w:pPr>
            <w:r>
              <w:rPr>
                <w:color w:val="555555"/>
                <w:sz w:val="16"/>
              </w:rPr>
              <w:t>за</w:t>
            </w:r>
            <w:r>
              <w:rPr>
                <w:color w:val="555555"/>
                <w:spacing w:val="-10"/>
                <w:sz w:val="16"/>
              </w:rPr>
              <w:t xml:space="preserve"> </w:t>
            </w:r>
            <w:r>
              <w:rPr>
                <w:color w:val="555555"/>
                <w:sz w:val="16"/>
              </w:rPr>
              <w:t>транспортни</w:t>
            </w:r>
            <w:r>
              <w:rPr>
                <w:color w:val="555555"/>
                <w:spacing w:val="-5"/>
                <w:sz w:val="16"/>
              </w:rPr>
              <w:t xml:space="preserve"> </w:t>
            </w:r>
            <w:r>
              <w:rPr>
                <w:color w:val="555555"/>
                <w:spacing w:val="-4"/>
                <w:sz w:val="16"/>
              </w:rPr>
              <w:t>нужди</w:t>
            </w:r>
          </w:p>
          <w:p w14:paraId="047D5FB3" w14:textId="77777777" w:rsidR="00654F7A" w:rsidRDefault="00000000">
            <w:pPr>
              <w:pStyle w:val="TableParagraph"/>
              <w:numPr>
                <w:ilvl w:val="1"/>
                <w:numId w:val="5"/>
              </w:numPr>
              <w:tabs>
                <w:tab w:val="left" w:pos="483"/>
              </w:tabs>
              <w:spacing w:before="194"/>
              <w:ind w:left="483" w:hanging="376"/>
              <w:rPr>
                <w:sz w:val="16"/>
              </w:rPr>
            </w:pPr>
            <w:r>
              <w:rPr>
                <w:color w:val="555555"/>
                <w:sz w:val="16"/>
              </w:rPr>
              <w:t>за</w:t>
            </w:r>
            <w:r>
              <w:rPr>
                <w:color w:val="555555"/>
                <w:spacing w:val="-10"/>
                <w:sz w:val="16"/>
              </w:rPr>
              <w:t xml:space="preserve"> </w:t>
            </w:r>
            <w:r>
              <w:rPr>
                <w:color w:val="555555"/>
                <w:sz w:val="16"/>
              </w:rPr>
              <w:t>административни</w:t>
            </w:r>
            <w:r>
              <w:rPr>
                <w:color w:val="555555"/>
                <w:spacing w:val="-8"/>
                <w:sz w:val="16"/>
              </w:rPr>
              <w:t xml:space="preserve"> </w:t>
            </w:r>
            <w:r>
              <w:rPr>
                <w:color w:val="555555"/>
                <w:spacing w:val="-2"/>
                <w:sz w:val="16"/>
              </w:rPr>
              <w:t>сгради</w:t>
            </w:r>
          </w:p>
          <w:p w14:paraId="58CD1BA2" w14:textId="77777777" w:rsidR="00654F7A" w:rsidRDefault="00654F7A">
            <w:pPr>
              <w:pStyle w:val="TableParagraph"/>
              <w:rPr>
                <w:i/>
                <w:sz w:val="16"/>
              </w:rPr>
            </w:pPr>
          </w:p>
          <w:p w14:paraId="4FAA0C3D" w14:textId="77777777" w:rsidR="00654F7A" w:rsidRDefault="00000000">
            <w:pPr>
              <w:pStyle w:val="TableParagraph"/>
              <w:numPr>
                <w:ilvl w:val="1"/>
                <w:numId w:val="5"/>
              </w:numPr>
              <w:tabs>
                <w:tab w:val="left" w:pos="480"/>
              </w:tabs>
              <w:ind w:left="480" w:hanging="373"/>
              <w:rPr>
                <w:sz w:val="16"/>
              </w:rPr>
            </w:pPr>
            <w:r>
              <w:rPr>
                <w:color w:val="555555"/>
                <w:spacing w:val="-2"/>
                <w:sz w:val="16"/>
              </w:rPr>
              <w:t>други</w:t>
            </w:r>
          </w:p>
        </w:tc>
      </w:tr>
      <w:tr w:rsidR="00654F7A" w14:paraId="52E3C73B" w14:textId="77777777">
        <w:trPr>
          <w:trHeight w:val="2108"/>
        </w:trPr>
        <w:tc>
          <w:tcPr>
            <w:tcW w:w="10330" w:type="dxa"/>
            <w:gridSpan w:val="9"/>
          </w:tcPr>
          <w:p w14:paraId="41120430" w14:textId="77777777" w:rsidR="00654F7A" w:rsidRDefault="00000000">
            <w:pPr>
              <w:pStyle w:val="TableParagraph"/>
              <w:numPr>
                <w:ilvl w:val="0"/>
                <w:numId w:val="4"/>
              </w:numPr>
              <w:tabs>
                <w:tab w:val="left" w:pos="323"/>
              </w:tabs>
              <w:spacing w:before="4"/>
              <w:ind w:left="323" w:hanging="216"/>
              <w:rPr>
                <w:sz w:val="16"/>
              </w:rPr>
            </w:pPr>
            <w:r>
              <w:rPr>
                <w:color w:val="555555"/>
                <w:sz w:val="16"/>
              </w:rPr>
              <w:t>Планирана</w:t>
            </w:r>
            <w:r>
              <w:rPr>
                <w:color w:val="555555"/>
                <w:spacing w:val="-11"/>
                <w:sz w:val="16"/>
              </w:rPr>
              <w:t xml:space="preserve"> </w:t>
            </w:r>
            <w:r>
              <w:rPr>
                <w:color w:val="555555"/>
                <w:sz w:val="16"/>
              </w:rPr>
              <w:t>инфраструктура</w:t>
            </w:r>
            <w:r>
              <w:rPr>
                <w:color w:val="555555"/>
                <w:spacing w:val="-6"/>
                <w:sz w:val="16"/>
              </w:rPr>
              <w:t xml:space="preserve"> </w:t>
            </w:r>
            <w:r>
              <w:rPr>
                <w:color w:val="555555"/>
                <w:sz w:val="16"/>
              </w:rPr>
              <w:t>(с</w:t>
            </w:r>
            <w:r>
              <w:rPr>
                <w:color w:val="555555"/>
                <w:spacing w:val="-8"/>
                <w:sz w:val="16"/>
              </w:rPr>
              <w:t xml:space="preserve"> </w:t>
            </w:r>
            <w:r>
              <w:rPr>
                <w:color w:val="555555"/>
                <w:sz w:val="16"/>
              </w:rPr>
              <w:t>посочване</w:t>
            </w:r>
            <w:r>
              <w:rPr>
                <w:color w:val="555555"/>
                <w:spacing w:val="-7"/>
                <w:sz w:val="16"/>
              </w:rPr>
              <w:t xml:space="preserve"> </w:t>
            </w:r>
            <w:r>
              <w:rPr>
                <w:color w:val="555555"/>
                <w:sz w:val="16"/>
              </w:rPr>
              <w:t>на</w:t>
            </w:r>
            <w:r>
              <w:rPr>
                <w:color w:val="555555"/>
                <w:spacing w:val="-5"/>
                <w:sz w:val="16"/>
              </w:rPr>
              <w:t xml:space="preserve"> </w:t>
            </w:r>
            <w:r>
              <w:rPr>
                <w:color w:val="555555"/>
                <w:sz w:val="16"/>
              </w:rPr>
              <w:t>съответните</w:t>
            </w:r>
            <w:r>
              <w:rPr>
                <w:color w:val="555555"/>
                <w:spacing w:val="-6"/>
                <w:sz w:val="16"/>
              </w:rPr>
              <w:t xml:space="preserve"> </w:t>
            </w:r>
            <w:r>
              <w:rPr>
                <w:color w:val="555555"/>
                <w:sz w:val="16"/>
              </w:rPr>
              <w:t>мерни</w:t>
            </w:r>
            <w:r>
              <w:rPr>
                <w:color w:val="555555"/>
                <w:spacing w:val="-7"/>
                <w:sz w:val="16"/>
              </w:rPr>
              <w:t xml:space="preserve"> </w:t>
            </w:r>
            <w:r>
              <w:rPr>
                <w:color w:val="555555"/>
                <w:spacing w:val="-2"/>
                <w:sz w:val="16"/>
              </w:rPr>
              <w:t>единици):</w:t>
            </w:r>
          </w:p>
          <w:p w14:paraId="6B378F4F" w14:textId="77777777" w:rsidR="00654F7A" w:rsidRDefault="00000000">
            <w:pPr>
              <w:pStyle w:val="TableParagraph"/>
              <w:numPr>
                <w:ilvl w:val="1"/>
                <w:numId w:val="4"/>
              </w:numPr>
              <w:tabs>
                <w:tab w:val="left" w:pos="480"/>
              </w:tabs>
              <w:ind w:left="480" w:hanging="373"/>
              <w:rPr>
                <w:sz w:val="16"/>
              </w:rPr>
            </w:pPr>
            <w:r>
              <w:rPr>
                <w:color w:val="555555"/>
                <w:spacing w:val="-4"/>
                <w:sz w:val="16"/>
              </w:rPr>
              <w:t>вода</w:t>
            </w:r>
          </w:p>
          <w:p w14:paraId="4D81BCCA" w14:textId="77777777" w:rsidR="00654F7A" w:rsidRDefault="00000000">
            <w:pPr>
              <w:pStyle w:val="TableParagraph"/>
              <w:numPr>
                <w:ilvl w:val="1"/>
                <w:numId w:val="4"/>
              </w:numPr>
              <w:tabs>
                <w:tab w:val="left" w:pos="480"/>
              </w:tabs>
              <w:ind w:left="480" w:hanging="373"/>
              <w:rPr>
                <w:sz w:val="16"/>
              </w:rPr>
            </w:pPr>
            <w:r>
              <w:rPr>
                <w:color w:val="555555"/>
                <w:spacing w:val="-2"/>
                <w:sz w:val="16"/>
              </w:rPr>
              <w:t>канал</w:t>
            </w:r>
          </w:p>
          <w:p w14:paraId="05346B3A" w14:textId="77777777" w:rsidR="00654F7A" w:rsidRDefault="00000000">
            <w:pPr>
              <w:pStyle w:val="TableParagraph"/>
              <w:numPr>
                <w:ilvl w:val="1"/>
                <w:numId w:val="4"/>
              </w:numPr>
              <w:tabs>
                <w:tab w:val="left" w:pos="480"/>
              </w:tabs>
              <w:ind w:left="480" w:hanging="373"/>
              <w:rPr>
                <w:sz w:val="16"/>
              </w:rPr>
            </w:pPr>
            <w:r>
              <w:rPr>
                <w:color w:val="555555"/>
                <w:spacing w:val="-2"/>
                <w:sz w:val="16"/>
              </w:rPr>
              <w:t>електричество</w:t>
            </w:r>
          </w:p>
          <w:p w14:paraId="47023B61" w14:textId="77777777" w:rsidR="00654F7A" w:rsidRDefault="00000000">
            <w:pPr>
              <w:pStyle w:val="TableParagraph"/>
              <w:numPr>
                <w:ilvl w:val="1"/>
                <w:numId w:val="4"/>
              </w:numPr>
              <w:tabs>
                <w:tab w:val="left" w:pos="480"/>
              </w:tabs>
              <w:ind w:left="480" w:hanging="373"/>
              <w:rPr>
                <w:sz w:val="16"/>
              </w:rPr>
            </w:pPr>
            <w:r>
              <w:rPr>
                <w:color w:val="555555"/>
                <w:spacing w:val="-5"/>
                <w:sz w:val="16"/>
              </w:rPr>
              <w:t>газ</w:t>
            </w:r>
          </w:p>
          <w:p w14:paraId="3BACD1A1" w14:textId="77777777" w:rsidR="00654F7A" w:rsidRDefault="00000000">
            <w:pPr>
              <w:pStyle w:val="TableParagraph"/>
              <w:numPr>
                <w:ilvl w:val="1"/>
                <w:numId w:val="4"/>
              </w:numPr>
              <w:tabs>
                <w:tab w:val="left" w:pos="483"/>
              </w:tabs>
              <w:ind w:left="483" w:hanging="376"/>
              <w:rPr>
                <w:sz w:val="16"/>
              </w:rPr>
            </w:pPr>
            <w:r>
              <w:rPr>
                <w:color w:val="555555"/>
                <w:spacing w:val="-2"/>
                <w:sz w:val="16"/>
              </w:rPr>
              <w:t>телекомуникации</w:t>
            </w:r>
          </w:p>
          <w:p w14:paraId="6FF2DBB6" w14:textId="77777777" w:rsidR="00654F7A" w:rsidRDefault="00000000">
            <w:pPr>
              <w:pStyle w:val="TableParagraph"/>
              <w:numPr>
                <w:ilvl w:val="1"/>
                <w:numId w:val="4"/>
              </w:numPr>
              <w:tabs>
                <w:tab w:val="left" w:pos="480"/>
              </w:tabs>
              <w:ind w:left="480" w:hanging="373"/>
              <w:rPr>
                <w:sz w:val="16"/>
              </w:rPr>
            </w:pPr>
            <w:r>
              <w:rPr>
                <w:color w:val="555555"/>
                <w:spacing w:val="-2"/>
                <w:sz w:val="16"/>
              </w:rPr>
              <w:t>друга</w:t>
            </w:r>
          </w:p>
        </w:tc>
      </w:tr>
      <w:tr w:rsidR="00654F7A" w14:paraId="16345EE1" w14:textId="77777777">
        <w:trPr>
          <w:trHeight w:val="1360"/>
        </w:trPr>
        <w:tc>
          <w:tcPr>
            <w:tcW w:w="10330" w:type="dxa"/>
            <w:gridSpan w:val="9"/>
          </w:tcPr>
          <w:p w14:paraId="075F14DA" w14:textId="77777777" w:rsidR="00654F7A" w:rsidRDefault="00000000">
            <w:pPr>
              <w:pStyle w:val="TableParagraph"/>
              <w:numPr>
                <w:ilvl w:val="0"/>
                <w:numId w:val="3"/>
              </w:numPr>
              <w:tabs>
                <w:tab w:val="left" w:pos="323"/>
              </w:tabs>
              <w:spacing w:before="2"/>
              <w:ind w:right="692" w:firstLine="0"/>
              <w:rPr>
                <w:sz w:val="16"/>
              </w:rPr>
            </w:pPr>
            <w:r>
              <w:rPr>
                <w:color w:val="555555"/>
                <w:sz w:val="16"/>
              </w:rPr>
              <w:t>Информация</w:t>
            </w:r>
            <w:r>
              <w:rPr>
                <w:color w:val="555555"/>
                <w:spacing w:val="-5"/>
                <w:sz w:val="16"/>
              </w:rPr>
              <w:t xml:space="preserve"> </w:t>
            </w:r>
            <w:r>
              <w:rPr>
                <w:color w:val="555555"/>
                <w:sz w:val="16"/>
              </w:rPr>
              <w:t>за</w:t>
            </w:r>
            <w:r>
              <w:rPr>
                <w:color w:val="555555"/>
                <w:spacing w:val="-5"/>
                <w:sz w:val="16"/>
              </w:rPr>
              <w:t xml:space="preserve"> </w:t>
            </w:r>
            <w:r>
              <w:rPr>
                <w:color w:val="555555"/>
                <w:sz w:val="16"/>
              </w:rPr>
              <w:t>собствеността</w:t>
            </w:r>
            <w:r>
              <w:rPr>
                <w:color w:val="555555"/>
                <w:spacing w:val="-3"/>
                <w:sz w:val="16"/>
              </w:rPr>
              <w:t xml:space="preserve"> </w:t>
            </w:r>
            <w:r>
              <w:rPr>
                <w:color w:val="555555"/>
                <w:sz w:val="16"/>
              </w:rPr>
              <w:t>на</w:t>
            </w:r>
            <w:r>
              <w:rPr>
                <w:color w:val="555555"/>
                <w:spacing w:val="-5"/>
                <w:sz w:val="16"/>
              </w:rPr>
              <w:t xml:space="preserve"> </w:t>
            </w:r>
            <w:r>
              <w:rPr>
                <w:color w:val="555555"/>
                <w:sz w:val="16"/>
              </w:rPr>
              <w:t>застроения</w:t>
            </w:r>
            <w:r>
              <w:rPr>
                <w:color w:val="555555"/>
                <w:spacing w:val="-5"/>
                <w:sz w:val="16"/>
              </w:rPr>
              <w:t xml:space="preserve"> </w:t>
            </w:r>
            <w:r>
              <w:rPr>
                <w:color w:val="555555"/>
                <w:sz w:val="16"/>
              </w:rPr>
              <w:t>или</w:t>
            </w:r>
            <w:r>
              <w:rPr>
                <w:color w:val="555555"/>
                <w:spacing w:val="-4"/>
                <w:sz w:val="16"/>
              </w:rPr>
              <w:t xml:space="preserve"> </w:t>
            </w:r>
            <w:r>
              <w:rPr>
                <w:color w:val="555555"/>
                <w:sz w:val="16"/>
              </w:rPr>
              <w:t>незастроения</w:t>
            </w:r>
            <w:r>
              <w:rPr>
                <w:color w:val="555555"/>
                <w:spacing w:val="-5"/>
                <w:sz w:val="16"/>
              </w:rPr>
              <w:t xml:space="preserve"> </w:t>
            </w:r>
            <w:r>
              <w:rPr>
                <w:color w:val="555555"/>
                <w:sz w:val="16"/>
              </w:rPr>
              <w:t>терен/и,</w:t>
            </w:r>
            <w:r>
              <w:rPr>
                <w:color w:val="555555"/>
                <w:spacing w:val="-3"/>
                <w:sz w:val="16"/>
              </w:rPr>
              <w:t xml:space="preserve"> </w:t>
            </w:r>
            <w:r>
              <w:rPr>
                <w:color w:val="555555"/>
                <w:sz w:val="16"/>
              </w:rPr>
              <w:t>на</w:t>
            </w:r>
            <w:r>
              <w:rPr>
                <w:color w:val="555555"/>
                <w:spacing w:val="-5"/>
                <w:sz w:val="16"/>
              </w:rPr>
              <w:t xml:space="preserve"> </w:t>
            </w:r>
            <w:r>
              <w:rPr>
                <w:color w:val="555555"/>
                <w:sz w:val="16"/>
              </w:rPr>
              <w:t>който/които</w:t>
            </w:r>
            <w:r>
              <w:rPr>
                <w:color w:val="555555"/>
                <w:spacing w:val="-2"/>
                <w:sz w:val="16"/>
              </w:rPr>
              <w:t xml:space="preserve"> </w:t>
            </w:r>
            <w:r>
              <w:rPr>
                <w:color w:val="555555"/>
                <w:sz w:val="16"/>
              </w:rPr>
              <w:t>ще</w:t>
            </w:r>
            <w:r>
              <w:rPr>
                <w:color w:val="555555"/>
                <w:spacing w:val="-2"/>
                <w:sz w:val="16"/>
              </w:rPr>
              <w:t xml:space="preserve"> </w:t>
            </w:r>
            <w:r>
              <w:rPr>
                <w:color w:val="555555"/>
                <w:sz w:val="16"/>
              </w:rPr>
              <w:t>бъде</w:t>
            </w:r>
            <w:r>
              <w:rPr>
                <w:color w:val="555555"/>
                <w:spacing w:val="-5"/>
                <w:sz w:val="16"/>
              </w:rPr>
              <w:t xml:space="preserve"> </w:t>
            </w:r>
            <w:r>
              <w:rPr>
                <w:color w:val="555555"/>
                <w:sz w:val="16"/>
              </w:rPr>
              <w:t xml:space="preserve">осъществена </w:t>
            </w:r>
            <w:r>
              <w:rPr>
                <w:color w:val="555555"/>
                <w:spacing w:val="-2"/>
                <w:sz w:val="16"/>
              </w:rPr>
              <w:t>инвестицията:</w:t>
            </w:r>
          </w:p>
          <w:p w14:paraId="65AFB0AE" w14:textId="77777777" w:rsidR="00654F7A" w:rsidRDefault="00654F7A">
            <w:pPr>
              <w:pStyle w:val="TableParagraph"/>
              <w:rPr>
                <w:i/>
                <w:sz w:val="16"/>
              </w:rPr>
            </w:pPr>
          </w:p>
          <w:p w14:paraId="2019F9F9" w14:textId="77777777" w:rsidR="00654F7A" w:rsidRDefault="00000000">
            <w:pPr>
              <w:pStyle w:val="TableParagraph"/>
              <w:numPr>
                <w:ilvl w:val="1"/>
                <w:numId w:val="3"/>
              </w:numPr>
              <w:tabs>
                <w:tab w:val="left" w:pos="480"/>
              </w:tabs>
              <w:ind w:left="480" w:hanging="373"/>
              <w:rPr>
                <w:sz w:val="16"/>
              </w:rPr>
            </w:pPr>
            <w:r>
              <w:rPr>
                <w:color w:val="555555"/>
                <w:sz w:val="16"/>
              </w:rPr>
              <w:t>Ако</w:t>
            </w:r>
            <w:r>
              <w:rPr>
                <w:color w:val="555555"/>
                <w:spacing w:val="-9"/>
                <w:sz w:val="16"/>
              </w:rPr>
              <w:t xml:space="preserve"> </w:t>
            </w:r>
            <w:r>
              <w:rPr>
                <w:color w:val="555555"/>
                <w:sz w:val="16"/>
              </w:rPr>
              <w:t>теренът/терените</w:t>
            </w:r>
            <w:r>
              <w:rPr>
                <w:color w:val="555555"/>
                <w:spacing w:val="-7"/>
                <w:sz w:val="16"/>
              </w:rPr>
              <w:t xml:space="preserve"> </w:t>
            </w:r>
            <w:r>
              <w:rPr>
                <w:color w:val="555555"/>
                <w:sz w:val="16"/>
              </w:rPr>
              <w:t>е/са</w:t>
            </w:r>
            <w:r>
              <w:rPr>
                <w:color w:val="555555"/>
                <w:spacing w:val="-7"/>
                <w:sz w:val="16"/>
              </w:rPr>
              <w:t xml:space="preserve"> </w:t>
            </w:r>
            <w:r>
              <w:rPr>
                <w:color w:val="555555"/>
                <w:sz w:val="16"/>
              </w:rPr>
              <w:t>собствен/и,</w:t>
            </w:r>
            <w:r>
              <w:rPr>
                <w:color w:val="555555"/>
                <w:spacing w:val="-9"/>
                <w:sz w:val="16"/>
              </w:rPr>
              <w:t xml:space="preserve"> </w:t>
            </w:r>
            <w:r>
              <w:rPr>
                <w:color w:val="555555"/>
                <w:sz w:val="16"/>
              </w:rPr>
              <w:t>се</w:t>
            </w:r>
            <w:r>
              <w:rPr>
                <w:color w:val="555555"/>
                <w:spacing w:val="-9"/>
                <w:sz w:val="16"/>
              </w:rPr>
              <w:t xml:space="preserve"> </w:t>
            </w:r>
            <w:r>
              <w:rPr>
                <w:color w:val="555555"/>
                <w:sz w:val="16"/>
              </w:rPr>
              <w:t>представя</w:t>
            </w:r>
            <w:r>
              <w:rPr>
                <w:color w:val="555555"/>
                <w:spacing w:val="-11"/>
                <w:sz w:val="16"/>
              </w:rPr>
              <w:t xml:space="preserve"> </w:t>
            </w:r>
            <w:r>
              <w:rPr>
                <w:color w:val="555555"/>
                <w:sz w:val="16"/>
              </w:rPr>
              <w:t>документ/и,</w:t>
            </w:r>
            <w:r>
              <w:rPr>
                <w:color w:val="555555"/>
                <w:spacing w:val="-7"/>
                <w:sz w:val="16"/>
              </w:rPr>
              <w:t xml:space="preserve"> </w:t>
            </w:r>
            <w:r>
              <w:rPr>
                <w:color w:val="555555"/>
                <w:sz w:val="16"/>
              </w:rPr>
              <w:t>удостоверяващ/и</w:t>
            </w:r>
            <w:r>
              <w:rPr>
                <w:color w:val="555555"/>
                <w:spacing w:val="-6"/>
                <w:sz w:val="16"/>
              </w:rPr>
              <w:t xml:space="preserve"> </w:t>
            </w:r>
            <w:r>
              <w:rPr>
                <w:color w:val="555555"/>
                <w:spacing w:val="-2"/>
                <w:sz w:val="16"/>
              </w:rPr>
              <w:t>правата.</w:t>
            </w:r>
          </w:p>
          <w:p w14:paraId="1F979B7A" w14:textId="77777777" w:rsidR="00654F7A" w:rsidRDefault="00000000">
            <w:pPr>
              <w:pStyle w:val="TableParagraph"/>
              <w:numPr>
                <w:ilvl w:val="1"/>
                <w:numId w:val="3"/>
              </w:numPr>
              <w:tabs>
                <w:tab w:val="left" w:pos="480"/>
              </w:tabs>
              <w:spacing w:before="172" w:line="190" w:lineRule="atLeast"/>
              <w:ind w:left="107" w:right="660" w:firstLine="0"/>
              <w:rPr>
                <w:sz w:val="16"/>
              </w:rPr>
            </w:pPr>
            <w:r>
              <w:rPr>
                <w:color w:val="555555"/>
                <w:sz w:val="16"/>
              </w:rPr>
              <w:t>В</w:t>
            </w:r>
            <w:r>
              <w:rPr>
                <w:color w:val="555555"/>
                <w:spacing w:val="-3"/>
                <w:sz w:val="16"/>
              </w:rPr>
              <w:t xml:space="preserve"> </w:t>
            </w:r>
            <w:r>
              <w:rPr>
                <w:color w:val="555555"/>
                <w:sz w:val="16"/>
              </w:rPr>
              <w:t>случай,</w:t>
            </w:r>
            <w:r>
              <w:rPr>
                <w:color w:val="555555"/>
                <w:spacing w:val="-3"/>
                <w:sz w:val="16"/>
              </w:rPr>
              <w:t xml:space="preserve"> </w:t>
            </w:r>
            <w:r>
              <w:rPr>
                <w:color w:val="555555"/>
                <w:sz w:val="16"/>
              </w:rPr>
              <w:t>че</w:t>
            </w:r>
            <w:r>
              <w:rPr>
                <w:color w:val="555555"/>
                <w:spacing w:val="-3"/>
                <w:sz w:val="16"/>
              </w:rPr>
              <w:t xml:space="preserve"> </w:t>
            </w:r>
            <w:r>
              <w:rPr>
                <w:color w:val="555555"/>
                <w:sz w:val="16"/>
              </w:rPr>
              <w:t>се</w:t>
            </w:r>
            <w:r>
              <w:rPr>
                <w:color w:val="555555"/>
                <w:spacing w:val="-3"/>
                <w:sz w:val="16"/>
              </w:rPr>
              <w:t xml:space="preserve"> </w:t>
            </w:r>
            <w:r>
              <w:rPr>
                <w:color w:val="555555"/>
                <w:sz w:val="16"/>
              </w:rPr>
              <w:t>предвижда</w:t>
            </w:r>
            <w:r>
              <w:rPr>
                <w:color w:val="555555"/>
                <w:spacing w:val="-3"/>
                <w:sz w:val="16"/>
              </w:rPr>
              <w:t xml:space="preserve"> </w:t>
            </w:r>
            <w:r>
              <w:rPr>
                <w:color w:val="555555"/>
                <w:sz w:val="16"/>
              </w:rPr>
              <w:t>придобиване</w:t>
            </w:r>
            <w:r>
              <w:rPr>
                <w:color w:val="555555"/>
                <w:spacing w:val="-3"/>
                <w:sz w:val="16"/>
              </w:rPr>
              <w:t xml:space="preserve"> </w:t>
            </w:r>
            <w:r>
              <w:rPr>
                <w:color w:val="555555"/>
                <w:sz w:val="16"/>
              </w:rPr>
              <w:t>на</w:t>
            </w:r>
            <w:r>
              <w:rPr>
                <w:color w:val="555555"/>
                <w:spacing w:val="-3"/>
                <w:sz w:val="16"/>
              </w:rPr>
              <w:t xml:space="preserve"> </w:t>
            </w:r>
            <w:r>
              <w:rPr>
                <w:color w:val="555555"/>
                <w:sz w:val="16"/>
              </w:rPr>
              <w:t>права</w:t>
            </w:r>
            <w:r>
              <w:rPr>
                <w:color w:val="555555"/>
                <w:spacing w:val="-3"/>
                <w:sz w:val="16"/>
              </w:rPr>
              <w:t xml:space="preserve"> </w:t>
            </w:r>
            <w:r>
              <w:rPr>
                <w:color w:val="555555"/>
                <w:sz w:val="16"/>
              </w:rPr>
              <w:t>или</w:t>
            </w:r>
            <w:r>
              <w:rPr>
                <w:color w:val="555555"/>
                <w:spacing w:val="-1"/>
                <w:sz w:val="16"/>
              </w:rPr>
              <w:t xml:space="preserve"> </w:t>
            </w:r>
            <w:r>
              <w:rPr>
                <w:color w:val="555555"/>
                <w:sz w:val="16"/>
              </w:rPr>
              <w:t>наемане,</w:t>
            </w:r>
            <w:r>
              <w:rPr>
                <w:color w:val="555555"/>
                <w:spacing w:val="-3"/>
                <w:sz w:val="16"/>
              </w:rPr>
              <w:t xml:space="preserve"> </w:t>
            </w:r>
            <w:r>
              <w:rPr>
                <w:color w:val="555555"/>
                <w:sz w:val="16"/>
              </w:rPr>
              <w:t>се</w:t>
            </w:r>
            <w:r>
              <w:rPr>
                <w:color w:val="555555"/>
                <w:spacing w:val="-3"/>
                <w:sz w:val="16"/>
              </w:rPr>
              <w:t xml:space="preserve"> </w:t>
            </w:r>
            <w:r>
              <w:rPr>
                <w:color w:val="555555"/>
                <w:sz w:val="16"/>
              </w:rPr>
              <w:t>предоставят</w:t>
            </w:r>
            <w:r>
              <w:rPr>
                <w:color w:val="555555"/>
                <w:spacing w:val="-4"/>
                <w:sz w:val="16"/>
              </w:rPr>
              <w:t xml:space="preserve"> </w:t>
            </w:r>
            <w:r>
              <w:rPr>
                <w:color w:val="555555"/>
                <w:sz w:val="16"/>
              </w:rPr>
              <w:t>данни</w:t>
            </w:r>
            <w:r>
              <w:rPr>
                <w:color w:val="555555"/>
                <w:spacing w:val="-3"/>
                <w:sz w:val="16"/>
              </w:rPr>
              <w:t xml:space="preserve"> </w:t>
            </w:r>
            <w:r>
              <w:rPr>
                <w:color w:val="555555"/>
                <w:sz w:val="16"/>
              </w:rPr>
              <w:t>за</w:t>
            </w:r>
            <w:r>
              <w:rPr>
                <w:color w:val="555555"/>
                <w:spacing w:val="-3"/>
                <w:sz w:val="16"/>
              </w:rPr>
              <w:t xml:space="preserve"> </w:t>
            </w:r>
            <w:r>
              <w:rPr>
                <w:color w:val="555555"/>
                <w:sz w:val="16"/>
              </w:rPr>
              <w:t>местоположението, размер на терените, вида собственост, има ли предварителни договори и др.</w:t>
            </w:r>
          </w:p>
        </w:tc>
      </w:tr>
      <w:tr w:rsidR="00654F7A" w14:paraId="49AA0800" w14:textId="77777777">
        <w:trPr>
          <w:trHeight w:val="1518"/>
        </w:trPr>
        <w:tc>
          <w:tcPr>
            <w:tcW w:w="10330" w:type="dxa"/>
            <w:gridSpan w:val="9"/>
          </w:tcPr>
          <w:p w14:paraId="7228A31F" w14:textId="77777777" w:rsidR="00654F7A" w:rsidRDefault="00000000">
            <w:pPr>
              <w:pStyle w:val="TableParagraph"/>
              <w:spacing w:before="2"/>
              <w:ind w:left="107"/>
              <w:rPr>
                <w:sz w:val="16"/>
              </w:rPr>
            </w:pPr>
            <w:r>
              <w:rPr>
                <w:color w:val="555555"/>
                <w:sz w:val="16"/>
              </w:rPr>
              <w:t>Раздел</w:t>
            </w:r>
            <w:r>
              <w:rPr>
                <w:color w:val="555555"/>
                <w:spacing w:val="-7"/>
                <w:sz w:val="16"/>
              </w:rPr>
              <w:t xml:space="preserve"> </w:t>
            </w:r>
            <w:r>
              <w:rPr>
                <w:color w:val="555555"/>
                <w:sz w:val="16"/>
              </w:rPr>
              <w:t>8.</w:t>
            </w:r>
            <w:r>
              <w:rPr>
                <w:color w:val="555555"/>
                <w:spacing w:val="-7"/>
                <w:sz w:val="16"/>
              </w:rPr>
              <w:t xml:space="preserve"> </w:t>
            </w:r>
            <w:r>
              <w:rPr>
                <w:color w:val="555555"/>
                <w:sz w:val="16"/>
              </w:rPr>
              <w:t>Въздействие</w:t>
            </w:r>
            <w:r>
              <w:rPr>
                <w:color w:val="555555"/>
                <w:spacing w:val="-7"/>
                <w:sz w:val="16"/>
              </w:rPr>
              <w:t xml:space="preserve"> </w:t>
            </w:r>
            <w:r>
              <w:rPr>
                <w:color w:val="555555"/>
                <w:sz w:val="16"/>
              </w:rPr>
              <w:t>на</w:t>
            </w:r>
            <w:r>
              <w:rPr>
                <w:color w:val="555555"/>
                <w:spacing w:val="-7"/>
                <w:sz w:val="16"/>
              </w:rPr>
              <w:t xml:space="preserve"> </w:t>
            </w:r>
            <w:r>
              <w:rPr>
                <w:color w:val="555555"/>
                <w:sz w:val="16"/>
              </w:rPr>
              <w:t>инвестицията</w:t>
            </w:r>
            <w:r>
              <w:rPr>
                <w:color w:val="555555"/>
                <w:spacing w:val="-6"/>
                <w:sz w:val="16"/>
              </w:rPr>
              <w:t xml:space="preserve"> </w:t>
            </w:r>
            <w:r>
              <w:rPr>
                <w:color w:val="555555"/>
                <w:sz w:val="16"/>
              </w:rPr>
              <w:t>върху</w:t>
            </w:r>
            <w:r>
              <w:rPr>
                <w:color w:val="555555"/>
                <w:spacing w:val="-6"/>
                <w:sz w:val="16"/>
              </w:rPr>
              <w:t xml:space="preserve"> </w:t>
            </w:r>
            <w:r>
              <w:rPr>
                <w:color w:val="555555"/>
                <w:sz w:val="16"/>
              </w:rPr>
              <w:t>околната</w:t>
            </w:r>
            <w:r>
              <w:rPr>
                <w:color w:val="555555"/>
                <w:spacing w:val="-5"/>
                <w:sz w:val="16"/>
              </w:rPr>
              <w:t xml:space="preserve"> </w:t>
            </w:r>
            <w:r>
              <w:rPr>
                <w:color w:val="555555"/>
                <w:spacing w:val="-2"/>
                <w:sz w:val="16"/>
              </w:rPr>
              <w:t>среда.</w:t>
            </w:r>
          </w:p>
          <w:p w14:paraId="1C06BDBF" w14:textId="77777777" w:rsidR="00654F7A" w:rsidRDefault="00000000">
            <w:pPr>
              <w:pStyle w:val="TableParagraph"/>
              <w:spacing w:before="194"/>
              <w:ind w:left="107" w:right="196"/>
              <w:rPr>
                <w:i/>
                <w:sz w:val="16"/>
              </w:rPr>
            </w:pPr>
            <w:r>
              <w:rPr>
                <w:i/>
                <w:color w:val="555555"/>
                <w:sz w:val="16"/>
              </w:rPr>
              <w:t>Прилага се становище на компетентния орган по околна среда относно допустимостта на инвестиционния проект спрямо</w:t>
            </w:r>
            <w:r>
              <w:rPr>
                <w:i/>
                <w:color w:val="555555"/>
                <w:spacing w:val="-3"/>
                <w:sz w:val="16"/>
              </w:rPr>
              <w:t xml:space="preserve"> </w:t>
            </w:r>
            <w:r>
              <w:rPr>
                <w:i/>
                <w:color w:val="555555"/>
                <w:sz w:val="16"/>
              </w:rPr>
              <w:t>режимите,</w:t>
            </w:r>
            <w:r>
              <w:rPr>
                <w:i/>
                <w:color w:val="555555"/>
                <w:spacing w:val="-5"/>
                <w:sz w:val="16"/>
              </w:rPr>
              <w:t xml:space="preserve"> </w:t>
            </w:r>
            <w:r>
              <w:rPr>
                <w:i/>
                <w:color w:val="555555"/>
                <w:sz w:val="16"/>
              </w:rPr>
              <w:t>определени</w:t>
            </w:r>
            <w:r>
              <w:rPr>
                <w:i/>
                <w:color w:val="555555"/>
                <w:spacing w:val="-3"/>
                <w:sz w:val="16"/>
              </w:rPr>
              <w:t xml:space="preserve"> </w:t>
            </w:r>
            <w:r>
              <w:rPr>
                <w:i/>
                <w:color w:val="555555"/>
                <w:sz w:val="16"/>
              </w:rPr>
              <w:t>в</w:t>
            </w:r>
            <w:r>
              <w:rPr>
                <w:i/>
                <w:color w:val="555555"/>
                <w:spacing w:val="-3"/>
                <w:sz w:val="16"/>
              </w:rPr>
              <w:t xml:space="preserve"> </w:t>
            </w:r>
            <w:r>
              <w:rPr>
                <w:i/>
                <w:color w:val="555555"/>
                <w:sz w:val="16"/>
              </w:rPr>
              <w:t>утвърдени</w:t>
            </w:r>
            <w:r>
              <w:rPr>
                <w:i/>
                <w:color w:val="555555"/>
                <w:spacing w:val="-3"/>
                <w:sz w:val="16"/>
              </w:rPr>
              <w:t xml:space="preserve"> </w:t>
            </w:r>
            <w:r>
              <w:rPr>
                <w:i/>
                <w:color w:val="555555"/>
                <w:sz w:val="16"/>
              </w:rPr>
              <w:t>планове</w:t>
            </w:r>
            <w:r>
              <w:rPr>
                <w:i/>
                <w:color w:val="555555"/>
                <w:spacing w:val="-3"/>
                <w:sz w:val="16"/>
              </w:rPr>
              <w:t xml:space="preserve"> </w:t>
            </w:r>
            <w:r>
              <w:rPr>
                <w:i/>
                <w:color w:val="555555"/>
                <w:sz w:val="16"/>
              </w:rPr>
              <w:t>за</w:t>
            </w:r>
            <w:r>
              <w:rPr>
                <w:i/>
                <w:color w:val="555555"/>
                <w:spacing w:val="-4"/>
                <w:sz w:val="16"/>
              </w:rPr>
              <w:t xml:space="preserve"> </w:t>
            </w:r>
            <w:r>
              <w:rPr>
                <w:i/>
                <w:color w:val="555555"/>
                <w:sz w:val="16"/>
              </w:rPr>
              <w:t>управление</w:t>
            </w:r>
            <w:r>
              <w:rPr>
                <w:i/>
                <w:color w:val="555555"/>
                <w:spacing w:val="-3"/>
                <w:sz w:val="16"/>
              </w:rPr>
              <w:t xml:space="preserve"> </w:t>
            </w:r>
            <w:r>
              <w:rPr>
                <w:i/>
                <w:color w:val="555555"/>
                <w:sz w:val="16"/>
              </w:rPr>
              <w:t>на</w:t>
            </w:r>
            <w:r>
              <w:rPr>
                <w:i/>
                <w:color w:val="555555"/>
                <w:spacing w:val="-4"/>
                <w:sz w:val="16"/>
              </w:rPr>
              <w:t xml:space="preserve"> </w:t>
            </w:r>
            <w:r>
              <w:rPr>
                <w:i/>
                <w:color w:val="555555"/>
                <w:sz w:val="16"/>
              </w:rPr>
              <w:t>речните</w:t>
            </w:r>
            <w:r>
              <w:rPr>
                <w:i/>
                <w:color w:val="555555"/>
                <w:spacing w:val="-4"/>
                <w:sz w:val="16"/>
              </w:rPr>
              <w:t xml:space="preserve"> </w:t>
            </w:r>
            <w:r>
              <w:rPr>
                <w:i/>
                <w:color w:val="555555"/>
                <w:sz w:val="16"/>
              </w:rPr>
              <w:t>басейни</w:t>
            </w:r>
            <w:r>
              <w:rPr>
                <w:i/>
                <w:color w:val="555555"/>
                <w:spacing w:val="-3"/>
                <w:sz w:val="16"/>
              </w:rPr>
              <w:t xml:space="preserve"> </w:t>
            </w:r>
            <w:r>
              <w:rPr>
                <w:i/>
                <w:color w:val="555555"/>
                <w:sz w:val="16"/>
              </w:rPr>
              <w:t>и</w:t>
            </w:r>
            <w:r>
              <w:rPr>
                <w:i/>
                <w:color w:val="555555"/>
                <w:spacing w:val="-3"/>
                <w:sz w:val="16"/>
              </w:rPr>
              <w:t xml:space="preserve"> </w:t>
            </w:r>
            <w:r>
              <w:rPr>
                <w:i/>
                <w:color w:val="555555"/>
                <w:sz w:val="16"/>
              </w:rPr>
              <w:t>в</w:t>
            </w:r>
            <w:r>
              <w:rPr>
                <w:i/>
                <w:color w:val="555555"/>
                <w:spacing w:val="-3"/>
                <w:sz w:val="16"/>
              </w:rPr>
              <w:t xml:space="preserve"> </w:t>
            </w:r>
            <w:r>
              <w:rPr>
                <w:i/>
                <w:color w:val="555555"/>
                <w:sz w:val="16"/>
              </w:rPr>
              <w:t>плановете за</w:t>
            </w:r>
            <w:r>
              <w:rPr>
                <w:i/>
                <w:color w:val="555555"/>
                <w:spacing w:val="-4"/>
                <w:sz w:val="16"/>
              </w:rPr>
              <w:t xml:space="preserve"> </w:t>
            </w:r>
            <w:r>
              <w:rPr>
                <w:i/>
                <w:color w:val="555555"/>
                <w:sz w:val="16"/>
              </w:rPr>
              <w:t>управление на риска от наводнения, както и по отношение на допустимостта спрямо режима на дейностите в защитените зони и/или защитените територии, както и за приложимата процедура по реда на глава шеста от Закона за опазване на околната среда и/или по чл. 31 от Закона за биологичното разнообразие.</w:t>
            </w:r>
          </w:p>
        </w:tc>
      </w:tr>
    </w:tbl>
    <w:p w14:paraId="1B01CA02" w14:textId="77777777" w:rsidR="00654F7A" w:rsidRDefault="00654F7A">
      <w:pPr>
        <w:pStyle w:val="TableParagraph"/>
        <w:rPr>
          <w:i/>
          <w:sz w:val="16"/>
        </w:rPr>
        <w:sectPr w:rsidR="00654F7A">
          <w:type w:val="continuous"/>
          <w:pgSz w:w="11910" w:h="16840"/>
          <w:pgMar w:top="800" w:right="566" w:bottom="280" w:left="708" w:header="708" w:footer="708" w:gutter="0"/>
          <w:cols w:space="708"/>
        </w:sectPr>
      </w:pPr>
    </w:p>
    <w:p w14:paraId="2EAF78AF" w14:textId="77777777" w:rsidR="00654F7A" w:rsidRDefault="00654F7A">
      <w:pPr>
        <w:pStyle w:val="a3"/>
        <w:ind w:left="0"/>
        <w:jc w:val="left"/>
        <w:rPr>
          <w:rFonts w:ascii="Verdana"/>
          <w:i/>
          <w:sz w:val="2"/>
        </w:rPr>
      </w:pPr>
    </w:p>
    <w:tbl>
      <w:tblPr>
        <w:tblStyle w:val="TableNormal"/>
        <w:tblW w:w="0" w:type="auto"/>
        <w:tblInd w:w="135" w:type="dxa"/>
        <w:tblLayout w:type="fixed"/>
        <w:tblLook w:val="01E0" w:firstRow="1" w:lastRow="1" w:firstColumn="1" w:lastColumn="1" w:noHBand="0" w:noVBand="0"/>
      </w:tblPr>
      <w:tblGrid>
        <w:gridCol w:w="10327"/>
        <w:gridCol w:w="58"/>
        <w:gridCol w:w="360"/>
      </w:tblGrid>
      <w:tr w:rsidR="00654F7A" w14:paraId="5302C9D9" w14:textId="77777777">
        <w:trPr>
          <w:trHeight w:val="311"/>
        </w:trPr>
        <w:tc>
          <w:tcPr>
            <w:tcW w:w="10327" w:type="dxa"/>
            <w:tcBorders>
              <w:left w:val="single" w:sz="8" w:space="0" w:color="000000"/>
              <w:bottom w:val="single" w:sz="8" w:space="0" w:color="000000"/>
              <w:right w:val="single" w:sz="8" w:space="0" w:color="000000"/>
            </w:tcBorders>
          </w:tcPr>
          <w:p w14:paraId="1CB58FC4" w14:textId="77777777" w:rsidR="00654F7A" w:rsidRDefault="00000000">
            <w:pPr>
              <w:pStyle w:val="TableParagraph"/>
              <w:spacing w:before="2"/>
              <w:ind w:left="107"/>
              <w:rPr>
                <w:sz w:val="16"/>
              </w:rPr>
            </w:pPr>
            <w:r>
              <w:rPr>
                <w:color w:val="555555"/>
                <w:sz w:val="16"/>
              </w:rPr>
              <w:t>Секция</w:t>
            </w:r>
            <w:r>
              <w:rPr>
                <w:color w:val="555555"/>
                <w:spacing w:val="-2"/>
                <w:sz w:val="16"/>
              </w:rPr>
              <w:t xml:space="preserve"> </w:t>
            </w:r>
            <w:r>
              <w:rPr>
                <w:color w:val="555555"/>
                <w:sz w:val="16"/>
              </w:rPr>
              <w:t>IV.</w:t>
            </w:r>
            <w:r>
              <w:rPr>
                <w:color w:val="555555"/>
                <w:spacing w:val="-4"/>
                <w:sz w:val="16"/>
              </w:rPr>
              <w:t xml:space="preserve"> </w:t>
            </w:r>
            <w:r>
              <w:rPr>
                <w:color w:val="555555"/>
                <w:sz w:val="16"/>
              </w:rPr>
              <w:t>НАСЪРЧИТЕЛНИ</w:t>
            </w:r>
            <w:r>
              <w:rPr>
                <w:color w:val="555555"/>
                <w:spacing w:val="-3"/>
                <w:sz w:val="16"/>
              </w:rPr>
              <w:t xml:space="preserve"> </w:t>
            </w:r>
            <w:r>
              <w:rPr>
                <w:color w:val="555555"/>
                <w:spacing w:val="-2"/>
                <w:sz w:val="16"/>
              </w:rPr>
              <w:t>МЕРКИ</w:t>
            </w:r>
          </w:p>
        </w:tc>
        <w:tc>
          <w:tcPr>
            <w:tcW w:w="58" w:type="dxa"/>
            <w:vMerge w:val="restart"/>
            <w:tcBorders>
              <w:left w:val="single" w:sz="8" w:space="0" w:color="000000"/>
            </w:tcBorders>
          </w:tcPr>
          <w:p w14:paraId="7C5922E6" w14:textId="77777777" w:rsidR="00654F7A" w:rsidRDefault="00654F7A">
            <w:pPr>
              <w:pStyle w:val="TableParagraph"/>
              <w:rPr>
                <w:rFonts w:ascii="Times New Roman"/>
                <w:sz w:val="16"/>
              </w:rPr>
            </w:pPr>
          </w:p>
        </w:tc>
        <w:tc>
          <w:tcPr>
            <w:tcW w:w="0" w:type="dxa"/>
            <w:vMerge w:val="restart"/>
          </w:tcPr>
          <w:p w14:paraId="029CC373" w14:textId="77777777" w:rsidR="00654F7A" w:rsidRDefault="00654F7A">
            <w:pPr>
              <w:pStyle w:val="TableParagraph"/>
              <w:rPr>
                <w:rFonts w:ascii="Times New Roman"/>
                <w:sz w:val="16"/>
              </w:rPr>
            </w:pPr>
          </w:p>
        </w:tc>
      </w:tr>
      <w:tr w:rsidR="00654F7A" w14:paraId="0095AEFD" w14:textId="77777777">
        <w:trPr>
          <w:trHeight w:val="299"/>
        </w:trPr>
        <w:tc>
          <w:tcPr>
            <w:tcW w:w="10327" w:type="dxa"/>
            <w:tcBorders>
              <w:top w:val="single" w:sz="8" w:space="0" w:color="000000"/>
              <w:left w:val="single" w:sz="8" w:space="0" w:color="000000"/>
              <w:bottom w:val="single" w:sz="8" w:space="0" w:color="000000"/>
              <w:right w:val="single" w:sz="8" w:space="0" w:color="000000"/>
            </w:tcBorders>
          </w:tcPr>
          <w:p w14:paraId="2D067715" w14:textId="77777777" w:rsidR="00654F7A" w:rsidRDefault="00000000">
            <w:pPr>
              <w:pStyle w:val="TableParagraph"/>
              <w:spacing w:before="2"/>
              <w:ind w:left="107"/>
              <w:rPr>
                <w:sz w:val="16"/>
              </w:rPr>
            </w:pPr>
            <w:r>
              <w:rPr>
                <w:color w:val="555555"/>
                <w:sz w:val="16"/>
              </w:rPr>
              <w:t>Намерение</w:t>
            </w:r>
            <w:r>
              <w:rPr>
                <w:color w:val="555555"/>
                <w:spacing w:val="-5"/>
                <w:sz w:val="16"/>
              </w:rPr>
              <w:t xml:space="preserve"> </w:t>
            </w:r>
            <w:r>
              <w:rPr>
                <w:color w:val="555555"/>
                <w:sz w:val="16"/>
              </w:rPr>
              <w:t>за</w:t>
            </w:r>
            <w:r>
              <w:rPr>
                <w:color w:val="555555"/>
                <w:spacing w:val="-8"/>
                <w:sz w:val="16"/>
              </w:rPr>
              <w:t xml:space="preserve"> </w:t>
            </w:r>
            <w:r>
              <w:rPr>
                <w:color w:val="555555"/>
                <w:sz w:val="16"/>
              </w:rPr>
              <w:t>ползване</w:t>
            </w:r>
            <w:r>
              <w:rPr>
                <w:color w:val="555555"/>
                <w:spacing w:val="-7"/>
                <w:sz w:val="16"/>
              </w:rPr>
              <w:t xml:space="preserve"> </w:t>
            </w:r>
            <w:r>
              <w:rPr>
                <w:color w:val="555555"/>
                <w:sz w:val="16"/>
              </w:rPr>
              <w:t>на</w:t>
            </w:r>
            <w:r>
              <w:rPr>
                <w:color w:val="555555"/>
                <w:spacing w:val="-7"/>
                <w:sz w:val="16"/>
              </w:rPr>
              <w:t xml:space="preserve"> </w:t>
            </w:r>
            <w:r>
              <w:rPr>
                <w:color w:val="555555"/>
                <w:sz w:val="16"/>
              </w:rPr>
              <w:t>насърчителните</w:t>
            </w:r>
            <w:r>
              <w:rPr>
                <w:color w:val="555555"/>
                <w:spacing w:val="-7"/>
                <w:sz w:val="16"/>
              </w:rPr>
              <w:t xml:space="preserve"> </w:t>
            </w:r>
            <w:r>
              <w:rPr>
                <w:color w:val="555555"/>
                <w:spacing w:val="-4"/>
                <w:sz w:val="16"/>
              </w:rPr>
              <w:t>мерки</w:t>
            </w:r>
          </w:p>
        </w:tc>
        <w:tc>
          <w:tcPr>
            <w:tcW w:w="58" w:type="dxa"/>
            <w:vMerge/>
            <w:tcBorders>
              <w:top w:val="nil"/>
              <w:left w:val="single" w:sz="8" w:space="0" w:color="000000"/>
            </w:tcBorders>
          </w:tcPr>
          <w:p w14:paraId="6C1324A9" w14:textId="77777777" w:rsidR="00654F7A" w:rsidRDefault="00654F7A">
            <w:pPr>
              <w:rPr>
                <w:sz w:val="2"/>
                <w:szCs w:val="2"/>
              </w:rPr>
            </w:pPr>
          </w:p>
        </w:tc>
        <w:tc>
          <w:tcPr>
            <w:tcW w:w="0" w:type="dxa"/>
            <w:vMerge w:val="restart"/>
          </w:tcPr>
          <w:p w14:paraId="357264E7" w14:textId="77777777" w:rsidR="00654F7A" w:rsidRDefault="00654F7A">
            <w:pPr>
              <w:pStyle w:val="TableParagraph"/>
              <w:rPr>
                <w:rFonts w:ascii="Times New Roman"/>
                <w:sz w:val="16"/>
              </w:rPr>
            </w:pPr>
          </w:p>
        </w:tc>
      </w:tr>
      <w:tr w:rsidR="00654F7A" w14:paraId="7950E47F" w14:textId="77777777">
        <w:trPr>
          <w:trHeight w:val="265"/>
        </w:trPr>
        <w:tc>
          <w:tcPr>
            <w:tcW w:w="10327" w:type="dxa"/>
            <w:tcBorders>
              <w:top w:val="single" w:sz="8" w:space="0" w:color="000000"/>
              <w:left w:val="single" w:sz="8" w:space="0" w:color="000000"/>
              <w:bottom w:val="single" w:sz="8" w:space="0" w:color="000000"/>
              <w:right w:val="single" w:sz="8" w:space="0" w:color="000000"/>
            </w:tcBorders>
          </w:tcPr>
          <w:p w14:paraId="0966D4D0" w14:textId="77777777" w:rsidR="00654F7A" w:rsidRDefault="00000000">
            <w:pPr>
              <w:pStyle w:val="TableParagraph"/>
              <w:tabs>
                <w:tab w:val="left" w:pos="9877"/>
              </w:tabs>
              <w:spacing w:before="4"/>
              <w:ind w:left="107"/>
              <w:rPr>
                <w:sz w:val="16"/>
              </w:rPr>
            </w:pPr>
            <w:r>
              <w:rPr>
                <w:color w:val="555555"/>
                <w:sz w:val="16"/>
              </w:rPr>
              <w:t>1.</w:t>
            </w:r>
            <w:r>
              <w:rPr>
                <w:color w:val="555555"/>
                <w:spacing w:val="-8"/>
                <w:sz w:val="16"/>
              </w:rPr>
              <w:t xml:space="preserve"> </w:t>
            </w:r>
            <w:r>
              <w:rPr>
                <w:color w:val="555555"/>
                <w:sz w:val="16"/>
              </w:rPr>
              <w:t>Съкратени</w:t>
            </w:r>
            <w:r>
              <w:rPr>
                <w:color w:val="555555"/>
                <w:spacing w:val="-7"/>
                <w:sz w:val="16"/>
              </w:rPr>
              <w:t xml:space="preserve"> </w:t>
            </w:r>
            <w:r>
              <w:rPr>
                <w:color w:val="555555"/>
                <w:sz w:val="16"/>
              </w:rPr>
              <w:t>срокове</w:t>
            </w:r>
            <w:r>
              <w:rPr>
                <w:color w:val="555555"/>
                <w:spacing w:val="-7"/>
                <w:sz w:val="16"/>
              </w:rPr>
              <w:t xml:space="preserve"> </w:t>
            </w:r>
            <w:r>
              <w:rPr>
                <w:color w:val="555555"/>
                <w:sz w:val="16"/>
              </w:rPr>
              <w:t>за</w:t>
            </w:r>
            <w:r>
              <w:rPr>
                <w:color w:val="555555"/>
                <w:spacing w:val="-5"/>
                <w:sz w:val="16"/>
              </w:rPr>
              <w:t xml:space="preserve"> </w:t>
            </w:r>
            <w:r>
              <w:rPr>
                <w:color w:val="555555"/>
                <w:sz w:val="16"/>
              </w:rPr>
              <w:t>административно</w:t>
            </w:r>
            <w:r>
              <w:rPr>
                <w:color w:val="555555"/>
                <w:spacing w:val="-7"/>
                <w:sz w:val="16"/>
              </w:rPr>
              <w:t xml:space="preserve"> </w:t>
            </w:r>
            <w:r>
              <w:rPr>
                <w:color w:val="555555"/>
                <w:sz w:val="16"/>
              </w:rPr>
              <w:t>обслужване,</w:t>
            </w:r>
            <w:r>
              <w:rPr>
                <w:color w:val="555555"/>
                <w:spacing w:val="-8"/>
                <w:sz w:val="16"/>
              </w:rPr>
              <w:t xml:space="preserve"> </w:t>
            </w:r>
            <w:r>
              <w:rPr>
                <w:color w:val="555555"/>
                <w:sz w:val="16"/>
              </w:rPr>
              <w:t>предоставяно</w:t>
            </w:r>
            <w:r>
              <w:rPr>
                <w:color w:val="555555"/>
                <w:spacing w:val="-6"/>
                <w:sz w:val="16"/>
              </w:rPr>
              <w:t xml:space="preserve"> </w:t>
            </w:r>
            <w:r>
              <w:rPr>
                <w:color w:val="555555"/>
                <w:sz w:val="16"/>
              </w:rPr>
              <w:t>от</w:t>
            </w:r>
            <w:r>
              <w:rPr>
                <w:color w:val="555555"/>
                <w:spacing w:val="-8"/>
                <w:sz w:val="16"/>
              </w:rPr>
              <w:t xml:space="preserve"> </w:t>
            </w:r>
            <w:r>
              <w:rPr>
                <w:color w:val="555555"/>
                <w:sz w:val="16"/>
              </w:rPr>
              <w:t>Община</w:t>
            </w:r>
            <w:r>
              <w:rPr>
                <w:color w:val="555555"/>
                <w:spacing w:val="-7"/>
                <w:sz w:val="16"/>
              </w:rPr>
              <w:t xml:space="preserve"> </w:t>
            </w:r>
            <w:r>
              <w:rPr>
                <w:color w:val="555555"/>
                <w:spacing w:val="-2"/>
                <w:sz w:val="16"/>
              </w:rPr>
              <w:t>Мизия.</w:t>
            </w:r>
            <w:r>
              <w:rPr>
                <w:color w:val="555555"/>
                <w:sz w:val="16"/>
              </w:rPr>
              <w:tab/>
            </w:r>
            <w:r>
              <w:rPr>
                <w:color w:val="555555"/>
                <w:spacing w:val="-10"/>
                <w:sz w:val="16"/>
              </w:rPr>
              <w:t>□</w:t>
            </w:r>
          </w:p>
        </w:tc>
        <w:tc>
          <w:tcPr>
            <w:tcW w:w="58" w:type="dxa"/>
            <w:vMerge/>
            <w:tcBorders>
              <w:top w:val="nil"/>
              <w:left w:val="single" w:sz="8" w:space="0" w:color="000000"/>
            </w:tcBorders>
          </w:tcPr>
          <w:p w14:paraId="48FEEC2E" w14:textId="77777777" w:rsidR="00654F7A" w:rsidRDefault="00654F7A">
            <w:pPr>
              <w:rPr>
                <w:sz w:val="2"/>
                <w:szCs w:val="2"/>
              </w:rPr>
            </w:pPr>
          </w:p>
        </w:tc>
        <w:tc>
          <w:tcPr>
            <w:tcW w:w="0" w:type="dxa"/>
            <w:vMerge w:val="restart"/>
          </w:tcPr>
          <w:p w14:paraId="76B78406" w14:textId="77777777" w:rsidR="00654F7A" w:rsidRDefault="00654F7A">
            <w:pPr>
              <w:pStyle w:val="TableParagraph"/>
              <w:rPr>
                <w:rFonts w:ascii="Times New Roman"/>
                <w:sz w:val="16"/>
              </w:rPr>
            </w:pPr>
          </w:p>
        </w:tc>
      </w:tr>
      <w:tr w:rsidR="00654F7A" w14:paraId="5424A3D1" w14:textId="77777777">
        <w:trPr>
          <w:trHeight w:val="527"/>
        </w:trPr>
        <w:tc>
          <w:tcPr>
            <w:tcW w:w="10327" w:type="dxa"/>
            <w:tcBorders>
              <w:top w:val="single" w:sz="8" w:space="0" w:color="000000"/>
              <w:left w:val="single" w:sz="8" w:space="0" w:color="000000"/>
              <w:bottom w:val="single" w:sz="8" w:space="0" w:color="000000"/>
              <w:right w:val="single" w:sz="8" w:space="0" w:color="000000"/>
            </w:tcBorders>
          </w:tcPr>
          <w:p w14:paraId="2F5AC1F7" w14:textId="77777777" w:rsidR="00654F7A" w:rsidRDefault="00000000">
            <w:pPr>
              <w:pStyle w:val="TableParagraph"/>
              <w:tabs>
                <w:tab w:val="left" w:pos="9899"/>
              </w:tabs>
              <w:spacing w:before="2"/>
              <w:ind w:left="107" w:right="308"/>
              <w:rPr>
                <w:sz w:val="16"/>
              </w:rPr>
            </w:pPr>
            <w:r>
              <w:rPr>
                <w:color w:val="555555"/>
                <w:sz w:val="16"/>
              </w:rPr>
              <w:t>2. Индивидуално административно обслужване, необходимо за осъществяване на инвестиционния проект,</w:t>
            </w:r>
            <w:r>
              <w:rPr>
                <w:color w:val="555555"/>
                <w:sz w:val="16"/>
              </w:rPr>
              <w:tab/>
            </w:r>
            <w:r>
              <w:rPr>
                <w:color w:val="555555"/>
                <w:spacing w:val="-10"/>
                <w:sz w:val="16"/>
              </w:rPr>
              <w:t xml:space="preserve">□ </w:t>
            </w:r>
            <w:r>
              <w:rPr>
                <w:color w:val="555555"/>
                <w:sz w:val="16"/>
              </w:rPr>
              <w:t>предоставяно от Община Мизия.</w:t>
            </w:r>
          </w:p>
        </w:tc>
        <w:tc>
          <w:tcPr>
            <w:tcW w:w="58" w:type="dxa"/>
            <w:vMerge/>
            <w:tcBorders>
              <w:top w:val="nil"/>
              <w:left w:val="single" w:sz="8" w:space="0" w:color="000000"/>
            </w:tcBorders>
          </w:tcPr>
          <w:p w14:paraId="47CFF4E0" w14:textId="77777777" w:rsidR="00654F7A" w:rsidRDefault="00654F7A">
            <w:pPr>
              <w:rPr>
                <w:sz w:val="2"/>
                <w:szCs w:val="2"/>
              </w:rPr>
            </w:pPr>
          </w:p>
        </w:tc>
        <w:tc>
          <w:tcPr>
            <w:tcW w:w="0" w:type="dxa"/>
            <w:vMerge w:val="restart"/>
          </w:tcPr>
          <w:p w14:paraId="0FF20E8B" w14:textId="77777777" w:rsidR="00654F7A" w:rsidRDefault="00654F7A">
            <w:pPr>
              <w:pStyle w:val="TableParagraph"/>
              <w:rPr>
                <w:rFonts w:ascii="Times New Roman"/>
                <w:sz w:val="16"/>
              </w:rPr>
            </w:pPr>
          </w:p>
        </w:tc>
      </w:tr>
      <w:tr w:rsidR="00654F7A" w14:paraId="266A14C4" w14:textId="77777777">
        <w:trPr>
          <w:trHeight w:val="265"/>
        </w:trPr>
        <w:tc>
          <w:tcPr>
            <w:tcW w:w="10327" w:type="dxa"/>
            <w:tcBorders>
              <w:top w:val="single" w:sz="8" w:space="0" w:color="000000"/>
              <w:left w:val="single" w:sz="8" w:space="0" w:color="000000"/>
              <w:bottom w:val="single" w:sz="8" w:space="0" w:color="000000"/>
              <w:right w:val="single" w:sz="8" w:space="0" w:color="000000"/>
            </w:tcBorders>
          </w:tcPr>
          <w:p w14:paraId="1CAD610B" w14:textId="77777777" w:rsidR="00654F7A" w:rsidRDefault="00000000">
            <w:pPr>
              <w:pStyle w:val="TableParagraph"/>
              <w:tabs>
                <w:tab w:val="left" w:pos="9891"/>
              </w:tabs>
              <w:spacing w:before="4"/>
              <w:ind w:left="107"/>
              <w:rPr>
                <w:sz w:val="16"/>
              </w:rPr>
            </w:pPr>
            <w:r>
              <w:rPr>
                <w:color w:val="555555"/>
                <w:sz w:val="16"/>
              </w:rPr>
              <w:t>3.</w:t>
            </w:r>
            <w:r>
              <w:rPr>
                <w:color w:val="555555"/>
                <w:spacing w:val="-7"/>
                <w:sz w:val="16"/>
              </w:rPr>
              <w:t xml:space="preserve"> </w:t>
            </w:r>
            <w:r>
              <w:rPr>
                <w:color w:val="555555"/>
                <w:sz w:val="16"/>
              </w:rPr>
              <w:t>Придобиване</w:t>
            </w:r>
            <w:r>
              <w:rPr>
                <w:color w:val="555555"/>
                <w:spacing w:val="-6"/>
                <w:sz w:val="16"/>
              </w:rPr>
              <w:t xml:space="preserve"> </w:t>
            </w:r>
            <w:r>
              <w:rPr>
                <w:color w:val="555555"/>
                <w:sz w:val="16"/>
              </w:rPr>
              <w:t>право</w:t>
            </w:r>
            <w:r>
              <w:rPr>
                <w:color w:val="555555"/>
                <w:spacing w:val="-5"/>
                <w:sz w:val="16"/>
              </w:rPr>
              <w:t xml:space="preserve"> </w:t>
            </w:r>
            <w:r>
              <w:rPr>
                <w:color w:val="555555"/>
                <w:sz w:val="16"/>
              </w:rPr>
              <w:t>на</w:t>
            </w:r>
            <w:r>
              <w:rPr>
                <w:color w:val="555555"/>
                <w:spacing w:val="-6"/>
                <w:sz w:val="16"/>
              </w:rPr>
              <w:t xml:space="preserve"> </w:t>
            </w:r>
            <w:r>
              <w:rPr>
                <w:color w:val="555555"/>
                <w:sz w:val="16"/>
              </w:rPr>
              <w:t>собственост</w:t>
            </w:r>
            <w:r>
              <w:rPr>
                <w:color w:val="555555"/>
                <w:spacing w:val="-6"/>
                <w:sz w:val="16"/>
              </w:rPr>
              <w:t xml:space="preserve"> </w:t>
            </w:r>
            <w:r>
              <w:rPr>
                <w:color w:val="555555"/>
                <w:sz w:val="16"/>
              </w:rPr>
              <w:t>или</w:t>
            </w:r>
            <w:r>
              <w:rPr>
                <w:color w:val="555555"/>
                <w:spacing w:val="-5"/>
                <w:sz w:val="16"/>
              </w:rPr>
              <w:t xml:space="preserve"> </w:t>
            </w:r>
            <w:r>
              <w:rPr>
                <w:color w:val="555555"/>
                <w:sz w:val="16"/>
              </w:rPr>
              <w:t>ограничени</w:t>
            </w:r>
            <w:r>
              <w:rPr>
                <w:color w:val="555555"/>
                <w:spacing w:val="-5"/>
                <w:sz w:val="16"/>
              </w:rPr>
              <w:t xml:space="preserve"> </w:t>
            </w:r>
            <w:r>
              <w:rPr>
                <w:color w:val="555555"/>
                <w:sz w:val="16"/>
              </w:rPr>
              <w:t>вещни</w:t>
            </w:r>
            <w:r>
              <w:rPr>
                <w:color w:val="555555"/>
                <w:spacing w:val="-5"/>
                <w:sz w:val="16"/>
              </w:rPr>
              <w:t xml:space="preserve"> </w:t>
            </w:r>
            <w:r>
              <w:rPr>
                <w:color w:val="555555"/>
                <w:sz w:val="16"/>
              </w:rPr>
              <w:t>права</w:t>
            </w:r>
            <w:r>
              <w:rPr>
                <w:color w:val="555555"/>
                <w:spacing w:val="-7"/>
                <w:sz w:val="16"/>
              </w:rPr>
              <w:t xml:space="preserve"> </w:t>
            </w:r>
            <w:r>
              <w:rPr>
                <w:color w:val="555555"/>
                <w:sz w:val="16"/>
              </w:rPr>
              <w:t>върху</w:t>
            </w:r>
            <w:r>
              <w:rPr>
                <w:color w:val="555555"/>
                <w:spacing w:val="-5"/>
                <w:sz w:val="16"/>
              </w:rPr>
              <w:t xml:space="preserve"> </w:t>
            </w:r>
            <w:r>
              <w:rPr>
                <w:color w:val="555555"/>
                <w:sz w:val="16"/>
              </w:rPr>
              <w:t>имоти</w:t>
            </w:r>
            <w:r>
              <w:rPr>
                <w:color w:val="555555"/>
                <w:spacing w:val="-2"/>
                <w:sz w:val="16"/>
              </w:rPr>
              <w:t xml:space="preserve"> </w:t>
            </w:r>
            <w:r>
              <w:rPr>
                <w:color w:val="555555"/>
                <w:sz w:val="16"/>
              </w:rPr>
              <w:t>–</w:t>
            </w:r>
            <w:r>
              <w:rPr>
                <w:color w:val="555555"/>
                <w:spacing w:val="-5"/>
                <w:sz w:val="16"/>
              </w:rPr>
              <w:t xml:space="preserve"> </w:t>
            </w:r>
            <w:r>
              <w:rPr>
                <w:color w:val="555555"/>
                <w:sz w:val="16"/>
              </w:rPr>
              <w:t>частна</w:t>
            </w:r>
            <w:r>
              <w:rPr>
                <w:color w:val="555555"/>
                <w:spacing w:val="-6"/>
                <w:sz w:val="16"/>
              </w:rPr>
              <w:t xml:space="preserve"> </w:t>
            </w:r>
            <w:r>
              <w:rPr>
                <w:color w:val="555555"/>
                <w:sz w:val="16"/>
              </w:rPr>
              <w:t>общинска</w:t>
            </w:r>
            <w:r>
              <w:rPr>
                <w:color w:val="555555"/>
                <w:spacing w:val="-4"/>
                <w:sz w:val="16"/>
              </w:rPr>
              <w:t xml:space="preserve"> </w:t>
            </w:r>
            <w:r>
              <w:rPr>
                <w:color w:val="555555"/>
                <w:spacing w:val="-2"/>
                <w:sz w:val="16"/>
              </w:rPr>
              <w:t>собственост.</w:t>
            </w:r>
            <w:r>
              <w:rPr>
                <w:color w:val="555555"/>
                <w:sz w:val="16"/>
              </w:rPr>
              <w:tab/>
            </w:r>
            <w:r>
              <w:rPr>
                <w:color w:val="555555"/>
                <w:spacing w:val="-10"/>
                <w:sz w:val="16"/>
              </w:rPr>
              <w:t>□</w:t>
            </w:r>
          </w:p>
        </w:tc>
        <w:tc>
          <w:tcPr>
            <w:tcW w:w="58" w:type="dxa"/>
            <w:vMerge/>
            <w:tcBorders>
              <w:top w:val="nil"/>
              <w:left w:val="single" w:sz="8" w:space="0" w:color="000000"/>
            </w:tcBorders>
          </w:tcPr>
          <w:p w14:paraId="4270ADDA" w14:textId="77777777" w:rsidR="00654F7A" w:rsidRDefault="00654F7A">
            <w:pPr>
              <w:rPr>
                <w:sz w:val="2"/>
                <w:szCs w:val="2"/>
              </w:rPr>
            </w:pPr>
          </w:p>
        </w:tc>
        <w:tc>
          <w:tcPr>
            <w:tcW w:w="0" w:type="dxa"/>
            <w:vMerge w:val="restart"/>
          </w:tcPr>
          <w:p w14:paraId="77CA4947" w14:textId="77777777" w:rsidR="00654F7A" w:rsidRDefault="00654F7A">
            <w:pPr>
              <w:pStyle w:val="TableParagraph"/>
              <w:rPr>
                <w:rFonts w:ascii="Times New Roman"/>
                <w:sz w:val="16"/>
              </w:rPr>
            </w:pPr>
          </w:p>
        </w:tc>
      </w:tr>
      <w:tr w:rsidR="00654F7A" w14:paraId="080BFEA1" w14:textId="77777777">
        <w:trPr>
          <w:trHeight w:val="2118"/>
        </w:trPr>
        <w:tc>
          <w:tcPr>
            <w:tcW w:w="10327" w:type="dxa"/>
            <w:tcBorders>
              <w:top w:val="single" w:sz="8" w:space="0" w:color="000000"/>
              <w:left w:val="single" w:sz="8" w:space="0" w:color="000000"/>
              <w:bottom w:val="single" w:sz="8" w:space="0" w:color="000000"/>
              <w:right w:val="single" w:sz="8" w:space="0" w:color="000000"/>
            </w:tcBorders>
          </w:tcPr>
          <w:p w14:paraId="4EAB734D" w14:textId="77777777" w:rsidR="00654F7A" w:rsidRDefault="00000000">
            <w:pPr>
              <w:pStyle w:val="TableParagraph"/>
              <w:spacing w:before="2"/>
              <w:ind w:left="107"/>
              <w:rPr>
                <w:sz w:val="16"/>
              </w:rPr>
            </w:pPr>
            <w:r>
              <w:rPr>
                <w:color w:val="555555"/>
                <w:sz w:val="16"/>
              </w:rPr>
              <w:t>Ако</w:t>
            </w:r>
            <w:r>
              <w:rPr>
                <w:color w:val="555555"/>
                <w:spacing w:val="-4"/>
                <w:sz w:val="16"/>
              </w:rPr>
              <w:t xml:space="preserve"> </w:t>
            </w:r>
            <w:r>
              <w:rPr>
                <w:color w:val="555555"/>
                <w:sz w:val="16"/>
              </w:rPr>
              <w:t>се</w:t>
            </w:r>
            <w:r>
              <w:rPr>
                <w:color w:val="555555"/>
                <w:spacing w:val="-2"/>
                <w:sz w:val="16"/>
              </w:rPr>
              <w:t xml:space="preserve"> </w:t>
            </w:r>
            <w:r>
              <w:rPr>
                <w:color w:val="555555"/>
                <w:sz w:val="16"/>
              </w:rPr>
              <w:t>заявява</w:t>
            </w:r>
            <w:r>
              <w:rPr>
                <w:color w:val="555555"/>
                <w:spacing w:val="-4"/>
                <w:sz w:val="16"/>
              </w:rPr>
              <w:t xml:space="preserve"> </w:t>
            </w:r>
            <w:r>
              <w:rPr>
                <w:color w:val="555555"/>
                <w:sz w:val="16"/>
              </w:rPr>
              <w:t>мярката</w:t>
            </w:r>
            <w:r>
              <w:rPr>
                <w:color w:val="555555"/>
                <w:spacing w:val="-5"/>
                <w:sz w:val="16"/>
              </w:rPr>
              <w:t xml:space="preserve"> </w:t>
            </w:r>
            <w:r>
              <w:rPr>
                <w:color w:val="555555"/>
                <w:sz w:val="16"/>
              </w:rPr>
              <w:t>по</w:t>
            </w:r>
            <w:r>
              <w:rPr>
                <w:color w:val="555555"/>
                <w:spacing w:val="-1"/>
                <w:sz w:val="16"/>
              </w:rPr>
              <w:t xml:space="preserve"> </w:t>
            </w:r>
            <w:r>
              <w:rPr>
                <w:color w:val="555555"/>
                <w:sz w:val="16"/>
              </w:rPr>
              <w:t>т.</w:t>
            </w:r>
            <w:r>
              <w:rPr>
                <w:color w:val="555555"/>
                <w:spacing w:val="-6"/>
                <w:sz w:val="16"/>
              </w:rPr>
              <w:t xml:space="preserve"> </w:t>
            </w:r>
            <w:r>
              <w:rPr>
                <w:color w:val="555555"/>
                <w:sz w:val="16"/>
              </w:rPr>
              <w:t>3,</w:t>
            </w:r>
            <w:r>
              <w:rPr>
                <w:color w:val="555555"/>
                <w:spacing w:val="-5"/>
                <w:sz w:val="16"/>
              </w:rPr>
              <w:t xml:space="preserve"> </w:t>
            </w:r>
            <w:r>
              <w:rPr>
                <w:color w:val="555555"/>
                <w:sz w:val="16"/>
              </w:rPr>
              <w:t>е</w:t>
            </w:r>
            <w:r>
              <w:rPr>
                <w:color w:val="555555"/>
                <w:spacing w:val="-4"/>
                <w:sz w:val="16"/>
              </w:rPr>
              <w:t xml:space="preserve"> </w:t>
            </w:r>
            <w:r>
              <w:rPr>
                <w:color w:val="555555"/>
                <w:sz w:val="16"/>
              </w:rPr>
              <w:t>необходимо</w:t>
            </w:r>
            <w:r>
              <w:rPr>
                <w:color w:val="555555"/>
                <w:spacing w:val="-3"/>
                <w:sz w:val="16"/>
              </w:rPr>
              <w:t xml:space="preserve"> </w:t>
            </w:r>
            <w:r>
              <w:rPr>
                <w:color w:val="555555"/>
                <w:sz w:val="16"/>
              </w:rPr>
              <w:t>да</w:t>
            </w:r>
            <w:r>
              <w:rPr>
                <w:color w:val="555555"/>
                <w:spacing w:val="-5"/>
                <w:sz w:val="16"/>
              </w:rPr>
              <w:t xml:space="preserve"> </w:t>
            </w:r>
            <w:r>
              <w:rPr>
                <w:color w:val="555555"/>
                <w:sz w:val="16"/>
              </w:rPr>
              <w:t>се</w:t>
            </w:r>
            <w:r>
              <w:rPr>
                <w:color w:val="555555"/>
                <w:spacing w:val="-4"/>
                <w:sz w:val="16"/>
              </w:rPr>
              <w:t xml:space="preserve"> </w:t>
            </w:r>
            <w:r>
              <w:rPr>
                <w:color w:val="555555"/>
                <w:sz w:val="16"/>
              </w:rPr>
              <w:t>опише</w:t>
            </w:r>
            <w:r>
              <w:rPr>
                <w:color w:val="555555"/>
                <w:spacing w:val="-2"/>
                <w:sz w:val="16"/>
              </w:rPr>
              <w:t xml:space="preserve"> </w:t>
            </w:r>
            <w:r>
              <w:rPr>
                <w:color w:val="555555"/>
                <w:sz w:val="16"/>
              </w:rPr>
              <w:t>и</w:t>
            </w:r>
            <w:r>
              <w:rPr>
                <w:color w:val="555555"/>
                <w:spacing w:val="-3"/>
                <w:sz w:val="16"/>
              </w:rPr>
              <w:t xml:space="preserve"> </w:t>
            </w:r>
            <w:r>
              <w:rPr>
                <w:color w:val="555555"/>
                <w:spacing w:val="-2"/>
                <w:sz w:val="16"/>
              </w:rPr>
              <w:t>приложи:</w:t>
            </w:r>
          </w:p>
          <w:p w14:paraId="2273317C" w14:textId="77777777" w:rsidR="00654F7A" w:rsidRDefault="00000000">
            <w:pPr>
              <w:pStyle w:val="TableParagraph"/>
              <w:numPr>
                <w:ilvl w:val="1"/>
                <w:numId w:val="2"/>
              </w:numPr>
              <w:tabs>
                <w:tab w:val="left" w:pos="483"/>
              </w:tabs>
              <w:ind w:left="483" w:hanging="376"/>
              <w:rPr>
                <w:i/>
                <w:sz w:val="16"/>
              </w:rPr>
            </w:pPr>
            <w:r>
              <w:rPr>
                <w:i/>
                <w:color w:val="555555"/>
                <w:sz w:val="16"/>
              </w:rPr>
              <w:t>За</w:t>
            </w:r>
            <w:r>
              <w:rPr>
                <w:i/>
                <w:color w:val="555555"/>
                <w:spacing w:val="-10"/>
                <w:sz w:val="16"/>
              </w:rPr>
              <w:t xml:space="preserve"> </w:t>
            </w:r>
            <w:r>
              <w:rPr>
                <w:i/>
                <w:color w:val="555555"/>
                <w:sz w:val="16"/>
              </w:rPr>
              <w:t>продажба/учредяване</w:t>
            </w:r>
            <w:r>
              <w:rPr>
                <w:i/>
                <w:color w:val="555555"/>
                <w:spacing w:val="-6"/>
                <w:sz w:val="16"/>
              </w:rPr>
              <w:t xml:space="preserve"> </w:t>
            </w:r>
            <w:r>
              <w:rPr>
                <w:i/>
                <w:color w:val="555555"/>
                <w:sz w:val="16"/>
              </w:rPr>
              <w:t>на</w:t>
            </w:r>
            <w:r>
              <w:rPr>
                <w:i/>
                <w:color w:val="555555"/>
                <w:spacing w:val="-9"/>
                <w:sz w:val="16"/>
              </w:rPr>
              <w:t xml:space="preserve"> </w:t>
            </w:r>
            <w:r>
              <w:rPr>
                <w:i/>
                <w:color w:val="555555"/>
                <w:sz w:val="16"/>
              </w:rPr>
              <w:t>ограничени</w:t>
            </w:r>
            <w:r>
              <w:rPr>
                <w:i/>
                <w:color w:val="555555"/>
                <w:spacing w:val="-8"/>
                <w:sz w:val="16"/>
              </w:rPr>
              <w:t xml:space="preserve"> </w:t>
            </w:r>
            <w:r>
              <w:rPr>
                <w:i/>
                <w:color w:val="555555"/>
                <w:sz w:val="16"/>
              </w:rPr>
              <w:t>вещни</w:t>
            </w:r>
            <w:r>
              <w:rPr>
                <w:i/>
                <w:color w:val="555555"/>
                <w:spacing w:val="-8"/>
                <w:sz w:val="16"/>
              </w:rPr>
              <w:t xml:space="preserve"> </w:t>
            </w:r>
            <w:r>
              <w:rPr>
                <w:i/>
                <w:color w:val="555555"/>
                <w:spacing w:val="-2"/>
                <w:sz w:val="16"/>
              </w:rPr>
              <w:t>права/замяна/наем:</w:t>
            </w:r>
          </w:p>
          <w:p w14:paraId="383E13BA" w14:textId="77777777" w:rsidR="00654F7A" w:rsidRDefault="00000000">
            <w:pPr>
              <w:pStyle w:val="TableParagraph"/>
              <w:numPr>
                <w:ilvl w:val="2"/>
                <w:numId w:val="2"/>
              </w:numPr>
              <w:tabs>
                <w:tab w:val="left" w:pos="640"/>
              </w:tabs>
              <w:ind w:left="640" w:hanging="533"/>
              <w:rPr>
                <w:i/>
                <w:sz w:val="16"/>
              </w:rPr>
            </w:pPr>
            <w:r>
              <w:rPr>
                <w:i/>
                <w:color w:val="555555"/>
                <w:sz w:val="16"/>
              </w:rPr>
              <w:t>Документи,</w:t>
            </w:r>
            <w:r>
              <w:rPr>
                <w:i/>
                <w:color w:val="555555"/>
                <w:spacing w:val="-9"/>
                <w:sz w:val="16"/>
              </w:rPr>
              <w:t xml:space="preserve"> </w:t>
            </w:r>
            <w:r>
              <w:rPr>
                <w:i/>
                <w:color w:val="555555"/>
                <w:sz w:val="16"/>
              </w:rPr>
              <w:t>съдържащи</w:t>
            </w:r>
            <w:r>
              <w:rPr>
                <w:i/>
                <w:color w:val="555555"/>
                <w:spacing w:val="-5"/>
                <w:sz w:val="16"/>
              </w:rPr>
              <w:t xml:space="preserve"> </w:t>
            </w:r>
            <w:r>
              <w:rPr>
                <w:i/>
                <w:color w:val="555555"/>
                <w:sz w:val="16"/>
              </w:rPr>
              <w:t>данните</w:t>
            </w:r>
            <w:r>
              <w:rPr>
                <w:i/>
                <w:color w:val="555555"/>
                <w:spacing w:val="-6"/>
                <w:sz w:val="16"/>
              </w:rPr>
              <w:t xml:space="preserve"> </w:t>
            </w:r>
            <w:r>
              <w:rPr>
                <w:i/>
                <w:color w:val="555555"/>
                <w:sz w:val="16"/>
              </w:rPr>
              <w:t>от</w:t>
            </w:r>
            <w:r>
              <w:rPr>
                <w:i/>
                <w:color w:val="555555"/>
                <w:spacing w:val="-7"/>
                <w:sz w:val="16"/>
              </w:rPr>
              <w:t xml:space="preserve"> </w:t>
            </w:r>
            <w:r>
              <w:rPr>
                <w:i/>
                <w:color w:val="555555"/>
                <w:sz w:val="16"/>
              </w:rPr>
              <w:t>Секция</w:t>
            </w:r>
            <w:r>
              <w:rPr>
                <w:i/>
                <w:color w:val="555555"/>
                <w:spacing w:val="-4"/>
                <w:sz w:val="16"/>
              </w:rPr>
              <w:t xml:space="preserve"> </w:t>
            </w:r>
            <w:r>
              <w:rPr>
                <w:i/>
                <w:color w:val="555555"/>
                <w:sz w:val="16"/>
              </w:rPr>
              <w:t>III,</w:t>
            </w:r>
            <w:r>
              <w:rPr>
                <w:i/>
                <w:color w:val="555555"/>
                <w:spacing w:val="-5"/>
                <w:sz w:val="16"/>
              </w:rPr>
              <w:t xml:space="preserve"> </w:t>
            </w:r>
            <w:r>
              <w:rPr>
                <w:i/>
                <w:color w:val="555555"/>
                <w:sz w:val="16"/>
              </w:rPr>
              <w:t>Раздел</w:t>
            </w:r>
            <w:r>
              <w:rPr>
                <w:i/>
                <w:color w:val="555555"/>
                <w:spacing w:val="-7"/>
                <w:sz w:val="16"/>
              </w:rPr>
              <w:t xml:space="preserve"> </w:t>
            </w:r>
            <w:r>
              <w:rPr>
                <w:i/>
                <w:color w:val="555555"/>
                <w:spacing w:val="-5"/>
                <w:sz w:val="16"/>
              </w:rPr>
              <w:t>7;</w:t>
            </w:r>
          </w:p>
          <w:p w14:paraId="40878A75" w14:textId="77777777" w:rsidR="00654F7A" w:rsidRDefault="00000000">
            <w:pPr>
              <w:pStyle w:val="TableParagraph"/>
              <w:numPr>
                <w:ilvl w:val="2"/>
                <w:numId w:val="2"/>
              </w:numPr>
              <w:tabs>
                <w:tab w:val="left" w:pos="640"/>
              </w:tabs>
              <w:ind w:left="107" w:right="182" w:firstLine="0"/>
              <w:rPr>
                <w:i/>
                <w:sz w:val="16"/>
              </w:rPr>
            </w:pPr>
            <w:r>
              <w:rPr>
                <w:i/>
                <w:color w:val="555555"/>
                <w:sz w:val="16"/>
              </w:rPr>
              <w:t>Решение</w:t>
            </w:r>
            <w:r>
              <w:rPr>
                <w:i/>
                <w:color w:val="555555"/>
                <w:spacing w:val="-3"/>
                <w:sz w:val="16"/>
              </w:rPr>
              <w:t xml:space="preserve"> </w:t>
            </w:r>
            <w:r>
              <w:rPr>
                <w:i/>
                <w:color w:val="555555"/>
                <w:sz w:val="16"/>
              </w:rPr>
              <w:t>на</w:t>
            </w:r>
            <w:r>
              <w:rPr>
                <w:i/>
                <w:color w:val="555555"/>
                <w:spacing w:val="-4"/>
                <w:sz w:val="16"/>
              </w:rPr>
              <w:t xml:space="preserve"> </w:t>
            </w:r>
            <w:r>
              <w:rPr>
                <w:i/>
                <w:color w:val="555555"/>
                <w:sz w:val="16"/>
              </w:rPr>
              <w:t>Общински</w:t>
            </w:r>
            <w:r>
              <w:rPr>
                <w:i/>
                <w:color w:val="555555"/>
                <w:spacing w:val="-3"/>
                <w:sz w:val="16"/>
              </w:rPr>
              <w:t xml:space="preserve"> </w:t>
            </w:r>
            <w:r>
              <w:rPr>
                <w:i/>
                <w:color w:val="555555"/>
                <w:sz w:val="16"/>
              </w:rPr>
              <w:t>съвет</w:t>
            </w:r>
            <w:r>
              <w:rPr>
                <w:i/>
                <w:color w:val="555555"/>
                <w:spacing w:val="-1"/>
                <w:sz w:val="16"/>
              </w:rPr>
              <w:t xml:space="preserve"> </w:t>
            </w:r>
            <w:r>
              <w:rPr>
                <w:i/>
                <w:color w:val="555555"/>
                <w:sz w:val="16"/>
              </w:rPr>
              <w:t>– Мизия</w:t>
            </w:r>
            <w:r>
              <w:rPr>
                <w:i/>
                <w:color w:val="555555"/>
                <w:spacing w:val="-4"/>
                <w:sz w:val="16"/>
              </w:rPr>
              <w:t xml:space="preserve"> </w:t>
            </w:r>
            <w:r>
              <w:rPr>
                <w:i/>
                <w:color w:val="555555"/>
                <w:sz w:val="16"/>
              </w:rPr>
              <w:t>за</w:t>
            </w:r>
            <w:r>
              <w:rPr>
                <w:i/>
                <w:color w:val="555555"/>
                <w:spacing w:val="-4"/>
                <w:sz w:val="16"/>
              </w:rPr>
              <w:t xml:space="preserve"> </w:t>
            </w:r>
            <w:r>
              <w:rPr>
                <w:i/>
                <w:color w:val="555555"/>
                <w:sz w:val="16"/>
              </w:rPr>
              <w:t>предварително</w:t>
            </w:r>
            <w:r>
              <w:rPr>
                <w:i/>
                <w:color w:val="555555"/>
                <w:spacing w:val="-3"/>
                <w:sz w:val="16"/>
              </w:rPr>
              <w:t xml:space="preserve"> </w:t>
            </w:r>
            <w:r>
              <w:rPr>
                <w:i/>
                <w:color w:val="555555"/>
                <w:sz w:val="16"/>
              </w:rPr>
              <w:t>съгласие</w:t>
            </w:r>
            <w:r>
              <w:rPr>
                <w:i/>
                <w:color w:val="555555"/>
                <w:spacing w:val="-4"/>
                <w:sz w:val="16"/>
              </w:rPr>
              <w:t xml:space="preserve"> </w:t>
            </w:r>
            <w:r>
              <w:rPr>
                <w:i/>
                <w:color w:val="555555"/>
                <w:sz w:val="16"/>
              </w:rPr>
              <w:t>за</w:t>
            </w:r>
            <w:r>
              <w:rPr>
                <w:i/>
                <w:color w:val="555555"/>
                <w:spacing w:val="-4"/>
                <w:sz w:val="16"/>
              </w:rPr>
              <w:t xml:space="preserve"> </w:t>
            </w:r>
            <w:r>
              <w:rPr>
                <w:i/>
                <w:color w:val="555555"/>
                <w:sz w:val="16"/>
              </w:rPr>
              <w:t>разпореждане</w:t>
            </w:r>
            <w:r>
              <w:rPr>
                <w:i/>
                <w:color w:val="555555"/>
                <w:spacing w:val="-3"/>
                <w:sz w:val="16"/>
              </w:rPr>
              <w:t xml:space="preserve"> </w:t>
            </w:r>
            <w:r>
              <w:rPr>
                <w:i/>
                <w:color w:val="555555"/>
                <w:sz w:val="16"/>
              </w:rPr>
              <w:t>с</w:t>
            </w:r>
            <w:r>
              <w:rPr>
                <w:i/>
                <w:color w:val="555555"/>
                <w:spacing w:val="-1"/>
                <w:sz w:val="16"/>
              </w:rPr>
              <w:t xml:space="preserve"> </w:t>
            </w:r>
            <w:r>
              <w:rPr>
                <w:i/>
                <w:color w:val="555555"/>
                <w:sz w:val="16"/>
              </w:rPr>
              <w:t>имотите –</w:t>
            </w:r>
            <w:r>
              <w:rPr>
                <w:i/>
                <w:color w:val="555555"/>
                <w:spacing w:val="-3"/>
                <w:sz w:val="16"/>
              </w:rPr>
              <w:t xml:space="preserve"> </w:t>
            </w:r>
            <w:r>
              <w:rPr>
                <w:i/>
                <w:color w:val="555555"/>
                <w:sz w:val="16"/>
              </w:rPr>
              <w:t>частна</w:t>
            </w:r>
            <w:r>
              <w:rPr>
                <w:i/>
                <w:color w:val="555555"/>
                <w:spacing w:val="-4"/>
                <w:sz w:val="16"/>
              </w:rPr>
              <w:t xml:space="preserve"> </w:t>
            </w:r>
            <w:r>
              <w:rPr>
                <w:i/>
                <w:color w:val="555555"/>
                <w:sz w:val="16"/>
              </w:rPr>
              <w:t>общинска собственост, и</w:t>
            </w:r>
          </w:p>
          <w:p w14:paraId="2AD773B6" w14:textId="77777777" w:rsidR="00654F7A" w:rsidRDefault="00000000">
            <w:pPr>
              <w:pStyle w:val="TableParagraph"/>
              <w:numPr>
                <w:ilvl w:val="2"/>
                <w:numId w:val="2"/>
              </w:numPr>
              <w:tabs>
                <w:tab w:val="left" w:pos="640"/>
              </w:tabs>
              <w:ind w:left="107" w:right="491" w:firstLine="0"/>
              <w:rPr>
                <w:i/>
                <w:sz w:val="16"/>
              </w:rPr>
            </w:pPr>
            <w:r>
              <w:rPr>
                <w:i/>
                <w:color w:val="555555"/>
                <w:sz w:val="16"/>
              </w:rPr>
              <w:t>Становище</w:t>
            </w:r>
            <w:r>
              <w:rPr>
                <w:i/>
                <w:color w:val="555555"/>
                <w:spacing w:val="-3"/>
                <w:sz w:val="16"/>
              </w:rPr>
              <w:t xml:space="preserve"> </w:t>
            </w:r>
            <w:r>
              <w:rPr>
                <w:i/>
                <w:color w:val="555555"/>
                <w:sz w:val="16"/>
              </w:rPr>
              <w:t>на</w:t>
            </w:r>
            <w:r>
              <w:rPr>
                <w:i/>
                <w:color w:val="555555"/>
                <w:spacing w:val="-4"/>
                <w:sz w:val="16"/>
              </w:rPr>
              <w:t xml:space="preserve"> </w:t>
            </w:r>
            <w:r>
              <w:rPr>
                <w:i/>
                <w:color w:val="555555"/>
                <w:sz w:val="16"/>
              </w:rPr>
              <w:t>компетентен</w:t>
            </w:r>
            <w:r>
              <w:rPr>
                <w:i/>
                <w:color w:val="555555"/>
                <w:spacing w:val="-3"/>
                <w:sz w:val="16"/>
              </w:rPr>
              <w:t xml:space="preserve"> </w:t>
            </w:r>
            <w:r>
              <w:rPr>
                <w:i/>
                <w:color w:val="555555"/>
                <w:sz w:val="16"/>
              </w:rPr>
              <w:t>орган</w:t>
            </w:r>
            <w:r>
              <w:rPr>
                <w:i/>
                <w:color w:val="555555"/>
                <w:spacing w:val="-3"/>
                <w:sz w:val="16"/>
              </w:rPr>
              <w:t xml:space="preserve"> </w:t>
            </w:r>
            <w:r>
              <w:rPr>
                <w:i/>
                <w:color w:val="555555"/>
                <w:sz w:val="16"/>
              </w:rPr>
              <w:t>относно</w:t>
            </w:r>
            <w:r>
              <w:rPr>
                <w:i/>
                <w:color w:val="555555"/>
                <w:spacing w:val="-3"/>
                <w:sz w:val="16"/>
              </w:rPr>
              <w:t xml:space="preserve"> </w:t>
            </w:r>
            <w:r>
              <w:rPr>
                <w:i/>
                <w:color w:val="555555"/>
                <w:sz w:val="16"/>
              </w:rPr>
              <w:t>възможностите</w:t>
            </w:r>
            <w:r>
              <w:rPr>
                <w:i/>
                <w:color w:val="555555"/>
                <w:spacing w:val="-4"/>
                <w:sz w:val="16"/>
              </w:rPr>
              <w:t xml:space="preserve"> </w:t>
            </w:r>
            <w:r>
              <w:rPr>
                <w:i/>
                <w:color w:val="555555"/>
                <w:sz w:val="16"/>
              </w:rPr>
              <w:t>за</w:t>
            </w:r>
            <w:r>
              <w:rPr>
                <w:i/>
                <w:color w:val="555555"/>
                <w:spacing w:val="-4"/>
                <w:sz w:val="16"/>
              </w:rPr>
              <w:t xml:space="preserve"> </w:t>
            </w:r>
            <w:r>
              <w:rPr>
                <w:i/>
                <w:color w:val="555555"/>
                <w:sz w:val="16"/>
              </w:rPr>
              <w:t>прилагане</w:t>
            </w:r>
            <w:r>
              <w:rPr>
                <w:i/>
                <w:color w:val="555555"/>
                <w:spacing w:val="-3"/>
                <w:sz w:val="16"/>
              </w:rPr>
              <w:t xml:space="preserve"> </w:t>
            </w:r>
            <w:r>
              <w:rPr>
                <w:i/>
                <w:color w:val="555555"/>
                <w:sz w:val="16"/>
              </w:rPr>
              <w:t>на</w:t>
            </w:r>
            <w:r>
              <w:rPr>
                <w:i/>
                <w:color w:val="555555"/>
                <w:spacing w:val="-4"/>
                <w:sz w:val="16"/>
              </w:rPr>
              <w:t xml:space="preserve"> </w:t>
            </w:r>
            <w:r>
              <w:rPr>
                <w:i/>
                <w:color w:val="555555"/>
                <w:sz w:val="16"/>
              </w:rPr>
              <w:t>мерките</w:t>
            </w:r>
            <w:r>
              <w:rPr>
                <w:i/>
                <w:color w:val="555555"/>
                <w:spacing w:val="-1"/>
                <w:sz w:val="16"/>
              </w:rPr>
              <w:t xml:space="preserve"> </w:t>
            </w:r>
            <w:r>
              <w:rPr>
                <w:i/>
                <w:color w:val="555555"/>
                <w:sz w:val="16"/>
              </w:rPr>
              <w:t>във</w:t>
            </w:r>
            <w:r>
              <w:rPr>
                <w:i/>
                <w:color w:val="555555"/>
                <w:spacing w:val="-3"/>
                <w:sz w:val="16"/>
              </w:rPr>
              <w:t xml:space="preserve"> </w:t>
            </w:r>
            <w:r>
              <w:rPr>
                <w:i/>
                <w:color w:val="555555"/>
                <w:sz w:val="16"/>
              </w:rPr>
              <w:t>връзка</w:t>
            </w:r>
            <w:r>
              <w:rPr>
                <w:i/>
                <w:color w:val="555555"/>
                <w:spacing w:val="-4"/>
                <w:sz w:val="16"/>
              </w:rPr>
              <w:t xml:space="preserve"> </w:t>
            </w:r>
            <w:r>
              <w:rPr>
                <w:i/>
                <w:color w:val="555555"/>
                <w:sz w:val="16"/>
              </w:rPr>
              <w:t>със</w:t>
            </w:r>
            <w:r>
              <w:rPr>
                <w:i/>
                <w:color w:val="555555"/>
                <w:spacing w:val="-1"/>
                <w:sz w:val="16"/>
              </w:rPr>
              <w:t xml:space="preserve"> </w:t>
            </w:r>
            <w:r>
              <w:rPr>
                <w:i/>
                <w:color w:val="555555"/>
                <w:sz w:val="16"/>
              </w:rPr>
              <w:t>Закона</w:t>
            </w:r>
            <w:r>
              <w:rPr>
                <w:i/>
                <w:color w:val="555555"/>
                <w:spacing w:val="-2"/>
                <w:sz w:val="16"/>
              </w:rPr>
              <w:t xml:space="preserve"> </w:t>
            </w:r>
            <w:r>
              <w:rPr>
                <w:i/>
                <w:color w:val="555555"/>
                <w:sz w:val="16"/>
              </w:rPr>
              <w:t>за собствеността и ползването на земеделските земи, Закона за горите и Закона за защитените територии.</w:t>
            </w:r>
          </w:p>
          <w:p w14:paraId="267ED25A" w14:textId="77777777" w:rsidR="00654F7A" w:rsidRDefault="00000000">
            <w:pPr>
              <w:pStyle w:val="TableParagraph"/>
              <w:ind w:left="107"/>
              <w:rPr>
                <w:i/>
                <w:sz w:val="16"/>
              </w:rPr>
            </w:pPr>
            <w:r>
              <w:rPr>
                <w:i/>
                <w:color w:val="555555"/>
                <w:sz w:val="16"/>
              </w:rPr>
              <w:t>Съгласието</w:t>
            </w:r>
            <w:r>
              <w:rPr>
                <w:i/>
                <w:color w:val="555555"/>
                <w:spacing w:val="-3"/>
                <w:sz w:val="16"/>
              </w:rPr>
              <w:t xml:space="preserve"> </w:t>
            </w:r>
            <w:r>
              <w:rPr>
                <w:i/>
                <w:color w:val="555555"/>
                <w:sz w:val="16"/>
              </w:rPr>
              <w:t>по</w:t>
            </w:r>
            <w:r>
              <w:rPr>
                <w:i/>
                <w:color w:val="555555"/>
                <w:spacing w:val="-1"/>
                <w:sz w:val="16"/>
              </w:rPr>
              <w:t xml:space="preserve"> </w:t>
            </w:r>
            <w:r>
              <w:rPr>
                <w:i/>
                <w:color w:val="555555"/>
                <w:sz w:val="16"/>
              </w:rPr>
              <w:t>т.</w:t>
            </w:r>
            <w:r>
              <w:rPr>
                <w:i/>
                <w:color w:val="555555"/>
                <w:spacing w:val="-5"/>
                <w:sz w:val="16"/>
              </w:rPr>
              <w:t xml:space="preserve"> </w:t>
            </w:r>
            <w:r>
              <w:rPr>
                <w:i/>
                <w:color w:val="555555"/>
                <w:sz w:val="16"/>
              </w:rPr>
              <w:t>3.1.2.</w:t>
            </w:r>
            <w:r>
              <w:rPr>
                <w:i/>
                <w:color w:val="555555"/>
                <w:spacing w:val="-2"/>
                <w:sz w:val="16"/>
              </w:rPr>
              <w:t xml:space="preserve"> </w:t>
            </w:r>
            <w:r>
              <w:rPr>
                <w:i/>
                <w:color w:val="555555"/>
                <w:sz w:val="16"/>
              </w:rPr>
              <w:t>трябва</w:t>
            </w:r>
            <w:r>
              <w:rPr>
                <w:i/>
                <w:color w:val="555555"/>
                <w:spacing w:val="-2"/>
                <w:sz w:val="16"/>
              </w:rPr>
              <w:t xml:space="preserve"> </w:t>
            </w:r>
            <w:r>
              <w:rPr>
                <w:i/>
                <w:color w:val="555555"/>
                <w:sz w:val="16"/>
              </w:rPr>
              <w:t>да</w:t>
            </w:r>
            <w:r>
              <w:rPr>
                <w:i/>
                <w:color w:val="555555"/>
                <w:spacing w:val="-4"/>
                <w:sz w:val="16"/>
              </w:rPr>
              <w:t xml:space="preserve"> </w:t>
            </w:r>
            <w:r>
              <w:rPr>
                <w:i/>
                <w:color w:val="555555"/>
                <w:sz w:val="16"/>
              </w:rPr>
              <w:t>включва</w:t>
            </w:r>
            <w:r>
              <w:rPr>
                <w:i/>
                <w:color w:val="555555"/>
                <w:spacing w:val="-4"/>
                <w:sz w:val="16"/>
              </w:rPr>
              <w:t xml:space="preserve"> </w:t>
            </w:r>
            <w:r>
              <w:rPr>
                <w:i/>
                <w:color w:val="555555"/>
                <w:sz w:val="16"/>
              </w:rPr>
              <w:t>индикативна</w:t>
            </w:r>
            <w:r>
              <w:rPr>
                <w:i/>
                <w:color w:val="555555"/>
                <w:spacing w:val="-4"/>
                <w:sz w:val="16"/>
              </w:rPr>
              <w:t xml:space="preserve"> </w:t>
            </w:r>
            <w:r>
              <w:rPr>
                <w:i/>
                <w:color w:val="555555"/>
                <w:sz w:val="16"/>
              </w:rPr>
              <w:t>стойност</w:t>
            </w:r>
            <w:r>
              <w:rPr>
                <w:i/>
                <w:color w:val="555555"/>
                <w:spacing w:val="-4"/>
                <w:sz w:val="16"/>
              </w:rPr>
              <w:t xml:space="preserve"> </w:t>
            </w:r>
            <w:r>
              <w:rPr>
                <w:i/>
                <w:color w:val="555555"/>
                <w:sz w:val="16"/>
              </w:rPr>
              <w:t>на</w:t>
            </w:r>
            <w:r>
              <w:rPr>
                <w:i/>
                <w:color w:val="555555"/>
                <w:spacing w:val="-4"/>
                <w:sz w:val="16"/>
              </w:rPr>
              <w:t xml:space="preserve"> </w:t>
            </w:r>
            <w:r>
              <w:rPr>
                <w:i/>
                <w:color w:val="555555"/>
                <w:sz w:val="16"/>
              </w:rPr>
              <w:t>разликата</w:t>
            </w:r>
            <w:r>
              <w:rPr>
                <w:i/>
                <w:color w:val="555555"/>
                <w:spacing w:val="-4"/>
                <w:sz w:val="16"/>
              </w:rPr>
              <w:t xml:space="preserve"> </w:t>
            </w:r>
            <w:r>
              <w:rPr>
                <w:i/>
                <w:color w:val="555555"/>
                <w:sz w:val="16"/>
              </w:rPr>
              <w:t>между</w:t>
            </w:r>
            <w:r>
              <w:rPr>
                <w:i/>
                <w:color w:val="555555"/>
                <w:spacing w:val="-3"/>
                <w:sz w:val="16"/>
              </w:rPr>
              <w:t xml:space="preserve"> </w:t>
            </w:r>
            <w:r>
              <w:rPr>
                <w:i/>
                <w:color w:val="555555"/>
                <w:sz w:val="16"/>
              </w:rPr>
              <w:t>пазарна</w:t>
            </w:r>
            <w:r>
              <w:rPr>
                <w:i/>
                <w:color w:val="555555"/>
                <w:spacing w:val="-4"/>
                <w:sz w:val="16"/>
              </w:rPr>
              <w:t xml:space="preserve"> </w:t>
            </w:r>
            <w:r>
              <w:rPr>
                <w:i/>
                <w:color w:val="555555"/>
                <w:sz w:val="16"/>
              </w:rPr>
              <w:t>цена</w:t>
            </w:r>
            <w:r>
              <w:rPr>
                <w:i/>
                <w:color w:val="555555"/>
                <w:spacing w:val="-4"/>
                <w:sz w:val="16"/>
              </w:rPr>
              <w:t xml:space="preserve"> </w:t>
            </w:r>
            <w:r>
              <w:rPr>
                <w:i/>
                <w:color w:val="555555"/>
                <w:sz w:val="16"/>
              </w:rPr>
              <w:t>и</w:t>
            </w:r>
            <w:r>
              <w:rPr>
                <w:i/>
                <w:color w:val="555555"/>
                <w:spacing w:val="-3"/>
                <w:sz w:val="16"/>
              </w:rPr>
              <w:t xml:space="preserve"> </w:t>
            </w:r>
            <w:r>
              <w:rPr>
                <w:i/>
                <w:color w:val="555555"/>
                <w:sz w:val="16"/>
              </w:rPr>
              <w:t>очаквана</w:t>
            </w:r>
            <w:r>
              <w:rPr>
                <w:i/>
                <w:color w:val="555555"/>
                <w:spacing w:val="-2"/>
                <w:sz w:val="16"/>
              </w:rPr>
              <w:t xml:space="preserve"> </w:t>
            </w:r>
            <w:r>
              <w:rPr>
                <w:i/>
                <w:color w:val="555555"/>
                <w:sz w:val="16"/>
              </w:rPr>
              <w:t>цена</w:t>
            </w:r>
            <w:r>
              <w:rPr>
                <w:i/>
                <w:color w:val="555555"/>
                <w:spacing w:val="-4"/>
                <w:sz w:val="16"/>
              </w:rPr>
              <w:t xml:space="preserve"> </w:t>
            </w:r>
            <w:r>
              <w:rPr>
                <w:i/>
                <w:color w:val="555555"/>
                <w:sz w:val="16"/>
              </w:rPr>
              <w:t>по сделката (не по-ниска от данъчната оценка).</w:t>
            </w:r>
          </w:p>
        </w:tc>
        <w:tc>
          <w:tcPr>
            <w:tcW w:w="58" w:type="dxa"/>
            <w:vMerge/>
            <w:tcBorders>
              <w:top w:val="nil"/>
              <w:left w:val="single" w:sz="8" w:space="0" w:color="000000"/>
            </w:tcBorders>
          </w:tcPr>
          <w:p w14:paraId="6A589A3D" w14:textId="77777777" w:rsidR="00654F7A" w:rsidRDefault="00654F7A">
            <w:pPr>
              <w:rPr>
                <w:sz w:val="2"/>
                <w:szCs w:val="2"/>
              </w:rPr>
            </w:pPr>
          </w:p>
        </w:tc>
        <w:tc>
          <w:tcPr>
            <w:tcW w:w="0" w:type="dxa"/>
            <w:vMerge w:val="restart"/>
          </w:tcPr>
          <w:p w14:paraId="6422044E" w14:textId="77777777" w:rsidR="00654F7A" w:rsidRDefault="00654F7A">
            <w:pPr>
              <w:pStyle w:val="TableParagraph"/>
              <w:rPr>
                <w:rFonts w:ascii="Times New Roman"/>
                <w:sz w:val="16"/>
              </w:rPr>
            </w:pPr>
          </w:p>
        </w:tc>
      </w:tr>
      <w:tr w:rsidR="00654F7A" w14:paraId="1C1FD28D" w14:textId="77777777">
        <w:trPr>
          <w:gridAfter w:val="1"/>
          <w:wAfter w:w="360" w:type="dxa"/>
          <w:trHeight w:val="193"/>
        </w:trPr>
        <w:tc>
          <w:tcPr>
            <w:tcW w:w="10385" w:type="dxa"/>
            <w:gridSpan w:val="2"/>
            <w:tcBorders>
              <w:top w:val="single" w:sz="8" w:space="0" w:color="000000"/>
              <w:bottom w:val="single" w:sz="8" w:space="0" w:color="000000"/>
            </w:tcBorders>
          </w:tcPr>
          <w:p w14:paraId="4F34153E" w14:textId="77777777" w:rsidR="00654F7A" w:rsidRDefault="00654F7A">
            <w:pPr>
              <w:pStyle w:val="TableParagraph"/>
              <w:rPr>
                <w:rFonts w:ascii="Times New Roman"/>
                <w:sz w:val="12"/>
              </w:rPr>
            </w:pPr>
          </w:p>
        </w:tc>
      </w:tr>
      <w:tr w:rsidR="00654F7A" w14:paraId="4147F8A6" w14:textId="77777777">
        <w:trPr>
          <w:gridAfter w:val="1"/>
          <w:wAfter w:w="360" w:type="dxa"/>
          <w:trHeight w:val="196"/>
        </w:trPr>
        <w:tc>
          <w:tcPr>
            <w:tcW w:w="10385" w:type="dxa"/>
            <w:gridSpan w:val="2"/>
            <w:tcBorders>
              <w:top w:val="single" w:sz="8" w:space="0" w:color="000000"/>
              <w:left w:val="single" w:sz="8" w:space="0" w:color="000000"/>
              <w:bottom w:val="single" w:sz="8" w:space="0" w:color="000000"/>
              <w:right w:val="single" w:sz="8" w:space="0" w:color="000000"/>
            </w:tcBorders>
          </w:tcPr>
          <w:p w14:paraId="0BDD3BB3" w14:textId="77777777" w:rsidR="00654F7A" w:rsidRDefault="00000000">
            <w:pPr>
              <w:pStyle w:val="TableParagraph"/>
              <w:spacing w:before="4" w:line="172" w:lineRule="exact"/>
              <w:ind w:left="107"/>
              <w:rPr>
                <w:sz w:val="16"/>
              </w:rPr>
            </w:pPr>
            <w:r>
              <w:rPr>
                <w:color w:val="555555"/>
                <w:sz w:val="16"/>
              </w:rPr>
              <w:t>Секция</w:t>
            </w:r>
            <w:r>
              <w:rPr>
                <w:color w:val="555555"/>
                <w:spacing w:val="-5"/>
                <w:sz w:val="16"/>
              </w:rPr>
              <w:t xml:space="preserve"> </w:t>
            </w:r>
            <w:r>
              <w:rPr>
                <w:color w:val="555555"/>
                <w:sz w:val="16"/>
              </w:rPr>
              <w:t>V.</w:t>
            </w:r>
            <w:r>
              <w:rPr>
                <w:color w:val="555555"/>
                <w:spacing w:val="-3"/>
                <w:sz w:val="16"/>
              </w:rPr>
              <w:t xml:space="preserve"> </w:t>
            </w:r>
            <w:r>
              <w:rPr>
                <w:color w:val="555555"/>
                <w:sz w:val="16"/>
              </w:rPr>
              <w:t>ДЕКЛАРИРАНЕ</w:t>
            </w:r>
            <w:r>
              <w:rPr>
                <w:color w:val="555555"/>
                <w:spacing w:val="-5"/>
                <w:sz w:val="16"/>
              </w:rPr>
              <w:t xml:space="preserve"> </w:t>
            </w:r>
            <w:r>
              <w:rPr>
                <w:color w:val="555555"/>
                <w:sz w:val="16"/>
              </w:rPr>
              <w:t>НА</w:t>
            </w:r>
            <w:r>
              <w:rPr>
                <w:color w:val="555555"/>
                <w:spacing w:val="-4"/>
                <w:sz w:val="16"/>
              </w:rPr>
              <w:t xml:space="preserve"> </w:t>
            </w:r>
            <w:r>
              <w:rPr>
                <w:color w:val="555555"/>
                <w:spacing w:val="-2"/>
                <w:sz w:val="16"/>
              </w:rPr>
              <w:t>ОБСТОЯТЕЛСТВА</w:t>
            </w:r>
          </w:p>
        </w:tc>
      </w:tr>
      <w:tr w:rsidR="00654F7A" w14:paraId="36F1479A" w14:textId="77777777">
        <w:trPr>
          <w:gridAfter w:val="1"/>
          <w:wAfter w:w="360" w:type="dxa"/>
          <w:trHeight w:val="2656"/>
        </w:trPr>
        <w:tc>
          <w:tcPr>
            <w:tcW w:w="10385" w:type="dxa"/>
            <w:gridSpan w:val="2"/>
            <w:tcBorders>
              <w:top w:val="single" w:sz="8" w:space="0" w:color="000000"/>
              <w:left w:val="single" w:sz="8" w:space="0" w:color="000000"/>
              <w:bottom w:val="single" w:sz="8" w:space="0" w:color="000000"/>
              <w:right w:val="single" w:sz="8" w:space="0" w:color="000000"/>
            </w:tcBorders>
          </w:tcPr>
          <w:p w14:paraId="011AE21C" w14:textId="77777777" w:rsidR="00654F7A" w:rsidRDefault="00000000">
            <w:pPr>
              <w:pStyle w:val="TableParagraph"/>
              <w:spacing w:before="2"/>
              <w:ind w:left="107"/>
              <w:rPr>
                <w:sz w:val="16"/>
              </w:rPr>
            </w:pPr>
            <w:r>
              <w:rPr>
                <w:color w:val="555555"/>
                <w:spacing w:val="-2"/>
                <w:sz w:val="16"/>
              </w:rPr>
              <w:t>Подписаният/подписаните……………………………………………………………………………………..</w:t>
            </w:r>
          </w:p>
          <w:p w14:paraId="7F60EB90" w14:textId="77777777" w:rsidR="00654F7A" w:rsidRDefault="00000000">
            <w:pPr>
              <w:pStyle w:val="TableParagraph"/>
              <w:ind w:left="107"/>
              <w:rPr>
                <w:sz w:val="16"/>
              </w:rPr>
            </w:pPr>
            <w:r>
              <w:rPr>
                <w:color w:val="555555"/>
                <w:spacing w:val="-2"/>
                <w:sz w:val="16"/>
              </w:rPr>
              <w:t>……………………………………………………………………………………………………………………</w:t>
            </w:r>
          </w:p>
          <w:p w14:paraId="4439F7A3" w14:textId="77777777" w:rsidR="00654F7A" w:rsidRDefault="00000000">
            <w:pPr>
              <w:pStyle w:val="TableParagraph"/>
              <w:ind w:left="4695"/>
              <w:rPr>
                <w:i/>
                <w:sz w:val="16"/>
              </w:rPr>
            </w:pPr>
            <w:r>
              <w:rPr>
                <w:i/>
                <w:color w:val="555555"/>
                <w:sz w:val="16"/>
              </w:rPr>
              <w:t>(три</w:t>
            </w:r>
            <w:r>
              <w:rPr>
                <w:i/>
                <w:color w:val="555555"/>
                <w:spacing w:val="-1"/>
                <w:sz w:val="16"/>
              </w:rPr>
              <w:t xml:space="preserve"> </w:t>
            </w:r>
            <w:r>
              <w:rPr>
                <w:i/>
                <w:color w:val="555555"/>
                <w:spacing w:val="-2"/>
                <w:sz w:val="16"/>
              </w:rPr>
              <w:t>имена)</w:t>
            </w:r>
          </w:p>
          <w:p w14:paraId="7EDE050C" w14:textId="77777777" w:rsidR="00654F7A" w:rsidRDefault="00000000">
            <w:pPr>
              <w:pStyle w:val="TableParagraph"/>
              <w:tabs>
                <w:tab w:val="left" w:leader="dot" w:pos="7565"/>
              </w:tabs>
              <w:ind w:left="107"/>
              <w:rPr>
                <w:sz w:val="16"/>
              </w:rPr>
            </w:pPr>
            <w:r>
              <w:rPr>
                <w:color w:val="555555"/>
                <w:sz w:val="16"/>
              </w:rPr>
              <w:t>притежаващ/а</w:t>
            </w:r>
            <w:r>
              <w:rPr>
                <w:color w:val="555555"/>
                <w:spacing w:val="-5"/>
                <w:sz w:val="16"/>
              </w:rPr>
              <w:t xml:space="preserve"> </w:t>
            </w:r>
            <w:r>
              <w:rPr>
                <w:color w:val="555555"/>
                <w:sz w:val="16"/>
              </w:rPr>
              <w:t>лична</w:t>
            </w:r>
            <w:r>
              <w:rPr>
                <w:color w:val="555555"/>
                <w:spacing w:val="-7"/>
                <w:sz w:val="16"/>
              </w:rPr>
              <w:t xml:space="preserve"> </w:t>
            </w:r>
            <w:r>
              <w:rPr>
                <w:color w:val="555555"/>
                <w:sz w:val="16"/>
              </w:rPr>
              <w:t>карта</w:t>
            </w:r>
            <w:r>
              <w:rPr>
                <w:color w:val="555555"/>
                <w:spacing w:val="-9"/>
                <w:sz w:val="16"/>
              </w:rPr>
              <w:t xml:space="preserve"> </w:t>
            </w:r>
            <w:r>
              <w:rPr>
                <w:color w:val="555555"/>
                <w:sz w:val="16"/>
              </w:rPr>
              <w:t>№</w:t>
            </w:r>
            <w:r>
              <w:rPr>
                <w:color w:val="555555"/>
                <w:spacing w:val="-6"/>
                <w:sz w:val="16"/>
              </w:rPr>
              <w:t xml:space="preserve"> </w:t>
            </w:r>
            <w:r>
              <w:rPr>
                <w:color w:val="555555"/>
                <w:sz w:val="16"/>
              </w:rPr>
              <w:t>…………………….…….,</w:t>
            </w:r>
            <w:r>
              <w:rPr>
                <w:color w:val="555555"/>
                <w:spacing w:val="-6"/>
                <w:sz w:val="16"/>
              </w:rPr>
              <w:t xml:space="preserve"> </w:t>
            </w:r>
            <w:r>
              <w:rPr>
                <w:color w:val="555555"/>
                <w:sz w:val="16"/>
              </w:rPr>
              <w:t>издадена</w:t>
            </w:r>
            <w:r>
              <w:rPr>
                <w:color w:val="555555"/>
                <w:spacing w:val="-6"/>
                <w:sz w:val="16"/>
              </w:rPr>
              <w:t xml:space="preserve"> </w:t>
            </w:r>
            <w:r>
              <w:rPr>
                <w:color w:val="555555"/>
                <w:sz w:val="16"/>
              </w:rPr>
              <w:t>от</w:t>
            </w:r>
            <w:r>
              <w:rPr>
                <w:color w:val="555555"/>
                <w:spacing w:val="-5"/>
                <w:sz w:val="16"/>
              </w:rPr>
              <w:t xml:space="preserve"> </w:t>
            </w:r>
            <w:r>
              <w:rPr>
                <w:color w:val="555555"/>
                <w:sz w:val="16"/>
              </w:rPr>
              <w:t>МВР,</w:t>
            </w:r>
            <w:r>
              <w:rPr>
                <w:color w:val="555555"/>
                <w:spacing w:val="-8"/>
                <w:sz w:val="16"/>
              </w:rPr>
              <w:t xml:space="preserve"> </w:t>
            </w:r>
            <w:r>
              <w:rPr>
                <w:color w:val="555555"/>
                <w:sz w:val="16"/>
              </w:rPr>
              <w:t>гр.(</w:t>
            </w:r>
            <w:r>
              <w:rPr>
                <w:color w:val="555555"/>
                <w:spacing w:val="-2"/>
                <w:sz w:val="16"/>
              </w:rPr>
              <w:t xml:space="preserve"> </w:t>
            </w:r>
            <w:r>
              <w:rPr>
                <w:color w:val="555555"/>
                <w:spacing w:val="-5"/>
                <w:sz w:val="16"/>
              </w:rPr>
              <w:t>с.)</w:t>
            </w:r>
            <w:r>
              <w:rPr>
                <w:rFonts w:ascii="Times New Roman" w:hAnsi="Times New Roman"/>
                <w:color w:val="555555"/>
                <w:sz w:val="16"/>
              </w:rPr>
              <w:tab/>
            </w:r>
            <w:r>
              <w:rPr>
                <w:color w:val="555555"/>
                <w:spacing w:val="-10"/>
                <w:sz w:val="16"/>
              </w:rPr>
              <w:t>,</w:t>
            </w:r>
          </w:p>
          <w:p w14:paraId="26749F96" w14:textId="77777777" w:rsidR="00654F7A" w:rsidRDefault="00000000">
            <w:pPr>
              <w:pStyle w:val="TableParagraph"/>
              <w:ind w:left="107"/>
              <w:rPr>
                <w:sz w:val="16"/>
              </w:rPr>
            </w:pPr>
            <w:r>
              <w:rPr>
                <w:color w:val="555555"/>
                <w:sz w:val="16"/>
              </w:rPr>
              <w:t>в</w:t>
            </w:r>
            <w:r>
              <w:rPr>
                <w:color w:val="555555"/>
                <w:spacing w:val="-5"/>
                <w:sz w:val="16"/>
              </w:rPr>
              <w:t xml:space="preserve"> </w:t>
            </w:r>
            <w:r>
              <w:rPr>
                <w:color w:val="555555"/>
                <w:sz w:val="16"/>
              </w:rPr>
              <w:t>качеството</w:t>
            </w:r>
            <w:r>
              <w:rPr>
                <w:color w:val="555555"/>
                <w:spacing w:val="-5"/>
                <w:sz w:val="16"/>
              </w:rPr>
              <w:t xml:space="preserve"> </w:t>
            </w:r>
            <w:r>
              <w:rPr>
                <w:color w:val="555555"/>
                <w:sz w:val="16"/>
              </w:rPr>
              <w:t>ми</w:t>
            </w:r>
            <w:r>
              <w:rPr>
                <w:color w:val="555555"/>
                <w:spacing w:val="-5"/>
                <w:sz w:val="16"/>
              </w:rPr>
              <w:t xml:space="preserve"> </w:t>
            </w:r>
            <w:r>
              <w:rPr>
                <w:color w:val="555555"/>
                <w:sz w:val="16"/>
              </w:rPr>
              <w:t>(ни)</w:t>
            </w:r>
            <w:r>
              <w:rPr>
                <w:color w:val="555555"/>
                <w:spacing w:val="-3"/>
                <w:sz w:val="16"/>
              </w:rPr>
              <w:t xml:space="preserve"> </w:t>
            </w:r>
            <w:r>
              <w:rPr>
                <w:color w:val="555555"/>
                <w:spacing w:val="-2"/>
                <w:sz w:val="16"/>
              </w:rPr>
              <w:t>на………………………………………………………………………………………...</w:t>
            </w:r>
          </w:p>
          <w:p w14:paraId="631B0BA4" w14:textId="77777777" w:rsidR="00654F7A" w:rsidRDefault="00000000">
            <w:pPr>
              <w:pStyle w:val="TableParagraph"/>
              <w:ind w:left="2169"/>
              <w:rPr>
                <w:i/>
                <w:sz w:val="16"/>
              </w:rPr>
            </w:pPr>
            <w:r>
              <w:rPr>
                <w:i/>
                <w:color w:val="555555"/>
                <w:sz w:val="16"/>
              </w:rPr>
              <w:t>(управител</w:t>
            </w:r>
            <w:r>
              <w:rPr>
                <w:i/>
                <w:color w:val="555555"/>
                <w:spacing w:val="-9"/>
                <w:sz w:val="16"/>
              </w:rPr>
              <w:t xml:space="preserve"> </w:t>
            </w:r>
            <w:r>
              <w:rPr>
                <w:i/>
                <w:color w:val="555555"/>
                <w:sz w:val="16"/>
              </w:rPr>
              <w:t>(и),</w:t>
            </w:r>
            <w:r>
              <w:rPr>
                <w:i/>
                <w:color w:val="555555"/>
                <w:spacing w:val="-5"/>
                <w:sz w:val="16"/>
              </w:rPr>
              <w:t xml:space="preserve"> </w:t>
            </w:r>
            <w:r>
              <w:rPr>
                <w:i/>
                <w:color w:val="555555"/>
                <w:sz w:val="16"/>
              </w:rPr>
              <w:t>изпълнителен</w:t>
            </w:r>
            <w:r>
              <w:rPr>
                <w:i/>
                <w:color w:val="555555"/>
                <w:spacing w:val="-7"/>
                <w:sz w:val="16"/>
              </w:rPr>
              <w:t xml:space="preserve"> </w:t>
            </w:r>
            <w:r>
              <w:rPr>
                <w:i/>
                <w:color w:val="555555"/>
                <w:sz w:val="16"/>
              </w:rPr>
              <w:t>директор</w:t>
            </w:r>
            <w:r>
              <w:rPr>
                <w:i/>
                <w:color w:val="555555"/>
                <w:spacing w:val="-6"/>
                <w:sz w:val="16"/>
              </w:rPr>
              <w:t xml:space="preserve"> </w:t>
            </w:r>
            <w:r>
              <w:rPr>
                <w:i/>
                <w:color w:val="555555"/>
                <w:sz w:val="16"/>
              </w:rPr>
              <w:t>(и),</w:t>
            </w:r>
            <w:r>
              <w:rPr>
                <w:i/>
                <w:color w:val="555555"/>
                <w:spacing w:val="-9"/>
                <w:sz w:val="16"/>
              </w:rPr>
              <w:t xml:space="preserve"> </w:t>
            </w:r>
            <w:r>
              <w:rPr>
                <w:i/>
                <w:color w:val="555555"/>
                <w:sz w:val="16"/>
              </w:rPr>
              <w:t>друг</w:t>
            </w:r>
            <w:r>
              <w:rPr>
                <w:i/>
                <w:color w:val="555555"/>
                <w:spacing w:val="-6"/>
                <w:sz w:val="16"/>
              </w:rPr>
              <w:t xml:space="preserve"> </w:t>
            </w:r>
            <w:r>
              <w:rPr>
                <w:i/>
                <w:color w:val="555555"/>
                <w:sz w:val="16"/>
              </w:rPr>
              <w:t>вид</w:t>
            </w:r>
            <w:r>
              <w:rPr>
                <w:i/>
                <w:color w:val="555555"/>
                <w:spacing w:val="-6"/>
                <w:sz w:val="16"/>
              </w:rPr>
              <w:t xml:space="preserve"> </w:t>
            </w:r>
            <w:r>
              <w:rPr>
                <w:i/>
                <w:color w:val="555555"/>
                <w:spacing w:val="-2"/>
                <w:sz w:val="16"/>
              </w:rPr>
              <w:t>представителство)</w:t>
            </w:r>
          </w:p>
          <w:p w14:paraId="1F9A7DBA" w14:textId="77777777" w:rsidR="00654F7A" w:rsidRDefault="00654F7A">
            <w:pPr>
              <w:pStyle w:val="TableParagraph"/>
              <w:rPr>
                <w:i/>
                <w:sz w:val="16"/>
              </w:rPr>
            </w:pPr>
          </w:p>
          <w:p w14:paraId="04D618AC" w14:textId="77777777" w:rsidR="00654F7A" w:rsidRDefault="00000000">
            <w:pPr>
              <w:pStyle w:val="TableParagraph"/>
              <w:ind w:left="107"/>
              <w:rPr>
                <w:sz w:val="16"/>
              </w:rPr>
            </w:pPr>
            <w:r>
              <w:rPr>
                <w:color w:val="555555"/>
                <w:spacing w:val="-5"/>
                <w:sz w:val="16"/>
              </w:rPr>
              <w:t>на</w:t>
            </w:r>
          </w:p>
          <w:p w14:paraId="247D38A1" w14:textId="77777777" w:rsidR="00654F7A" w:rsidRDefault="00000000">
            <w:pPr>
              <w:pStyle w:val="TableParagraph"/>
              <w:ind w:left="107"/>
              <w:rPr>
                <w:sz w:val="16"/>
              </w:rPr>
            </w:pPr>
            <w:r>
              <w:rPr>
                <w:color w:val="555555"/>
                <w:spacing w:val="-2"/>
                <w:sz w:val="16"/>
              </w:rPr>
              <w:t>…………………………………………………………………………………………………………………..</w:t>
            </w:r>
          </w:p>
          <w:p w14:paraId="72F25087" w14:textId="77777777" w:rsidR="00654F7A" w:rsidRDefault="00000000">
            <w:pPr>
              <w:pStyle w:val="TableParagraph"/>
              <w:ind w:left="3437"/>
              <w:rPr>
                <w:i/>
                <w:sz w:val="16"/>
              </w:rPr>
            </w:pPr>
            <w:r>
              <w:rPr>
                <w:i/>
                <w:color w:val="555555"/>
                <w:sz w:val="16"/>
              </w:rPr>
              <w:t>(наименование</w:t>
            </w:r>
            <w:r>
              <w:rPr>
                <w:i/>
                <w:color w:val="555555"/>
                <w:spacing w:val="-7"/>
                <w:sz w:val="16"/>
              </w:rPr>
              <w:t xml:space="preserve"> </w:t>
            </w:r>
            <w:r>
              <w:rPr>
                <w:i/>
                <w:color w:val="555555"/>
                <w:sz w:val="16"/>
              </w:rPr>
              <w:t>на</w:t>
            </w:r>
            <w:r>
              <w:rPr>
                <w:i/>
                <w:color w:val="555555"/>
                <w:spacing w:val="-6"/>
                <w:sz w:val="16"/>
              </w:rPr>
              <w:t xml:space="preserve"> </w:t>
            </w:r>
            <w:r>
              <w:rPr>
                <w:i/>
                <w:color w:val="555555"/>
                <w:sz w:val="16"/>
              </w:rPr>
              <w:t>заявителя</w:t>
            </w:r>
            <w:r>
              <w:rPr>
                <w:i/>
                <w:color w:val="555555"/>
                <w:spacing w:val="-8"/>
                <w:sz w:val="16"/>
              </w:rPr>
              <w:t xml:space="preserve"> </w:t>
            </w:r>
            <w:r>
              <w:rPr>
                <w:i/>
                <w:color w:val="555555"/>
                <w:sz w:val="16"/>
              </w:rPr>
              <w:t>по</w:t>
            </w:r>
            <w:r>
              <w:rPr>
                <w:i/>
                <w:color w:val="555555"/>
                <w:spacing w:val="-4"/>
                <w:sz w:val="16"/>
              </w:rPr>
              <w:t xml:space="preserve"> </w:t>
            </w:r>
            <w:r>
              <w:rPr>
                <w:i/>
                <w:color w:val="555555"/>
                <w:sz w:val="16"/>
              </w:rPr>
              <w:t>секция</w:t>
            </w:r>
            <w:r>
              <w:rPr>
                <w:i/>
                <w:color w:val="555555"/>
                <w:spacing w:val="-3"/>
                <w:sz w:val="16"/>
              </w:rPr>
              <w:t xml:space="preserve"> </w:t>
            </w:r>
            <w:r>
              <w:rPr>
                <w:i/>
                <w:color w:val="555555"/>
                <w:spacing w:val="-5"/>
                <w:sz w:val="16"/>
              </w:rPr>
              <w:t>I)</w:t>
            </w:r>
          </w:p>
          <w:p w14:paraId="5508354A" w14:textId="77777777" w:rsidR="00654F7A" w:rsidRDefault="00000000">
            <w:pPr>
              <w:pStyle w:val="TableParagraph"/>
              <w:ind w:left="107"/>
              <w:rPr>
                <w:sz w:val="16"/>
              </w:rPr>
            </w:pPr>
            <w:r>
              <w:rPr>
                <w:color w:val="555555"/>
                <w:sz w:val="16"/>
              </w:rPr>
              <w:t>ЕИК/БУЛСТАТ</w:t>
            </w:r>
            <w:r>
              <w:rPr>
                <w:color w:val="555555"/>
                <w:spacing w:val="-11"/>
                <w:sz w:val="16"/>
              </w:rPr>
              <w:t xml:space="preserve"> </w:t>
            </w:r>
            <w:r>
              <w:rPr>
                <w:color w:val="555555"/>
                <w:spacing w:val="-2"/>
                <w:sz w:val="16"/>
              </w:rPr>
              <w:t>………………………………………………………………………………………………..</w:t>
            </w:r>
          </w:p>
        </w:tc>
      </w:tr>
      <w:tr w:rsidR="00654F7A" w14:paraId="46391091" w14:textId="77777777">
        <w:trPr>
          <w:gridAfter w:val="1"/>
          <w:wAfter w:w="360" w:type="dxa"/>
          <w:trHeight w:val="6223"/>
        </w:trPr>
        <w:tc>
          <w:tcPr>
            <w:tcW w:w="10385" w:type="dxa"/>
            <w:gridSpan w:val="2"/>
            <w:tcBorders>
              <w:top w:val="single" w:sz="8" w:space="0" w:color="000000"/>
              <w:left w:val="single" w:sz="8" w:space="0" w:color="000000"/>
              <w:bottom w:val="single" w:sz="8" w:space="0" w:color="000000"/>
              <w:right w:val="single" w:sz="8" w:space="0" w:color="000000"/>
            </w:tcBorders>
          </w:tcPr>
          <w:p w14:paraId="6154B21D" w14:textId="77777777" w:rsidR="00654F7A" w:rsidRDefault="00000000">
            <w:pPr>
              <w:pStyle w:val="TableParagraph"/>
              <w:spacing w:before="2"/>
              <w:ind w:left="107"/>
              <w:jc w:val="both"/>
              <w:rPr>
                <w:sz w:val="16"/>
              </w:rPr>
            </w:pPr>
            <w:r>
              <w:rPr>
                <w:color w:val="555555"/>
                <w:sz w:val="16"/>
              </w:rPr>
              <w:t>Декларирам/е,</w:t>
            </w:r>
            <w:r>
              <w:rPr>
                <w:color w:val="555555"/>
                <w:spacing w:val="-11"/>
                <w:sz w:val="16"/>
              </w:rPr>
              <w:t xml:space="preserve"> </w:t>
            </w:r>
            <w:r>
              <w:rPr>
                <w:color w:val="555555"/>
                <w:spacing w:val="-5"/>
                <w:sz w:val="16"/>
              </w:rPr>
              <w:t>че:</w:t>
            </w:r>
          </w:p>
          <w:p w14:paraId="0941F434" w14:textId="77777777" w:rsidR="00654F7A" w:rsidRDefault="00000000">
            <w:pPr>
              <w:pStyle w:val="TableParagraph"/>
              <w:numPr>
                <w:ilvl w:val="0"/>
                <w:numId w:val="1"/>
              </w:numPr>
              <w:tabs>
                <w:tab w:val="left" w:pos="311"/>
              </w:tabs>
              <w:ind w:right="86" w:firstLine="0"/>
              <w:jc w:val="both"/>
              <w:rPr>
                <w:sz w:val="16"/>
              </w:rPr>
            </w:pPr>
            <w:r>
              <w:rPr>
                <w:color w:val="555555"/>
                <w:sz w:val="16"/>
              </w:rPr>
              <w:t>Представляваният</w:t>
            </w:r>
            <w:r>
              <w:rPr>
                <w:color w:val="555555"/>
                <w:spacing w:val="-15"/>
                <w:sz w:val="16"/>
              </w:rPr>
              <w:t xml:space="preserve"> </w:t>
            </w:r>
            <w:r>
              <w:rPr>
                <w:color w:val="555555"/>
                <w:sz w:val="16"/>
              </w:rPr>
              <w:t>от</w:t>
            </w:r>
            <w:r>
              <w:rPr>
                <w:color w:val="555555"/>
                <w:spacing w:val="-14"/>
                <w:sz w:val="16"/>
              </w:rPr>
              <w:t xml:space="preserve"> </w:t>
            </w:r>
            <w:r>
              <w:rPr>
                <w:color w:val="555555"/>
                <w:sz w:val="16"/>
              </w:rPr>
              <w:t>мен</w:t>
            </w:r>
            <w:r>
              <w:rPr>
                <w:color w:val="555555"/>
                <w:spacing w:val="-13"/>
                <w:sz w:val="16"/>
              </w:rPr>
              <w:t xml:space="preserve"> </w:t>
            </w:r>
            <w:r>
              <w:rPr>
                <w:color w:val="555555"/>
                <w:sz w:val="16"/>
              </w:rPr>
              <w:t>(нас)</w:t>
            </w:r>
            <w:r>
              <w:rPr>
                <w:color w:val="555555"/>
                <w:spacing w:val="-13"/>
                <w:sz w:val="16"/>
              </w:rPr>
              <w:t xml:space="preserve"> </w:t>
            </w:r>
            <w:r>
              <w:rPr>
                <w:color w:val="555555"/>
                <w:sz w:val="16"/>
              </w:rPr>
              <w:t>заявител</w:t>
            </w:r>
            <w:r>
              <w:rPr>
                <w:color w:val="555555"/>
                <w:spacing w:val="-13"/>
                <w:sz w:val="16"/>
              </w:rPr>
              <w:t xml:space="preserve"> </w:t>
            </w:r>
            <w:r>
              <w:rPr>
                <w:color w:val="555555"/>
                <w:sz w:val="16"/>
              </w:rPr>
              <w:t>не</w:t>
            </w:r>
            <w:r>
              <w:rPr>
                <w:color w:val="555555"/>
                <w:spacing w:val="-12"/>
                <w:sz w:val="16"/>
              </w:rPr>
              <w:t xml:space="preserve"> </w:t>
            </w:r>
            <w:r>
              <w:rPr>
                <w:color w:val="555555"/>
                <w:sz w:val="16"/>
              </w:rPr>
              <w:t>е</w:t>
            </w:r>
            <w:r>
              <w:rPr>
                <w:color w:val="555555"/>
                <w:spacing w:val="-14"/>
                <w:sz w:val="16"/>
              </w:rPr>
              <w:t xml:space="preserve"> </w:t>
            </w:r>
            <w:r>
              <w:rPr>
                <w:color w:val="555555"/>
                <w:sz w:val="16"/>
              </w:rPr>
              <w:t>обект</w:t>
            </w:r>
            <w:r>
              <w:rPr>
                <w:color w:val="555555"/>
                <w:spacing w:val="-13"/>
                <w:sz w:val="16"/>
              </w:rPr>
              <w:t xml:space="preserve"> </w:t>
            </w:r>
            <w:r>
              <w:rPr>
                <w:color w:val="555555"/>
                <w:sz w:val="16"/>
              </w:rPr>
              <w:t>на</w:t>
            </w:r>
            <w:r>
              <w:rPr>
                <w:color w:val="555555"/>
                <w:spacing w:val="-15"/>
                <w:sz w:val="16"/>
              </w:rPr>
              <w:t xml:space="preserve"> </w:t>
            </w:r>
            <w:r>
              <w:rPr>
                <w:color w:val="555555"/>
                <w:sz w:val="16"/>
              </w:rPr>
              <w:t>неизпълнено</w:t>
            </w:r>
            <w:r>
              <w:rPr>
                <w:color w:val="555555"/>
                <w:spacing w:val="-11"/>
                <w:sz w:val="16"/>
              </w:rPr>
              <w:t xml:space="preserve"> </w:t>
            </w:r>
            <w:r>
              <w:rPr>
                <w:color w:val="555555"/>
                <w:sz w:val="16"/>
              </w:rPr>
              <w:t>разпореждане</w:t>
            </w:r>
            <w:r>
              <w:rPr>
                <w:color w:val="555555"/>
                <w:spacing w:val="-12"/>
                <w:sz w:val="16"/>
              </w:rPr>
              <w:t xml:space="preserve"> </w:t>
            </w:r>
            <w:r>
              <w:rPr>
                <w:color w:val="555555"/>
                <w:sz w:val="16"/>
              </w:rPr>
              <w:t>за</w:t>
            </w:r>
            <w:r>
              <w:rPr>
                <w:color w:val="555555"/>
                <w:spacing w:val="-15"/>
                <w:sz w:val="16"/>
              </w:rPr>
              <w:t xml:space="preserve"> </w:t>
            </w:r>
            <w:r>
              <w:rPr>
                <w:color w:val="555555"/>
                <w:sz w:val="16"/>
              </w:rPr>
              <w:t>възстановяване</w:t>
            </w:r>
            <w:r>
              <w:rPr>
                <w:color w:val="555555"/>
                <w:spacing w:val="-12"/>
                <w:sz w:val="16"/>
              </w:rPr>
              <w:t xml:space="preserve"> </w:t>
            </w:r>
            <w:r>
              <w:rPr>
                <w:color w:val="555555"/>
                <w:sz w:val="16"/>
              </w:rPr>
              <w:t>на</w:t>
            </w:r>
            <w:r>
              <w:rPr>
                <w:color w:val="555555"/>
                <w:spacing w:val="-15"/>
                <w:sz w:val="16"/>
              </w:rPr>
              <w:t xml:space="preserve"> </w:t>
            </w:r>
            <w:r>
              <w:rPr>
                <w:color w:val="555555"/>
                <w:sz w:val="16"/>
              </w:rPr>
              <w:t>неправомерно предоставена помощ вследствие на предходно решение на Комисията, с което е дадена помощ се обявява за незаконосъобразна и несъвместима с общия пазар, както и че не е предприятие в затруднение по смисъла на чл. 2, т. 18 от Регламент № 651/2014 г.</w:t>
            </w:r>
          </w:p>
          <w:p w14:paraId="4242376C" w14:textId="77777777" w:rsidR="00654F7A" w:rsidRDefault="00000000">
            <w:pPr>
              <w:pStyle w:val="TableParagraph"/>
              <w:numPr>
                <w:ilvl w:val="0"/>
                <w:numId w:val="1"/>
              </w:numPr>
              <w:tabs>
                <w:tab w:val="left" w:pos="323"/>
              </w:tabs>
              <w:spacing w:line="194" w:lineRule="exact"/>
              <w:ind w:left="323" w:hanging="216"/>
              <w:jc w:val="both"/>
              <w:rPr>
                <w:sz w:val="16"/>
              </w:rPr>
            </w:pPr>
            <w:r>
              <w:rPr>
                <w:color w:val="555555"/>
                <w:sz w:val="16"/>
              </w:rPr>
              <w:t>Произходът</w:t>
            </w:r>
            <w:r>
              <w:rPr>
                <w:color w:val="555555"/>
                <w:spacing w:val="-7"/>
                <w:sz w:val="16"/>
              </w:rPr>
              <w:t xml:space="preserve"> </w:t>
            </w:r>
            <w:r>
              <w:rPr>
                <w:color w:val="555555"/>
                <w:sz w:val="16"/>
              </w:rPr>
              <w:t>на</w:t>
            </w:r>
            <w:r>
              <w:rPr>
                <w:color w:val="555555"/>
                <w:spacing w:val="-7"/>
                <w:sz w:val="16"/>
              </w:rPr>
              <w:t xml:space="preserve"> </w:t>
            </w:r>
            <w:r>
              <w:rPr>
                <w:color w:val="555555"/>
                <w:sz w:val="16"/>
              </w:rPr>
              <w:t>паричните</w:t>
            </w:r>
            <w:r>
              <w:rPr>
                <w:color w:val="555555"/>
                <w:spacing w:val="-7"/>
                <w:sz w:val="16"/>
              </w:rPr>
              <w:t xml:space="preserve"> </w:t>
            </w:r>
            <w:r>
              <w:rPr>
                <w:color w:val="555555"/>
                <w:sz w:val="16"/>
              </w:rPr>
              <w:t>средства,</w:t>
            </w:r>
            <w:r>
              <w:rPr>
                <w:color w:val="555555"/>
                <w:spacing w:val="-7"/>
                <w:sz w:val="16"/>
              </w:rPr>
              <w:t xml:space="preserve"> </w:t>
            </w:r>
            <w:r>
              <w:rPr>
                <w:color w:val="555555"/>
                <w:sz w:val="16"/>
              </w:rPr>
              <w:t>с</w:t>
            </w:r>
            <w:r>
              <w:rPr>
                <w:color w:val="555555"/>
                <w:spacing w:val="-6"/>
                <w:sz w:val="16"/>
              </w:rPr>
              <w:t xml:space="preserve"> </w:t>
            </w:r>
            <w:r>
              <w:rPr>
                <w:color w:val="555555"/>
                <w:sz w:val="16"/>
              </w:rPr>
              <w:t>които</w:t>
            </w:r>
            <w:r>
              <w:rPr>
                <w:color w:val="555555"/>
                <w:spacing w:val="-7"/>
                <w:sz w:val="16"/>
              </w:rPr>
              <w:t xml:space="preserve"> </w:t>
            </w:r>
            <w:r>
              <w:rPr>
                <w:color w:val="555555"/>
                <w:sz w:val="16"/>
              </w:rPr>
              <w:t>ще</w:t>
            </w:r>
            <w:r>
              <w:rPr>
                <w:color w:val="555555"/>
                <w:spacing w:val="-7"/>
                <w:sz w:val="16"/>
              </w:rPr>
              <w:t xml:space="preserve"> </w:t>
            </w:r>
            <w:r>
              <w:rPr>
                <w:color w:val="555555"/>
                <w:sz w:val="16"/>
              </w:rPr>
              <w:t>се</w:t>
            </w:r>
            <w:r>
              <w:rPr>
                <w:color w:val="555555"/>
                <w:spacing w:val="-7"/>
                <w:sz w:val="16"/>
              </w:rPr>
              <w:t xml:space="preserve"> </w:t>
            </w:r>
            <w:r>
              <w:rPr>
                <w:color w:val="555555"/>
                <w:sz w:val="16"/>
              </w:rPr>
              <w:t>осъществи</w:t>
            </w:r>
            <w:r>
              <w:rPr>
                <w:color w:val="555555"/>
                <w:spacing w:val="-6"/>
                <w:sz w:val="16"/>
              </w:rPr>
              <w:t xml:space="preserve"> </w:t>
            </w:r>
            <w:r>
              <w:rPr>
                <w:color w:val="555555"/>
                <w:sz w:val="16"/>
              </w:rPr>
              <w:t>инвестицията,</w:t>
            </w:r>
            <w:r>
              <w:rPr>
                <w:color w:val="555555"/>
                <w:spacing w:val="-7"/>
                <w:sz w:val="16"/>
              </w:rPr>
              <w:t xml:space="preserve"> </w:t>
            </w:r>
            <w:r>
              <w:rPr>
                <w:color w:val="555555"/>
                <w:spacing w:val="-5"/>
                <w:sz w:val="16"/>
              </w:rPr>
              <w:t>е:</w:t>
            </w:r>
          </w:p>
          <w:p w14:paraId="0154FD7C" w14:textId="77777777" w:rsidR="00654F7A" w:rsidRDefault="00000000">
            <w:pPr>
              <w:pStyle w:val="TableParagraph"/>
              <w:ind w:left="107"/>
              <w:rPr>
                <w:sz w:val="16"/>
              </w:rPr>
            </w:pPr>
            <w:r>
              <w:rPr>
                <w:color w:val="555555"/>
                <w:spacing w:val="-2"/>
                <w:sz w:val="16"/>
              </w:rPr>
              <w:t>…………………………………………………………………………………………………………………</w:t>
            </w:r>
          </w:p>
          <w:p w14:paraId="348D29F5" w14:textId="77777777" w:rsidR="00654F7A" w:rsidRDefault="00000000">
            <w:pPr>
              <w:pStyle w:val="TableParagraph"/>
              <w:numPr>
                <w:ilvl w:val="0"/>
                <w:numId w:val="1"/>
              </w:numPr>
              <w:tabs>
                <w:tab w:val="left" w:pos="323"/>
              </w:tabs>
              <w:ind w:right="212" w:firstLine="0"/>
              <w:rPr>
                <w:sz w:val="16"/>
              </w:rPr>
            </w:pPr>
            <w:r>
              <w:rPr>
                <w:color w:val="555555"/>
                <w:sz w:val="16"/>
              </w:rPr>
              <w:t>Задължавам(е)</w:t>
            </w:r>
            <w:r>
              <w:rPr>
                <w:color w:val="555555"/>
                <w:spacing w:val="-4"/>
                <w:sz w:val="16"/>
              </w:rPr>
              <w:t xml:space="preserve"> </w:t>
            </w:r>
            <w:r>
              <w:rPr>
                <w:color w:val="555555"/>
                <w:sz w:val="16"/>
              </w:rPr>
              <w:t>се</w:t>
            </w:r>
            <w:r>
              <w:rPr>
                <w:color w:val="555555"/>
                <w:spacing w:val="-3"/>
                <w:sz w:val="16"/>
              </w:rPr>
              <w:t xml:space="preserve"> </w:t>
            </w:r>
            <w:r>
              <w:rPr>
                <w:color w:val="555555"/>
                <w:sz w:val="16"/>
              </w:rPr>
              <w:t>незабавно</w:t>
            </w:r>
            <w:r>
              <w:rPr>
                <w:color w:val="555555"/>
                <w:spacing w:val="-3"/>
                <w:sz w:val="16"/>
              </w:rPr>
              <w:t xml:space="preserve"> </w:t>
            </w:r>
            <w:r>
              <w:rPr>
                <w:color w:val="555555"/>
                <w:sz w:val="16"/>
              </w:rPr>
              <w:t>да</w:t>
            </w:r>
            <w:r>
              <w:rPr>
                <w:color w:val="555555"/>
                <w:spacing w:val="-4"/>
                <w:sz w:val="16"/>
              </w:rPr>
              <w:t xml:space="preserve"> </w:t>
            </w:r>
            <w:r>
              <w:rPr>
                <w:color w:val="555555"/>
                <w:sz w:val="16"/>
              </w:rPr>
              <w:t>уведомя(им)</w:t>
            </w:r>
            <w:r>
              <w:rPr>
                <w:color w:val="555555"/>
                <w:spacing w:val="-2"/>
                <w:sz w:val="16"/>
              </w:rPr>
              <w:t xml:space="preserve"> </w:t>
            </w:r>
            <w:r>
              <w:rPr>
                <w:color w:val="555555"/>
                <w:sz w:val="16"/>
              </w:rPr>
              <w:t>Кмета</w:t>
            </w:r>
            <w:r>
              <w:rPr>
                <w:color w:val="555555"/>
                <w:spacing w:val="-5"/>
                <w:sz w:val="16"/>
              </w:rPr>
              <w:t xml:space="preserve"> </w:t>
            </w:r>
            <w:r>
              <w:rPr>
                <w:color w:val="555555"/>
                <w:sz w:val="16"/>
              </w:rPr>
              <w:t>на</w:t>
            </w:r>
            <w:r>
              <w:rPr>
                <w:color w:val="555555"/>
                <w:spacing w:val="-7"/>
                <w:sz w:val="16"/>
              </w:rPr>
              <w:t xml:space="preserve"> </w:t>
            </w:r>
            <w:r>
              <w:rPr>
                <w:color w:val="555555"/>
                <w:sz w:val="16"/>
              </w:rPr>
              <w:t>Община Мизия</w:t>
            </w:r>
            <w:r>
              <w:rPr>
                <w:color w:val="555555"/>
                <w:spacing w:val="-4"/>
                <w:sz w:val="16"/>
              </w:rPr>
              <w:t xml:space="preserve"> </w:t>
            </w:r>
            <w:r>
              <w:rPr>
                <w:color w:val="555555"/>
                <w:sz w:val="16"/>
              </w:rPr>
              <w:t>за</w:t>
            </w:r>
            <w:r>
              <w:rPr>
                <w:color w:val="555555"/>
                <w:spacing w:val="-4"/>
                <w:sz w:val="16"/>
              </w:rPr>
              <w:t xml:space="preserve"> </w:t>
            </w:r>
            <w:r>
              <w:rPr>
                <w:color w:val="555555"/>
                <w:sz w:val="16"/>
              </w:rPr>
              <w:t>настъпване</w:t>
            </w:r>
            <w:r>
              <w:rPr>
                <w:color w:val="555555"/>
                <w:spacing w:val="-1"/>
                <w:sz w:val="16"/>
              </w:rPr>
              <w:t xml:space="preserve"> </w:t>
            </w:r>
            <w:r>
              <w:rPr>
                <w:color w:val="555555"/>
                <w:sz w:val="16"/>
              </w:rPr>
              <w:t>на</w:t>
            </w:r>
            <w:r>
              <w:rPr>
                <w:color w:val="555555"/>
                <w:spacing w:val="-4"/>
                <w:sz w:val="16"/>
              </w:rPr>
              <w:t xml:space="preserve"> </w:t>
            </w:r>
            <w:r>
              <w:rPr>
                <w:color w:val="555555"/>
                <w:sz w:val="16"/>
              </w:rPr>
              <w:t>някое</w:t>
            </w:r>
            <w:r>
              <w:rPr>
                <w:color w:val="555555"/>
                <w:spacing w:val="-3"/>
                <w:sz w:val="16"/>
              </w:rPr>
              <w:t xml:space="preserve"> </w:t>
            </w:r>
            <w:r>
              <w:rPr>
                <w:color w:val="555555"/>
                <w:sz w:val="16"/>
              </w:rPr>
              <w:t>от</w:t>
            </w:r>
            <w:r>
              <w:rPr>
                <w:color w:val="555555"/>
                <w:spacing w:val="-4"/>
                <w:sz w:val="16"/>
              </w:rPr>
              <w:t xml:space="preserve"> </w:t>
            </w:r>
            <w:r>
              <w:rPr>
                <w:color w:val="555555"/>
                <w:sz w:val="16"/>
              </w:rPr>
              <w:t>обстоятелствата</w:t>
            </w:r>
            <w:r>
              <w:rPr>
                <w:color w:val="555555"/>
                <w:spacing w:val="-2"/>
                <w:sz w:val="16"/>
              </w:rPr>
              <w:t xml:space="preserve"> </w:t>
            </w:r>
            <w:r>
              <w:rPr>
                <w:color w:val="555555"/>
                <w:sz w:val="16"/>
              </w:rPr>
              <w:t>по чл. 6 или чл. 7 от ННИОЗОИИСКВ, както и за промяна в обстоятелствата по чл. 5, ал. 2 от същата.</w:t>
            </w:r>
          </w:p>
          <w:p w14:paraId="268F606B" w14:textId="77777777" w:rsidR="00654F7A" w:rsidRDefault="00000000">
            <w:pPr>
              <w:pStyle w:val="TableParagraph"/>
              <w:numPr>
                <w:ilvl w:val="0"/>
                <w:numId w:val="1"/>
              </w:numPr>
              <w:tabs>
                <w:tab w:val="left" w:pos="323"/>
              </w:tabs>
              <w:ind w:right="144" w:firstLine="0"/>
              <w:rPr>
                <w:sz w:val="16"/>
              </w:rPr>
            </w:pPr>
            <w:r>
              <w:rPr>
                <w:color w:val="555555"/>
                <w:sz w:val="16"/>
              </w:rPr>
              <w:t>Настоящото</w:t>
            </w:r>
            <w:r>
              <w:rPr>
                <w:color w:val="555555"/>
                <w:spacing w:val="-3"/>
                <w:sz w:val="16"/>
              </w:rPr>
              <w:t xml:space="preserve"> </w:t>
            </w:r>
            <w:r>
              <w:rPr>
                <w:color w:val="555555"/>
                <w:sz w:val="16"/>
              </w:rPr>
              <w:t>заявление</w:t>
            </w:r>
            <w:r>
              <w:rPr>
                <w:color w:val="555555"/>
                <w:spacing w:val="-3"/>
                <w:sz w:val="16"/>
              </w:rPr>
              <w:t xml:space="preserve"> </w:t>
            </w:r>
            <w:r>
              <w:rPr>
                <w:color w:val="555555"/>
                <w:sz w:val="16"/>
              </w:rPr>
              <w:t>се</w:t>
            </w:r>
            <w:r>
              <w:rPr>
                <w:color w:val="555555"/>
                <w:spacing w:val="-2"/>
                <w:sz w:val="16"/>
              </w:rPr>
              <w:t xml:space="preserve"> </w:t>
            </w:r>
            <w:r>
              <w:rPr>
                <w:color w:val="555555"/>
                <w:sz w:val="16"/>
              </w:rPr>
              <w:t>подава</w:t>
            </w:r>
            <w:r>
              <w:rPr>
                <w:color w:val="555555"/>
                <w:spacing w:val="-4"/>
                <w:sz w:val="16"/>
              </w:rPr>
              <w:t xml:space="preserve"> </w:t>
            </w:r>
            <w:r>
              <w:rPr>
                <w:color w:val="555555"/>
                <w:sz w:val="16"/>
              </w:rPr>
              <w:t>преди</w:t>
            </w:r>
            <w:r>
              <w:rPr>
                <w:color w:val="555555"/>
                <w:spacing w:val="-1"/>
                <w:sz w:val="16"/>
              </w:rPr>
              <w:t xml:space="preserve"> </w:t>
            </w:r>
            <w:r>
              <w:rPr>
                <w:color w:val="555555"/>
                <w:sz w:val="16"/>
              </w:rPr>
              <w:t>започването</w:t>
            </w:r>
            <w:r>
              <w:rPr>
                <w:color w:val="555555"/>
                <w:spacing w:val="-3"/>
                <w:sz w:val="16"/>
              </w:rPr>
              <w:t xml:space="preserve"> </w:t>
            </w:r>
            <w:r>
              <w:rPr>
                <w:color w:val="555555"/>
                <w:sz w:val="16"/>
              </w:rPr>
              <w:t>на</w:t>
            </w:r>
            <w:r>
              <w:rPr>
                <w:color w:val="555555"/>
                <w:spacing w:val="-2"/>
                <w:sz w:val="16"/>
              </w:rPr>
              <w:t xml:space="preserve"> </w:t>
            </w:r>
            <w:r>
              <w:rPr>
                <w:color w:val="555555"/>
                <w:sz w:val="16"/>
              </w:rPr>
              <w:t>работата</w:t>
            </w:r>
            <w:r>
              <w:rPr>
                <w:color w:val="555555"/>
                <w:spacing w:val="-2"/>
                <w:sz w:val="16"/>
              </w:rPr>
              <w:t xml:space="preserve"> </w:t>
            </w:r>
            <w:r>
              <w:rPr>
                <w:color w:val="555555"/>
                <w:sz w:val="16"/>
              </w:rPr>
              <w:t>по</w:t>
            </w:r>
            <w:r>
              <w:rPr>
                <w:color w:val="555555"/>
                <w:spacing w:val="-3"/>
                <w:sz w:val="16"/>
              </w:rPr>
              <w:t xml:space="preserve"> </w:t>
            </w:r>
            <w:r>
              <w:rPr>
                <w:color w:val="555555"/>
                <w:sz w:val="16"/>
              </w:rPr>
              <w:t>представения</w:t>
            </w:r>
            <w:r>
              <w:rPr>
                <w:color w:val="555555"/>
                <w:spacing w:val="-6"/>
                <w:sz w:val="16"/>
              </w:rPr>
              <w:t xml:space="preserve"> </w:t>
            </w:r>
            <w:r>
              <w:rPr>
                <w:color w:val="555555"/>
                <w:sz w:val="16"/>
              </w:rPr>
              <w:t>инвестиционен</w:t>
            </w:r>
            <w:r>
              <w:rPr>
                <w:color w:val="555555"/>
                <w:spacing w:val="-3"/>
                <w:sz w:val="16"/>
              </w:rPr>
              <w:t xml:space="preserve"> </w:t>
            </w:r>
            <w:r>
              <w:rPr>
                <w:color w:val="555555"/>
                <w:sz w:val="16"/>
              </w:rPr>
              <w:t>проект</w:t>
            </w:r>
            <w:r>
              <w:rPr>
                <w:color w:val="555555"/>
                <w:spacing w:val="-4"/>
                <w:sz w:val="16"/>
              </w:rPr>
              <w:t xml:space="preserve"> </w:t>
            </w:r>
            <w:r>
              <w:rPr>
                <w:color w:val="555555"/>
                <w:sz w:val="16"/>
              </w:rPr>
              <w:t>по</w:t>
            </w:r>
            <w:r>
              <w:rPr>
                <w:color w:val="555555"/>
                <w:spacing w:val="-3"/>
                <w:sz w:val="16"/>
              </w:rPr>
              <w:t xml:space="preserve"> </w:t>
            </w:r>
            <w:r>
              <w:rPr>
                <w:color w:val="555555"/>
                <w:sz w:val="16"/>
              </w:rPr>
              <w:t>смисъла на § 1, т. 8 от допълнителните разпоредби на ЗНИ и във връзка с глава I, чл. 6, от Регламент № 651/2014 г.</w:t>
            </w:r>
          </w:p>
          <w:p w14:paraId="6572A1A1" w14:textId="77777777" w:rsidR="00654F7A" w:rsidRDefault="00000000">
            <w:pPr>
              <w:pStyle w:val="TableParagraph"/>
              <w:numPr>
                <w:ilvl w:val="0"/>
                <w:numId w:val="1"/>
              </w:numPr>
              <w:tabs>
                <w:tab w:val="left" w:pos="323"/>
              </w:tabs>
              <w:ind w:left="323" w:hanging="216"/>
              <w:rPr>
                <w:sz w:val="16"/>
              </w:rPr>
            </w:pPr>
            <w:r>
              <w:rPr>
                <w:color w:val="555555"/>
                <w:sz w:val="16"/>
              </w:rPr>
              <w:t>Задължавам(е)</w:t>
            </w:r>
            <w:r>
              <w:rPr>
                <w:color w:val="555555"/>
                <w:spacing w:val="-8"/>
                <w:sz w:val="16"/>
              </w:rPr>
              <w:t xml:space="preserve"> </w:t>
            </w:r>
            <w:r>
              <w:rPr>
                <w:color w:val="555555"/>
                <w:sz w:val="16"/>
              </w:rPr>
              <w:t>се</w:t>
            </w:r>
            <w:r>
              <w:rPr>
                <w:color w:val="555555"/>
                <w:spacing w:val="-4"/>
                <w:sz w:val="16"/>
              </w:rPr>
              <w:t xml:space="preserve"> </w:t>
            </w:r>
            <w:r>
              <w:rPr>
                <w:color w:val="555555"/>
                <w:sz w:val="16"/>
              </w:rPr>
              <w:t>да</w:t>
            </w:r>
            <w:r>
              <w:rPr>
                <w:color w:val="555555"/>
                <w:spacing w:val="-6"/>
                <w:sz w:val="16"/>
              </w:rPr>
              <w:t xml:space="preserve"> </w:t>
            </w:r>
            <w:r>
              <w:rPr>
                <w:color w:val="555555"/>
                <w:sz w:val="16"/>
              </w:rPr>
              <w:t>предоставям(е)</w:t>
            </w:r>
            <w:r>
              <w:rPr>
                <w:color w:val="555555"/>
                <w:spacing w:val="-3"/>
                <w:sz w:val="16"/>
              </w:rPr>
              <w:t xml:space="preserve"> </w:t>
            </w:r>
            <w:r>
              <w:rPr>
                <w:color w:val="555555"/>
                <w:sz w:val="16"/>
              </w:rPr>
              <w:t>ежегодно</w:t>
            </w:r>
            <w:r>
              <w:rPr>
                <w:color w:val="555555"/>
                <w:spacing w:val="-5"/>
                <w:sz w:val="16"/>
              </w:rPr>
              <w:t xml:space="preserve"> </w:t>
            </w:r>
            <w:r>
              <w:rPr>
                <w:color w:val="555555"/>
                <w:sz w:val="16"/>
              </w:rPr>
              <w:t>информация</w:t>
            </w:r>
            <w:r>
              <w:rPr>
                <w:color w:val="555555"/>
                <w:spacing w:val="-2"/>
                <w:sz w:val="16"/>
              </w:rPr>
              <w:t xml:space="preserve"> </w:t>
            </w:r>
            <w:r>
              <w:rPr>
                <w:color w:val="555555"/>
                <w:sz w:val="16"/>
              </w:rPr>
              <w:t>на</w:t>
            </w:r>
            <w:r>
              <w:rPr>
                <w:color w:val="555555"/>
                <w:spacing w:val="-6"/>
                <w:sz w:val="16"/>
              </w:rPr>
              <w:t xml:space="preserve"> </w:t>
            </w:r>
            <w:r>
              <w:rPr>
                <w:color w:val="555555"/>
                <w:sz w:val="16"/>
              </w:rPr>
              <w:t>Община</w:t>
            </w:r>
            <w:r>
              <w:rPr>
                <w:color w:val="555555"/>
                <w:spacing w:val="-5"/>
                <w:sz w:val="16"/>
              </w:rPr>
              <w:t xml:space="preserve"> </w:t>
            </w:r>
            <w:r>
              <w:rPr>
                <w:color w:val="555555"/>
                <w:sz w:val="16"/>
              </w:rPr>
              <w:t>Мизия</w:t>
            </w:r>
            <w:r>
              <w:rPr>
                <w:color w:val="555555"/>
                <w:spacing w:val="-6"/>
                <w:sz w:val="16"/>
              </w:rPr>
              <w:t xml:space="preserve"> </w:t>
            </w:r>
            <w:r>
              <w:rPr>
                <w:color w:val="555555"/>
                <w:sz w:val="16"/>
              </w:rPr>
              <w:t>във</w:t>
            </w:r>
            <w:r>
              <w:rPr>
                <w:color w:val="555555"/>
                <w:spacing w:val="-4"/>
                <w:sz w:val="16"/>
              </w:rPr>
              <w:t xml:space="preserve"> </w:t>
            </w:r>
            <w:r>
              <w:rPr>
                <w:color w:val="555555"/>
                <w:sz w:val="16"/>
              </w:rPr>
              <w:t>връзка</w:t>
            </w:r>
            <w:r>
              <w:rPr>
                <w:color w:val="555555"/>
                <w:spacing w:val="-6"/>
                <w:sz w:val="16"/>
              </w:rPr>
              <w:t xml:space="preserve"> </w:t>
            </w:r>
            <w:r>
              <w:rPr>
                <w:color w:val="555555"/>
                <w:sz w:val="16"/>
              </w:rPr>
              <w:t>с</w:t>
            </w:r>
            <w:r>
              <w:rPr>
                <w:color w:val="555555"/>
                <w:spacing w:val="-4"/>
                <w:sz w:val="16"/>
              </w:rPr>
              <w:t xml:space="preserve"> </w:t>
            </w:r>
            <w:r>
              <w:rPr>
                <w:color w:val="555555"/>
                <w:sz w:val="16"/>
              </w:rPr>
              <w:t>чл.</w:t>
            </w:r>
            <w:r>
              <w:rPr>
                <w:color w:val="555555"/>
                <w:spacing w:val="-6"/>
                <w:sz w:val="16"/>
              </w:rPr>
              <w:t xml:space="preserve"> </w:t>
            </w:r>
            <w:r>
              <w:rPr>
                <w:color w:val="555555"/>
                <w:sz w:val="16"/>
              </w:rPr>
              <w:t>17</w:t>
            </w:r>
            <w:r>
              <w:rPr>
                <w:color w:val="555555"/>
                <w:spacing w:val="-5"/>
                <w:sz w:val="16"/>
              </w:rPr>
              <w:t xml:space="preserve"> </w:t>
            </w:r>
            <w:r>
              <w:rPr>
                <w:color w:val="555555"/>
                <w:sz w:val="16"/>
              </w:rPr>
              <w:t>от</w:t>
            </w:r>
            <w:r>
              <w:rPr>
                <w:color w:val="555555"/>
                <w:spacing w:val="-3"/>
                <w:sz w:val="16"/>
              </w:rPr>
              <w:t xml:space="preserve"> </w:t>
            </w:r>
            <w:r>
              <w:rPr>
                <w:color w:val="555555"/>
                <w:spacing w:val="-2"/>
                <w:sz w:val="16"/>
              </w:rPr>
              <w:t>ННИОЗОИИСКВ.</w:t>
            </w:r>
          </w:p>
          <w:p w14:paraId="79AF7AE2" w14:textId="77777777" w:rsidR="00654F7A" w:rsidRDefault="00000000">
            <w:pPr>
              <w:pStyle w:val="TableParagraph"/>
              <w:numPr>
                <w:ilvl w:val="0"/>
                <w:numId w:val="1"/>
              </w:numPr>
              <w:tabs>
                <w:tab w:val="left" w:pos="323"/>
              </w:tabs>
              <w:ind w:right="133" w:firstLine="0"/>
              <w:rPr>
                <w:sz w:val="16"/>
              </w:rPr>
            </w:pPr>
            <w:r>
              <w:rPr>
                <w:color w:val="555555"/>
                <w:sz w:val="16"/>
              </w:rPr>
              <w:t>Разкритите с</w:t>
            </w:r>
            <w:r>
              <w:rPr>
                <w:color w:val="555555"/>
                <w:spacing w:val="-2"/>
                <w:sz w:val="16"/>
              </w:rPr>
              <w:t xml:space="preserve"> </w:t>
            </w:r>
            <w:r>
              <w:rPr>
                <w:color w:val="555555"/>
                <w:sz w:val="16"/>
              </w:rPr>
              <w:t>проекта работни места и отчетените разходи за</w:t>
            </w:r>
            <w:r>
              <w:rPr>
                <w:color w:val="555555"/>
                <w:spacing w:val="-1"/>
                <w:sz w:val="16"/>
              </w:rPr>
              <w:t xml:space="preserve"> </w:t>
            </w:r>
            <w:r>
              <w:rPr>
                <w:color w:val="555555"/>
                <w:sz w:val="16"/>
              </w:rPr>
              <w:t>задължителни социални и здравни</w:t>
            </w:r>
            <w:r>
              <w:rPr>
                <w:color w:val="555555"/>
                <w:spacing w:val="-2"/>
                <w:sz w:val="16"/>
              </w:rPr>
              <w:t xml:space="preserve"> </w:t>
            </w:r>
            <w:r>
              <w:rPr>
                <w:color w:val="555555"/>
                <w:sz w:val="16"/>
              </w:rPr>
              <w:t>осигуровки няма да бъдат</w:t>
            </w:r>
            <w:r>
              <w:rPr>
                <w:color w:val="555555"/>
                <w:spacing w:val="-3"/>
                <w:sz w:val="16"/>
              </w:rPr>
              <w:t xml:space="preserve"> </w:t>
            </w:r>
            <w:r>
              <w:rPr>
                <w:color w:val="555555"/>
                <w:sz w:val="16"/>
              </w:rPr>
              <w:t>обект</w:t>
            </w:r>
            <w:r>
              <w:rPr>
                <w:color w:val="555555"/>
                <w:spacing w:val="-3"/>
                <w:sz w:val="16"/>
              </w:rPr>
              <w:t xml:space="preserve"> </w:t>
            </w:r>
            <w:r>
              <w:rPr>
                <w:color w:val="555555"/>
                <w:sz w:val="16"/>
              </w:rPr>
              <w:t>на</w:t>
            </w:r>
            <w:r>
              <w:rPr>
                <w:color w:val="555555"/>
                <w:spacing w:val="-1"/>
                <w:sz w:val="16"/>
              </w:rPr>
              <w:t xml:space="preserve"> </w:t>
            </w:r>
            <w:r>
              <w:rPr>
                <w:color w:val="555555"/>
                <w:sz w:val="16"/>
              </w:rPr>
              <w:t>финансиране</w:t>
            </w:r>
            <w:r>
              <w:rPr>
                <w:color w:val="555555"/>
                <w:spacing w:val="-3"/>
                <w:sz w:val="16"/>
              </w:rPr>
              <w:t xml:space="preserve"> </w:t>
            </w:r>
            <w:r>
              <w:rPr>
                <w:color w:val="555555"/>
                <w:sz w:val="16"/>
              </w:rPr>
              <w:t>по</w:t>
            </w:r>
            <w:r>
              <w:rPr>
                <w:color w:val="555555"/>
                <w:spacing w:val="-2"/>
                <w:sz w:val="16"/>
              </w:rPr>
              <w:t xml:space="preserve"> </w:t>
            </w:r>
            <w:r>
              <w:rPr>
                <w:color w:val="555555"/>
                <w:sz w:val="16"/>
              </w:rPr>
              <w:t>друг</w:t>
            </w:r>
            <w:r>
              <w:rPr>
                <w:color w:val="555555"/>
                <w:spacing w:val="-2"/>
                <w:sz w:val="16"/>
              </w:rPr>
              <w:t xml:space="preserve"> </w:t>
            </w:r>
            <w:r>
              <w:rPr>
                <w:color w:val="555555"/>
                <w:sz w:val="16"/>
              </w:rPr>
              <w:t>проект,</w:t>
            </w:r>
            <w:r>
              <w:rPr>
                <w:color w:val="555555"/>
                <w:spacing w:val="-4"/>
                <w:sz w:val="16"/>
              </w:rPr>
              <w:t xml:space="preserve"> </w:t>
            </w:r>
            <w:r>
              <w:rPr>
                <w:color w:val="555555"/>
                <w:sz w:val="16"/>
              </w:rPr>
              <w:t>програма</w:t>
            </w:r>
            <w:r>
              <w:rPr>
                <w:color w:val="555555"/>
                <w:spacing w:val="-1"/>
                <w:sz w:val="16"/>
              </w:rPr>
              <w:t xml:space="preserve"> </w:t>
            </w:r>
            <w:r>
              <w:rPr>
                <w:color w:val="555555"/>
                <w:sz w:val="16"/>
              </w:rPr>
              <w:t>или каквато</w:t>
            </w:r>
            <w:r>
              <w:rPr>
                <w:color w:val="555555"/>
                <w:spacing w:val="-2"/>
                <w:sz w:val="16"/>
              </w:rPr>
              <w:t xml:space="preserve"> </w:t>
            </w:r>
            <w:r>
              <w:rPr>
                <w:color w:val="555555"/>
                <w:sz w:val="16"/>
              </w:rPr>
              <w:t>и</w:t>
            </w:r>
            <w:r>
              <w:rPr>
                <w:color w:val="555555"/>
                <w:spacing w:val="-2"/>
                <w:sz w:val="16"/>
              </w:rPr>
              <w:t xml:space="preserve"> </w:t>
            </w:r>
            <w:r>
              <w:rPr>
                <w:color w:val="555555"/>
                <w:sz w:val="16"/>
              </w:rPr>
              <w:t>да</w:t>
            </w:r>
            <w:r>
              <w:rPr>
                <w:color w:val="555555"/>
                <w:spacing w:val="-1"/>
                <w:sz w:val="16"/>
              </w:rPr>
              <w:t xml:space="preserve"> </w:t>
            </w:r>
            <w:r>
              <w:rPr>
                <w:color w:val="555555"/>
                <w:sz w:val="16"/>
              </w:rPr>
              <w:t>е</w:t>
            </w:r>
            <w:r>
              <w:rPr>
                <w:color w:val="555555"/>
                <w:spacing w:val="-3"/>
                <w:sz w:val="16"/>
              </w:rPr>
              <w:t xml:space="preserve"> </w:t>
            </w:r>
            <w:r>
              <w:rPr>
                <w:color w:val="555555"/>
                <w:sz w:val="16"/>
              </w:rPr>
              <w:t>финансова</w:t>
            </w:r>
            <w:r>
              <w:rPr>
                <w:color w:val="555555"/>
                <w:spacing w:val="-3"/>
                <w:sz w:val="16"/>
              </w:rPr>
              <w:t xml:space="preserve"> </w:t>
            </w:r>
            <w:r>
              <w:rPr>
                <w:color w:val="555555"/>
                <w:sz w:val="16"/>
              </w:rPr>
              <w:t>схема,</w:t>
            </w:r>
            <w:r>
              <w:rPr>
                <w:color w:val="555555"/>
                <w:spacing w:val="-1"/>
                <w:sz w:val="16"/>
              </w:rPr>
              <w:t xml:space="preserve"> </w:t>
            </w:r>
            <w:r>
              <w:rPr>
                <w:color w:val="555555"/>
                <w:sz w:val="16"/>
              </w:rPr>
              <w:t>финансирана</w:t>
            </w:r>
            <w:r>
              <w:rPr>
                <w:color w:val="555555"/>
                <w:spacing w:val="-3"/>
                <w:sz w:val="16"/>
              </w:rPr>
              <w:t xml:space="preserve"> </w:t>
            </w:r>
            <w:r>
              <w:rPr>
                <w:color w:val="555555"/>
                <w:sz w:val="16"/>
              </w:rPr>
              <w:t>със средства от националния бюджет, бюджета на Европейския съюз или от друга донорска програма.</w:t>
            </w:r>
          </w:p>
          <w:p w14:paraId="5C0A2D15" w14:textId="77777777" w:rsidR="00654F7A" w:rsidRDefault="00000000">
            <w:pPr>
              <w:pStyle w:val="TableParagraph"/>
              <w:numPr>
                <w:ilvl w:val="0"/>
                <w:numId w:val="1"/>
              </w:numPr>
              <w:tabs>
                <w:tab w:val="left" w:pos="323"/>
              </w:tabs>
              <w:ind w:right="206" w:firstLine="0"/>
              <w:rPr>
                <w:sz w:val="16"/>
              </w:rPr>
            </w:pPr>
            <w:r>
              <w:rPr>
                <w:color w:val="555555"/>
                <w:sz w:val="16"/>
              </w:rPr>
              <w:t>Заявителят</w:t>
            </w:r>
            <w:r>
              <w:rPr>
                <w:color w:val="555555"/>
                <w:spacing w:val="-4"/>
                <w:sz w:val="16"/>
              </w:rPr>
              <w:t xml:space="preserve"> </w:t>
            </w:r>
            <w:r>
              <w:rPr>
                <w:color w:val="555555"/>
                <w:sz w:val="16"/>
              </w:rPr>
              <w:t>няма</w:t>
            </w:r>
            <w:r>
              <w:rPr>
                <w:color w:val="555555"/>
                <w:spacing w:val="-3"/>
                <w:sz w:val="16"/>
              </w:rPr>
              <w:t xml:space="preserve"> </w:t>
            </w:r>
            <w:r>
              <w:rPr>
                <w:color w:val="555555"/>
                <w:sz w:val="16"/>
              </w:rPr>
              <w:t>да</w:t>
            </w:r>
            <w:r>
              <w:rPr>
                <w:color w:val="555555"/>
                <w:spacing w:val="-3"/>
                <w:sz w:val="16"/>
              </w:rPr>
              <w:t xml:space="preserve"> </w:t>
            </w:r>
            <w:r>
              <w:rPr>
                <w:color w:val="555555"/>
                <w:sz w:val="16"/>
              </w:rPr>
              <w:t>наема</w:t>
            </w:r>
            <w:r>
              <w:rPr>
                <w:color w:val="555555"/>
                <w:spacing w:val="-3"/>
                <w:sz w:val="16"/>
              </w:rPr>
              <w:t xml:space="preserve"> </w:t>
            </w:r>
            <w:r>
              <w:rPr>
                <w:color w:val="555555"/>
                <w:sz w:val="16"/>
              </w:rPr>
              <w:t>на</w:t>
            </w:r>
            <w:r>
              <w:rPr>
                <w:color w:val="555555"/>
                <w:spacing w:val="-3"/>
                <w:sz w:val="16"/>
              </w:rPr>
              <w:t xml:space="preserve"> </w:t>
            </w:r>
            <w:r>
              <w:rPr>
                <w:color w:val="555555"/>
                <w:sz w:val="16"/>
              </w:rPr>
              <w:t>разкрито</w:t>
            </w:r>
            <w:r>
              <w:rPr>
                <w:color w:val="555555"/>
                <w:spacing w:val="-2"/>
                <w:sz w:val="16"/>
              </w:rPr>
              <w:t xml:space="preserve"> </w:t>
            </w:r>
            <w:r>
              <w:rPr>
                <w:color w:val="555555"/>
                <w:sz w:val="16"/>
              </w:rPr>
              <w:t>работно</w:t>
            </w:r>
            <w:r>
              <w:rPr>
                <w:color w:val="555555"/>
                <w:spacing w:val="-4"/>
                <w:sz w:val="16"/>
              </w:rPr>
              <w:t xml:space="preserve"> </w:t>
            </w:r>
            <w:r>
              <w:rPr>
                <w:color w:val="555555"/>
                <w:sz w:val="16"/>
              </w:rPr>
              <w:t>място</w:t>
            </w:r>
            <w:r>
              <w:rPr>
                <w:color w:val="555555"/>
                <w:spacing w:val="-4"/>
                <w:sz w:val="16"/>
              </w:rPr>
              <w:t xml:space="preserve"> </w:t>
            </w:r>
            <w:r>
              <w:rPr>
                <w:color w:val="555555"/>
                <w:sz w:val="16"/>
              </w:rPr>
              <w:t>лица,</w:t>
            </w:r>
            <w:r>
              <w:rPr>
                <w:color w:val="555555"/>
                <w:spacing w:val="-4"/>
                <w:sz w:val="16"/>
              </w:rPr>
              <w:t xml:space="preserve"> </w:t>
            </w:r>
            <w:r>
              <w:rPr>
                <w:color w:val="555555"/>
                <w:sz w:val="16"/>
              </w:rPr>
              <w:t>освободени</w:t>
            </w:r>
            <w:r>
              <w:rPr>
                <w:color w:val="555555"/>
                <w:spacing w:val="-2"/>
                <w:sz w:val="16"/>
              </w:rPr>
              <w:t xml:space="preserve"> </w:t>
            </w:r>
            <w:r>
              <w:rPr>
                <w:color w:val="555555"/>
                <w:sz w:val="16"/>
              </w:rPr>
              <w:t>от</w:t>
            </w:r>
            <w:r>
              <w:rPr>
                <w:color w:val="555555"/>
                <w:spacing w:val="-3"/>
                <w:sz w:val="16"/>
              </w:rPr>
              <w:t xml:space="preserve"> </w:t>
            </w:r>
            <w:r>
              <w:rPr>
                <w:color w:val="555555"/>
                <w:sz w:val="16"/>
              </w:rPr>
              <w:t>него</w:t>
            </w:r>
            <w:r>
              <w:rPr>
                <w:color w:val="555555"/>
                <w:spacing w:val="-2"/>
                <w:sz w:val="16"/>
              </w:rPr>
              <w:t xml:space="preserve"> </w:t>
            </w:r>
            <w:r>
              <w:rPr>
                <w:color w:val="555555"/>
                <w:sz w:val="16"/>
              </w:rPr>
              <w:t>или от</w:t>
            </w:r>
            <w:r>
              <w:rPr>
                <w:color w:val="555555"/>
                <w:spacing w:val="-3"/>
                <w:sz w:val="16"/>
              </w:rPr>
              <w:t xml:space="preserve"> </w:t>
            </w:r>
            <w:r>
              <w:rPr>
                <w:color w:val="555555"/>
                <w:sz w:val="16"/>
              </w:rPr>
              <w:t>свързани</w:t>
            </w:r>
            <w:r>
              <w:rPr>
                <w:color w:val="555555"/>
                <w:spacing w:val="-2"/>
                <w:sz w:val="16"/>
              </w:rPr>
              <w:t xml:space="preserve"> </w:t>
            </w:r>
            <w:r>
              <w:rPr>
                <w:color w:val="555555"/>
                <w:sz w:val="16"/>
              </w:rPr>
              <w:t>с</w:t>
            </w:r>
            <w:r>
              <w:rPr>
                <w:color w:val="555555"/>
                <w:spacing w:val="-2"/>
                <w:sz w:val="16"/>
              </w:rPr>
              <w:t xml:space="preserve"> </w:t>
            </w:r>
            <w:r>
              <w:rPr>
                <w:color w:val="555555"/>
                <w:sz w:val="16"/>
              </w:rPr>
              <w:t>него</w:t>
            </w:r>
            <w:r>
              <w:rPr>
                <w:color w:val="555555"/>
                <w:spacing w:val="-2"/>
                <w:sz w:val="16"/>
              </w:rPr>
              <w:t xml:space="preserve"> </w:t>
            </w:r>
            <w:r>
              <w:rPr>
                <w:color w:val="555555"/>
                <w:sz w:val="16"/>
              </w:rPr>
              <w:t>предприятия по смисъла на Закона за малките и средните предприятия, в период не по-малък от 12 месеца от подаване на</w:t>
            </w:r>
          </w:p>
          <w:p w14:paraId="0D705792" w14:textId="77777777" w:rsidR="00654F7A" w:rsidRDefault="00000000">
            <w:pPr>
              <w:pStyle w:val="TableParagraph"/>
              <w:ind w:left="107"/>
              <w:rPr>
                <w:sz w:val="16"/>
              </w:rPr>
            </w:pPr>
            <w:r>
              <w:rPr>
                <w:color w:val="555555"/>
                <w:spacing w:val="-2"/>
                <w:sz w:val="16"/>
              </w:rPr>
              <w:t>заявлението.</w:t>
            </w:r>
          </w:p>
          <w:p w14:paraId="29DC46D2" w14:textId="77777777" w:rsidR="00654F7A" w:rsidRDefault="00000000">
            <w:pPr>
              <w:pStyle w:val="TableParagraph"/>
              <w:spacing w:before="194"/>
              <w:ind w:left="107"/>
              <w:rPr>
                <w:sz w:val="16"/>
              </w:rPr>
            </w:pPr>
            <w:r>
              <w:rPr>
                <w:color w:val="555555"/>
                <w:sz w:val="16"/>
              </w:rPr>
              <w:t>Опис</w:t>
            </w:r>
            <w:r>
              <w:rPr>
                <w:color w:val="555555"/>
                <w:spacing w:val="-6"/>
                <w:sz w:val="16"/>
              </w:rPr>
              <w:t xml:space="preserve"> </w:t>
            </w:r>
            <w:r>
              <w:rPr>
                <w:color w:val="555555"/>
                <w:sz w:val="16"/>
              </w:rPr>
              <w:t>на</w:t>
            </w:r>
            <w:r>
              <w:rPr>
                <w:color w:val="555555"/>
                <w:spacing w:val="-6"/>
                <w:sz w:val="16"/>
              </w:rPr>
              <w:t xml:space="preserve"> </w:t>
            </w:r>
            <w:r>
              <w:rPr>
                <w:color w:val="555555"/>
                <w:sz w:val="16"/>
              </w:rPr>
              <w:t>приложените</w:t>
            </w:r>
            <w:r>
              <w:rPr>
                <w:color w:val="555555"/>
                <w:spacing w:val="-5"/>
                <w:sz w:val="16"/>
              </w:rPr>
              <w:t xml:space="preserve"> </w:t>
            </w:r>
            <w:r>
              <w:rPr>
                <w:color w:val="555555"/>
                <w:spacing w:val="-2"/>
                <w:sz w:val="16"/>
              </w:rPr>
              <w:t>документи:</w:t>
            </w:r>
          </w:p>
          <w:p w14:paraId="0295A469" w14:textId="77777777" w:rsidR="00654F7A" w:rsidRDefault="00654F7A">
            <w:pPr>
              <w:pStyle w:val="TableParagraph"/>
              <w:rPr>
                <w:i/>
                <w:sz w:val="16"/>
              </w:rPr>
            </w:pPr>
          </w:p>
          <w:p w14:paraId="41D0F383" w14:textId="77777777" w:rsidR="00654F7A" w:rsidRDefault="00654F7A">
            <w:pPr>
              <w:pStyle w:val="TableParagraph"/>
              <w:rPr>
                <w:i/>
                <w:sz w:val="16"/>
              </w:rPr>
            </w:pPr>
          </w:p>
          <w:p w14:paraId="081AB83F" w14:textId="77777777" w:rsidR="00654F7A" w:rsidRDefault="00654F7A">
            <w:pPr>
              <w:pStyle w:val="TableParagraph"/>
              <w:spacing w:before="2"/>
              <w:rPr>
                <w:i/>
                <w:sz w:val="16"/>
              </w:rPr>
            </w:pPr>
          </w:p>
          <w:p w14:paraId="041AF03A" w14:textId="77777777" w:rsidR="00654F7A" w:rsidRDefault="00000000">
            <w:pPr>
              <w:pStyle w:val="TableParagraph"/>
              <w:tabs>
                <w:tab w:val="left" w:pos="4682"/>
              </w:tabs>
              <w:ind w:left="165"/>
              <w:rPr>
                <w:sz w:val="16"/>
              </w:rPr>
            </w:pPr>
            <w:r>
              <w:rPr>
                <w:color w:val="555555"/>
                <w:spacing w:val="-2"/>
                <w:sz w:val="16"/>
              </w:rPr>
              <w:t>Гр./с.</w:t>
            </w:r>
            <w:r>
              <w:rPr>
                <w:color w:val="555555"/>
                <w:sz w:val="16"/>
              </w:rPr>
              <w:tab/>
              <w:t>Подпис</w:t>
            </w:r>
            <w:r>
              <w:rPr>
                <w:color w:val="555555"/>
                <w:spacing w:val="-7"/>
                <w:sz w:val="16"/>
              </w:rPr>
              <w:t xml:space="preserve"> </w:t>
            </w:r>
            <w:r>
              <w:rPr>
                <w:color w:val="555555"/>
                <w:sz w:val="16"/>
              </w:rPr>
              <w:t>и</w:t>
            </w:r>
            <w:r>
              <w:rPr>
                <w:color w:val="555555"/>
                <w:spacing w:val="-4"/>
                <w:sz w:val="16"/>
              </w:rPr>
              <w:t xml:space="preserve"> </w:t>
            </w:r>
            <w:r>
              <w:rPr>
                <w:color w:val="555555"/>
                <w:spacing w:val="-2"/>
                <w:sz w:val="16"/>
              </w:rPr>
              <w:t>печат:</w:t>
            </w:r>
          </w:p>
          <w:p w14:paraId="187EA269" w14:textId="77777777" w:rsidR="00654F7A" w:rsidRDefault="00654F7A">
            <w:pPr>
              <w:pStyle w:val="TableParagraph"/>
              <w:rPr>
                <w:i/>
                <w:sz w:val="16"/>
              </w:rPr>
            </w:pPr>
          </w:p>
          <w:p w14:paraId="4D29589B" w14:textId="77777777" w:rsidR="00654F7A" w:rsidRDefault="00000000">
            <w:pPr>
              <w:pStyle w:val="TableParagraph"/>
              <w:tabs>
                <w:tab w:val="left" w:pos="4625"/>
              </w:tabs>
              <w:ind w:left="107"/>
              <w:rPr>
                <w:sz w:val="16"/>
              </w:rPr>
            </w:pPr>
            <w:r>
              <w:rPr>
                <w:color w:val="555555"/>
                <w:spacing w:val="-2"/>
                <w:sz w:val="16"/>
              </w:rPr>
              <w:t>Дата:</w:t>
            </w:r>
            <w:r>
              <w:rPr>
                <w:color w:val="555555"/>
                <w:sz w:val="16"/>
              </w:rPr>
              <w:tab/>
              <w:t>Имена</w:t>
            </w:r>
            <w:r>
              <w:rPr>
                <w:color w:val="555555"/>
                <w:spacing w:val="-6"/>
                <w:sz w:val="16"/>
              </w:rPr>
              <w:t xml:space="preserve"> </w:t>
            </w:r>
            <w:r>
              <w:rPr>
                <w:color w:val="555555"/>
                <w:sz w:val="16"/>
              </w:rPr>
              <w:t>и</w:t>
            </w:r>
            <w:r>
              <w:rPr>
                <w:color w:val="555555"/>
                <w:spacing w:val="-3"/>
                <w:sz w:val="16"/>
              </w:rPr>
              <w:t xml:space="preserve"> </w:t>
            </w:r>
            <w:r>
              <w:rPr>
                <w:color w:val="555555"/>
                <w:spacing w:val="-2"/>
                <w:sz w:val="16"/>
              </w:rPr>
              <w:t>длъжност:</w:t>
            </w:r>
          </w:p>
        </w:tc>
      </w:tr>
    </w:tbl>
    <w:p w14:paraId="163D77D9" w14:textId="77777777" w:rsidR="00654F7A" w:rsidRDefault="00654F7A">
      <w:pPr>
        <w:pStyle w:val="TableParagraph"/>
        <w:rPr>
          <w:sz w:val="16"/>
        </w:rPr>
        <w:sectPr w:rsidR="00654F7A">
          <w:pgSz w:w="11910" w:h="16840"/>
          <w:pgMar w:top="800" w:right="566" w:bottom="280" w:left="708" w:header="708" w:footer="708" w:gutter="0"/>
          <w:cols w:space="708"/>
        </w:sectPr>
      </w:pPr>
    </w:p>
    <w:p w14:paraId="4F2B8C42" w14:textId="77777777" w:rsidR="00654F7A" w:rsidRDefault="00000000">
      <w:pPr>
        <w:pStyle w:val="2"/>
        <w:spacing w:before="73" w:line="319" w:lineRule="exact"/>
        <w:ind w:right="1"/>
      </w:pPr>
      <w:r>
        <w:rPr>
          <w:noProof/>
        </w:rPr>
        <w:lastRenderedPageBreak/>
        <w:drawing>
          <wp:anchor distT="0" distB="0" distL="0" distR="0" simplePos="0" relativeHeight="15730176" behindDoc="0" locked="0" layoutInCell="1" allowOverlap="1" wp14:anchorId="2809F0D3" wp14:editId="206889FF">
            <wp:simplePos x="0" y="0"/>
            <wp:positionH relativeFrom="page">
              <wp:posOffset>953666</wp:posOffset>
            </wp:positionH>
            <wp:positionV relativeFrom="paragraph">
              <wp:posOffset>56896</wp:posOffset>
            </wp:positionV>
            <wp:extent cx="608409" cy="669174"/>
            <wp:effectExtent l="0" t="0" r="0" b="0"/>
            <wp:wrapNone/>
            <wp:docPr id="7" name="Image 7" descr="Описание: Mizia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Описание: Mizia22"/>
                    <pic:cNvPicPr/>
                  </pic:nvPicPr>
                  <pic:blipFill>
                    <a:blip r:embed="rId7" cstate="print"/>
                    <a:stretch>
                      <a:fillRect/>
                    </a:stretch>
                  </pic:blipFill>
                  <pic:spPr>
                    <a:xfrm>
                      <a:off x="0" y="0"/>
                      <a:ext cx="608409" cy="669174"/>
                    </a:xfrm>
                    <a:prstGeom prst="rect">
                      <a:avLst/>
                    </a:prstGeom>
                  </pic:spPr>
                </pic:pic>
              </a:graphicData>
            </a:graphic>
          </wp:anchor>
        </w:drawing>
      </w:r>
      <w:r>
        <w:t>ОБЩИНА</w:t>
      </w:r>
      <w:r>
        <w:rPr>
          <w:spacing w:val="-6"/>
        </w:rPr>
        <w:t xml:space="preserve"> </w:t>
      </w:r>
      <w:r>
        <w:t>МИЗИЯ</w:t>
      </w:r>
      <w:r>
        <w:rPr>
          <w:spacing w:val="60"/>
        </w:rPr>
        <w:t xml:space="preserve"> </w:t>
      </w:r>
      <w:r>
        <w:t>ОБЛАСТ</w:t>
      </w:r>
      <w:r>
        <w:rPr>
          <w:spacing w:val="-4"/>
        </w:rPr>
        <w:t xml:space="preserve"> </w:t>
      </w:r>
      <w:r>
        <w:rPr>
          <w:spacing w:val="-2"/>
        </w:rPr>
        <w:t>ВРАЦА</w:t>
      </w:r>
    </w:p>
    <w:p w14:paraId="54B0A44E" w14:textId="77777777" w:rsidR="00654F7A" w:rsidRDefault="00000000">
      <w:pPr>
        <w:pStyle w:val="a3"/>
        <w:spacing w:line="273" w:lineRule="exact"/>
        <w:ind w:left="3783"/>
        <w:jc w:val="left"/>
      </w:pPr>
      <w:proofErr w:type="spellStart"/>
      <w:r>
        <w:t>гр.Мизия</w:t>
      </w:r>
      <w:proofErr w:type="spellEnd"/>
      <w:r>
        <w:t>,</w:t>
      </w:r>
      <w:r>
        <w:rPr>
          <w:spacing w:val="-4"/>
        </w:rPr>
        <w:t xml:space="preserve"> </w:t>
      </w:r>
      <w:proofErr w:type="spellStart"/>
      <w:r>
        <w:t>ул</w:t>
      </w:r>
      <w:proofErr w:type="spellEnd"/>
      <w:r>
        <w:t>.”</w:t>
      </w:r>
      <w:proofErr w:type="spellStart"/>
      <w:r>
        <w:t>Г.Димитров</w:t>
      </w:r>
      <w:proofErr w:type="spellEnd"/>
      <w:r>
        <w:t>”</w:t>
      </w:r>
      <w:r>
        <w:rPr>
          <w:spacing w:val="-6"/>
        </w:rPr>
        <w:t xml:space="preserve"> </w:t>
      </w:r>
      <w:r>
        <w:t>№</w:t>
      </w:r>
      <w:r>
        <w:rPr>
          <w:spacing w:val="-6"/>
        </w:rPr>
        <w:t xml:space="preserve"> </w:t>
      </w:r>
      <w:r>
        <w:t>25-</w:t>
      </w:r>
      <w:r>
        <w:rPr>
          <w:spacing w:val="-5"/>
        </w:rPr>
        <w:t>27,</w:t>
      </w:r>
    </w:p>
    <w:p w14:paraId="179C267F" w14:textId="77777777" w:rsidR="00654F7A" w:rsidRDefault="00000000">
      <w:pPr>
        <w:pStyle w:val="a3"/>
        <w:spacing w:after="3" w:line="242" w:lineRule="auto"/>
        <w:ind w:left="3651" w:right="2651" w:hanging="999"/>
        <w:jc w:val="left"/>
      </w:pPr>
      <w:r>
        <w:t>Кмет</w:t>
      </w:r>
      <w:r>
        <w:rPr>
          <w:spacing w:val="-5"/>
        </w:rPr>
        <w:t xml:space="preserve"> </w:t>
      </w:r>
      <w:r>
        <w:t>09161,</w:t>
      </w:r>
      <w:r>
        <w:rPr>
          <w:spacing w:val="-5"/>
        </w:rPr>
        <w:t xml:space="preserve"> </w:t>
      </w:r>
      <w:r>
        <w:t>20-12,</w:t>
      </w:r>
      <w:r>
        <w:rPr>
          <w:spacing w:val="-5"/>
        </w:rPr>
        <w:t xml:space="preserve"> </w:t>
      </w:r>
      <w:r>
        <w:t>Централа</w:t>
      </w:r>
      <w:r>
        <w:rPr>
          <w:spacing w:val="-6"/>
        </w:rPr>
        <w:t xml:space="preserve"> </w:t>
      </w:r>
      <w:r>
        <w:t>-</w:t>
      </w:r>
      <w:r>
        <w:rPr>
          <w:spacing w:val="-6"/>
        </w:rPr>
        <w:t xml:space="preserve"> </w:t>
      </w:r>
      <w:r>
        <w:t>23-15,</w:t>
      </w:r>
      <w:r>
        <w:rPr>
          <w:spacing w:val="-5"/>
        </w:rPr>
        <w:t xml:space="preserve"> </w:t>
      </w:r>
      <w:proofErr w:type="spellStart"/>
      <w:r>
        <w:t>тел.факс</w:t>
      </w:r>
      <w:proofErr w:type="spellEnd"/>
      <w:r>
        <w:rPr>
          <w:spacing w:val="-4"/>
        </w:rPr>
        <w:t xml:space="preserve"> </w:t>
      </w:r>
      <w:r>
        <w:t>21-38 е-</w:t>
      </w:r>
      <w:proofErr w:type="spellStart"/>
      <w:r>
        <w:t>mail</w:t>
      </w:r>
      <w:proofErr w:type="spellEnd"/>
      <w:r>
        <w:t xml:space="preserve">: </w:t>
      </w:r>
      <w:hyperlink r:id="rId8">
        <w:r w:rsidR="00654F7A">
          <w:t>obshtinamizia@gmail.com</w:t>
        </w:r>
      </w:hyperlink>
    </w:p>
    <w:p w14:paraId="5C7D87AA" w14:textId="77777777" w:rsidR="00654F7A" w:rsidRDefault="00000000">
      <w:pPr>
        <w:pStyle w:val="a3"/>
        <w:spacing w:line="88" w:lineRule="exact"/>
        <w:ind w:left="396"/>
        <w:jc w:val="left"/>
        <w:rPr>
          <w:position w:val="-1"/>
          <w:sz w:val="8"/>
        </w:rPr>
      </w:pPr>
      <w:r>
        <w:rPr>
          <w:noProof/>
          <w:position w:val="-1"/>
          <w:sz w:val="8"/>
        </w:rPr>
        <mc:AlternateContent>
          <mc:Choice Requires="wpg">
            <w:drawing>
              <wp:inline distT="0" distB="0" distL="0" distR="0" wp14:anchorId="6582D014" wp14:editId="6675844D">
                <wp:extent cx="6248400" cy="56515"/>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8400" cy="56515"/>
                          <a:chOff x="0" y="0"/>
                          <a:chExt cx="6248400" cy="56515"/>
                        </a:xfrm>
                      </wpg:grpSpPr>
                      <wps:wsp>
                        <wps:cNvPr id="9" name="Graphic 9"/>
                        <wps:cNvSpPr/>
                        <wps:spPr>
                          <a:xfrm>
                            <a:off x="0" y="0"/>
                            <a:ext cx="6248400" cy="56515"/>
                          </a:xfrm>
                          <a:custGeom>
                            <a:avLst/>
                            <a:gdLst/>
                            <a:ahLst/>
                            <a:cxnLst/>
                            <a:rect l="l" t="t" r="r" b="b"/>
                            <a:pathLst>
                              <a:path w="6248400" h="56515">
                                <a:moveTo>
                                  <a:pt x="6248146" y="47244"/>
                                </a:moveTo>
                                <a:lnTo>
                                  <a:pt x="0" y="47244"/>
                                </a:lnTo>
                                <a:lnTo>
                                  <a:pt x="0" y="56388"/>
                                </a:lnTo>
                                <a:lnTo>
                                  <a:pt x="6248146" y="56388"/>
                                </a:lnTo>
                                <a:lnTo>
                                  <a:pt x="6248146" y="47244"/>
                                </a:lnTo>
                                <a:close/>
                              </a:path>
                              <a:path w="6248400" h="56515">
                                <a:moveTo>
                                  <a:pt x="6248146" y="0"/>
                                </a:moveTo>
                                <a:lnTo>
                                  <a:pt x="0" y="0"/>
                                </a:lnTo>
                                <a:lnTo>
                                  <a:pt x="0" y="38100"/>
                                </a:lnTo>
                                <a:lnTo>
                                  <a:pt x="6248146" y="38100"/>
                                </a:lnTo>
                                <a:lnTo>
                                  <a:pt x="624814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0339FA" id="Group 8" o:spid="_x0000_s1026" style="width:492pt;height:4.45pt;mso-position-horizontal-relative:char;mso-position-vertical-relative:line" coordsize="62484,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">
                <v:shape id="Graphic 9" o:spid="_x0000_s1027" style="position:absolute;width:62484;height:565;visibility:visible;mso-wrap-style:square;v-text-anchor:top" coordsize="624840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" path="m6248146,47244l,47244r,9144l6248146,56388r,-9144xem6248146,l,,,38100r6248146,l6248146,xe" fillcolor="black" stroked="f">
                  <v:path arrowok="t"/>
                </v:shape>
                <w10:anchorlock/>
              </v:group>
            </w:pict>
          </mc:Fallback>
        </mc:AlternateContent>
      </w:r>
    </w:p>
    <w:p w14:paraId="56CA6112" w14:textId="77777777" w:rsidR="00654F7A" w:rsidRDefault="00000000">
      <w:pPr>
        <w:pStyle w:val="a3"/>
        <w:spacing w:before="268"/>
        <w:ind w:left="0" w:right="985"/>
        <w:jc w:val="right"/>
      </w:pPr>
      <w:r>
        <w:t>ПРИЛОЖЕНИЕ</w:t>
      </w:r>
      <w:r>
        <w:rPr>
          <w:spacing w:val="-2"/>
        </w:rPr>
        <w:t xml:space="preserve"> </w:t>
      </w:r>
      <w:r>
        <w:t>№</w:t>
      </w:r>
      <w:r>
        <w:rPr>
          <w:spacing w:val="-2"/>
        </w:rPr>
        <w:t xml:space="preserve"> </w:t>
      </w:r>
      <w:r>
        <w:rPr>
          <w:spacing w:val="-10"/>
        </w:rPr>
        <w:t>2</w:t>
      </w:r>
    </w:p>
    <w:p w14:paraId="2CFAC0FD" w14:textId="77777777" w:rsidR="00654F7A" w:rsidRDefault="00654F7A">
      <w:pPr>
        <w:pStyle w:val="a3"/>
        <w:spacing w:before="191"/>
        <w:ind w:left="0"/>
        <w:jc w:val="left"/>
        <w:rPr>
          <w:sz w:val="32"/>
        </w:rPr>
      </w:pPr>
    </w:p>
    <w:p w14:paraId="2ACA6E65" w14:textId="77777777" w:rsidR="00654F7A" w:rsidRDefault="00000000">
      <w:pPr>
        <w:pStyle w:val="1"/>
      </w:pPr>
      <w:r>
        <w:t>ОБЩИНА</w:t>
      </w:r>
      <w:r>
        <w:rPr>
          <w:spacing w:val="-19"/>
        </w:rPr>
        <w:t xml:space="preserve"> </w:t>
      </w:r>
      <w:r>
        <w:rPr>
          <w:spacing w:val="-2"/>
        </w:rPr>
        <w:t>МИЗИЯ</w:t>
      </w:r>
    </w:p>
    <w:p w14:paraId="32F9F348" w14:textId="77777777" w:rsidR="00654F7A" w:rsidRDefault="00000000">
      <w:pPr>
        <w:pStyle w:val="2"/>
        <w:spacing w:before="277" w:line="322" w:lineRule="exact"/>
      </w:pPr>
      <w:r>
        <w:t>У Д</w:t>
      </w:r>
      <w:r>
        <w:rPr>
          <w:spacing w:val="-2"/>
        </w:rPr>
        <w:t xml:space="preserve"> </w:t>
      </w:r>
      <w:r>
        <w:t>О</w:t>
      </w:r>
      <w:r>
        <w:rPr>
          <w:spacing w:val="-1"/>
        </w:rPr>
        <w:t xml:space="preserve"> </w:t>
      </w:r>
      <w:r>
        <w:t>С</w:t>
      </w:r>
      <w:r>
        <w:rPr>
          <w:spacing w:val="-1"/>
        </w:rPr>
        <w:t xml:space="preserve"> </w:t>
      </w:r>
      <w:r>
        <w:t>Т</w:t>
      </w:r>
      <w:r>
        <w:rPr>
          <w:spacing w:val="-2"/>
        </w:rPr>
        <w:t xml:space="preserve"> </w:t>
      </w:r>
      <w:r>
        <w:t>О В</w:t>
      </w:r>
      <w:r>
        <w:rPr>
          <w:spacing w:val="-2"/>
        </w:rPr>
        <w:t xml:space="preserve"> </w:t>
      </w:r>
      <w:r>
        <w:t>Е Р</w:t>
      </w:r>
      <w:r>
        <w:rPr>
          <w:spacing w:val="-1"/>
        </w:rPr>
        <w:t xml:space="preserve"> </w:t>
      </w:r>
      <w:r>
        <w:t>Е Н</w:t>
      </w:r>
      <w:r>
        <w:rPr>
          <w:spacing w:val="-2"/>
        </w:rPr>
        <w:t xml:space="preserve"> </w:t>
      </w:r>
      <w:r>
        <w:t xml:space="preserve">И </w:t>
      </w:r>
      <w:r>
        <w:rPr>
          <w:spacing w:val="-10"/>
        </w:rPr>
        <w:t>Е</w:t>
      </w:r>
    </w:p>
    <w:p w14:paraId="39F6DBC9" w14:textId="77777777" w:rsidR="00654F7A" w:rsidRDefault="00000000">
      <w:pPr>
        <w:tabs>
          <w:tab w:val="left" w:leader="dot" w:pos="3443"/>
        </w:tabs>
        <w:ind w:left="1"/>
        <w:jc w:val="center"/>
        <w:rPr>
          <w:b/>
          <w:sz w:val="28"/>
        </w:rPr>
      </w:pPr>
      <w:r>
        <w:rPr>
          <w:b/>
          <w:spacing w:val="-2"/>
          <w:sz w:val="28"/>
        </w:rPr>
        <w:t>№……….../…</w:t>
      </w:r>
      <w:r>
        <w:rPr>
          <w:sz w:val="28"/>
        </w:rPr>
        <w:tab/>
      </w:r>
      <w:r>
        <w:rPr>
          <w:b/>
          <w:spacing w:val="-5"/>
          <w:sz w:val="28"/>
        </w:rPr>
        <w:t>г.</w:t>
      </w:r>
    </w:p>
    <w:p w14:paraId="4E5A8490" w14:textId="77777777" w:rsidR="00654F7A" w:rsidRDefault="00654F7A">
      <w:pPr>
        <w:pStyle w:val="a3"/>
        <w:spacing w:before="224"/>
        <w:ind w:left="0"/>
        <w:jc w:val="left"/>
        <w:rPr>
          <w:b/>
          <w:sz w:val="28"/>
        </w:rPr>
      </w:pPr>
    </w:p>
    <w:p w14:paraId="019C5A4A" w14:textId="77777777" w:rsidR="00654F7A" w:rsidRDefault="00000000">
      <w:pPr>
        <w:pStyle w:val="a3"/>
        <w:ind w:right="429" w:firstLine="931"/>
      </w:pPr>
      <w:r>
        <w:t>На основание чл. 12, ал. 1 от Наредбата за насърчаване на инвестициите с общинско значение в Община Мизия и реда за издаване на сертификат клас В с настоящото, Община Мизия удостоверява, че</w:t>
      </w:r>
    </w:p>
    <w:p w14:paraId="6640716B" w14:textId="77777777" w:rsidR="00654F7A" w:rsidRDefault="00000000">
      <w:pPr>
        <w:ind w:right="1"/>
        <w:jc w:val="center"/>
        <w:rPr>
          <w:sz w:val="24"/>
        </w:rPr>
      </w:pPr>
      <w:r>
        <w:rPr>
          <w:spacing w:val="-2"/>
          <w:sz w:val="24"/>
        </w:rPr>
        <w:t>…………………………..……………………………………………………………………………….</w:t>
      </w:r>
    </w:p>
    <w:p w14:paraId="514BF9FA" w14:textId="77777777" w:rsidR="00654F7A" w:rsidRDefault="00000000">
      <w:pPr>
        <w:pStyle w:val="a3"/>
        <w:ind w:left="0"/>
        <w:jc w:val="center"/>
      </w:pPr>
      <w:r>
        <w:t>/данни</w:t>
      </w:r>
      <w:r>
        <w:rPr>
          <w:spacing w:val="-4"/>
        </w:rPr>
        <w:t xml:space="preserve"> </w:t>
      </w:r>
      <w:r>
        <w:t>за</w:t>
      </w:r>
      <w:r>
        <w:rPr>
          <w:spacing w:val="-2"/>
        </w:rPr>
        <w:t xml:space="preserve"> заявителя/</w:t>
      </w:r>
    </w:p>
    <w:p w14:paraId="6AC1C488" w14:textId="77777777" w:rsidR="00654F7A" w:rsidRDefault="00000000">
      <w:pPr>
        <w:pStyle w:val="a3"/>
        <w:tabs>
          <w:tab w:val="left" w:pos="921"/>
          <w:tab w:val="left" w:pos="2248"/>
          <w:tab w:val="left" w:pos="2615"/>
          <w:tab w:val="left" w:pos="3171"/>
          <w:tab w:val="left" w:pos="6607"/>
          <w:tab w:val="left" w:pos="7027"/>
          <w:tab w:val="left" w:pos="7490"/>
          <w:tab w:val="left" w:pos="9440"/>
        </w:tabs>
        <w:ind w:right="428" w:hanging="3"/>
        <w:jc w:val="center"/>
      </w:pPr>
      <w:r>
        <w:t>е</w:t>
      </w:r>
      <w:r>
        <w:rPr>
          <w:spacing w:val="-10"/>
        </w:rPr>
        <w:t xml:space="preserve"> </w:t>
      </w:r>
      <w:r>
        <w:t>подал</w:t>
      </w:r>
      <w:r>
        <w:rPr>
          <w:spacing w:val="-8"/>
        </w:rPr>
        <w:t xml:space="preserve"> </w:t>
      </w:r>
      <w:r>
        <w:t>заявление</w:t>
      </w:r>
      <w:r>
        <w:rPr>
          <w:spacing w:val="-10"/>
        </w:rPr>
        <w:t xml:space="preserve"> </w:t>
      </w:r>
      <w:r>
        <w:t>за</w:t>
      </w:r>
      <w:r>
        <w:rPr>
          <w:spacing w:val="-10"/>
        </w:rPr>
        <w:t xml:space="preserve"> </w:t>
      </w:r>
      <w:r>
        <w:t>издаване</w:t>
      </w:r>
      <w:r>
        <w:rPr>
          <w:spacing w:val="-10"/>
        </w:rPr>
        <w:t xml:space="preserve"> </w:t>
      </w:r>
      <w:r>
        <w:t>на</w:t>
      </w:r>
      <w:r>
        <w:rPr>
          <w:spacing w:val="-10"/>
        </w:rPr>
        <w:t xml:space="preserve"> </w:t>
      </w:r>
      <w:r>
        <w:t>сертификат</w:t>
      </w:r>
      <w:r>
        <w:rPr>
          <w:spacing w:val="-8"/>
        </w:rPr>
        <w:t xml:space="preserve"> </w:t>
      </w:r>
      <w:r>
        <w:t>за</w:t>
      </w:r>
      <w:r>
        <w:rPr>
          <w:spacing w:val="-12"/>
        </w:rPr>
        <w:t xml:space="preserve"> </w:t>
      </w:r>
      <w:r>
        <w:t>инвестиция</w:t>
      </w:r>
      <w:r>
        <w:rPr>
          <w:spacing w:val="-9"/>
        </w:rPr>
        <w:t xml:space="preserve"> </w:t>
      </w:r>
      <w:r>
        <w:t>клас</w:t>
      </w:r>
      <w:r>
        <w:rPr>
          <w:spacing w:val="-10"/>
        </w:rPr>
        <w:t xml:space="preserve"> </w:t>
      </w:r>
      <w:r>
        <w:t>В</w:t>
      </w:r>
      <w:r>
        <w:rPr>
          <w:spacing w:val="-10"/>
        </w:rPr>
        <w:t xml:space="preserve"> </w:t>
      </w:r>
      <w:r>
        <w:t>с</w:t>
      </w:r>
      <w:r>
        <w:rPr>
          <w:spacing w:val="-10"/>
        </w:rPr>
        <w:t xml:space="preserve"> </w:t>
      </w:r>
      <w:r>
        <w:t>общинско</w:t>
      </w:r>
      <w:r>
        <w:rPr>
          <w:spacing w:val="-11"/>
        </w:rPr>
        <w:t xml:space="preserve"> </w:t>
      </w:r>
      <w:r>
        <w:t>значение</w:t>
      </w:r>
      <w:r>
        <w:rPr>
          <w:spacing w:val="-10"/>
        </w:rPr>
        <w:t xml:space="preserve"> </w:t>
      </w:r>
      <w:r>
        <w:t>по</w:t>
      </w:r>
      <w:r>
        <w:rPr>
          <w:spacing w:val="-9"/>
        </w:rPr>
        <w:t xml:space="preserve"> </w:t>
      </w:r>
      <w:r>
        <w:t xml:space="preserve">реда </w:t>
      </w:r>
      <w:r>
        <w:rPr>
          <w:spacing w:val="-5"/>
        </w:rPr>
        <w:t>на</w:t>
      </w:r>
      <w:r>
        <w:tab/>
      </w:r>
      <w:r>
        <w:rPr>
          <w:spacing w:val="-2"/>
        </w:rPr>
        <w:t>Наредбата</w:t>
      </w:r>
      <w:r>
        <w:tab/>
      </w:r>
      <w:r>
        <w:rPr>
          <w:spacing w:val="-10"/>
        </w:rPr>
        <w:t>с</w:t>
      </w:r>
      <w:r>
        <w:tab/>
      </w:r>
      <w:r>
        <w:rPr>
          <w:spacing w:val="-5"/>
        </w:rPr>
        <w:t>вх.</w:t>
      </w:r>
      <w:r>
        <w:tab/>
      </w:r>
      <w:r>
        <w:rPr>
          <w:spacing w:val="-2"/>
        </w:rPr>
        <w:t>№……………../………………..</w:t>
      </w:r>
      <w:r>
        <w:tab/>
      </w:r>
      <w:r>
        <w:rPr>
          <w:spacing w:val="-5"/>
        </w:rPr>
        <w:t>г.</w:t>
      </w:r>
      <w:r>
        <w:tab/>
      </w:r>
      <w:r>
        <w:rPr>
          <w:spacing w:val="-5"/>
        </w:rPr>
        <w:t>за</w:t>
      </w:r>
      <w:r>
        <w:tab/>
      </w:r>
      <w:r>
        <w:rPr>
          <w:spacing w:val="-2"/>
        </w:rPr>
        <w:t>инвестиционния</w:t>
      </w:r>
      <w:r>
        <w:tab/>
      </w:r>
      <w:r>
        <w:rPr>
          <w:spacing w:val="-2"/>
        </w:rPr>
        <w:t>проект:</w:t>
      </w:r>
    </w:p>
    <w:p w14:paraId="269D9802" w14:textId="77777777" w:rsidR="00654F7A" w:rsidRDefault="00000000">
      <w:pPr>
        <w:jc w:val="center"/>
        <w:rPr>
          <w:sz w:val="24"/>
        </w:rPr>
      </w:pPr>
      <w:r>
        <w:rPr>
          <w:spacing w:val="-2"/>
          <w:sz w:val="24"/>
        </w:rPr>
        <w:t>………………………………………………………………………………………………………...…</w:t>
      </w:r>
    </w:p>
    <w:p w14:paraId="06DD4F36" w14:textId="77777777" w:rsidR="00654F7A" w:rsidRDefault="00000000">
      <w:pPr>
        <w:ind w:left="184" w:right="184"/>
        <w:jc w:val="center"/>
        <w:rPr>
          <w:sz w:val="24"/>
        </w:rPr>
      </w:pPr>
      <w:r>
        <w:rPr>
          <w:spacing w:val="-2"/>
          <w:sz w:val="24"/>
        </w:rPr>
        <w:t>…………………….………………..……………………………………………………………………</w:t>
      </w:r>
    </w:p>
    <w:p w14:paraId="73346CDB" w14:textId="77777777" w:rsidR="00654F7A" w:rsidRDefault="00000000">
      <w:pPr>
        <w:pStyle w:val="a3"/>
        <w:ind w:left="0" w:right="6"/>
        <w:jc w:val="center"/>
      </w:pPr>
      <w:r>
        <w:t>/наименование</w:t>
      </w:r>
      <w:r>
        <w:rPr>
          <w:spacing w:val="-5"/>
        </w:rPr>
        <w:t xml:space="preserve"> </w:t>
      </w:r>
      <w:r>
        <w:t>на</w:t>
      </w:r>
      <w:r>
        <w:rPr>
          <w:spacing w:val="-4"/>
        </w:rPr>
        <w:t xml:space="preserve"> </w:t>
      </w:r>
      <w:r>
        <w:t>инвестиционния</w:t>
      </w:r>
      <w:r>
        <w:rPr>
          <w:spacing w:val="-4"/>
        </w:rPr>
        <w:t xml:space="preserve"> </w:t>
      </w:r>
      <w:r>
        <w:t>проект</w:t>
      </w:r>
      <w:r>
        <w:rPr>
          <w:spacing w:val="-3"/>
        </w:rPr>
        <w:t xml:space="preserve"> </w:t>
      </w:r>
      <w:r>
        <w:t>по</w:t>
      </w:r>
      <w:r>
        <w:rPr>
          <w:spacing w:val="-6"/>
        </w:rPr>
        <w:t xml:space="preserve"> </w:t>
      </w:r>
      <w:r>
        <w:rPr>
          <w:spacing w:val="-2"/>
        </w:rPr>
        <w:t>заявление/</w:t>
      </w:r>
    </w:p>
    <w:p w14:paraId="3D410E23" w14:textId="77777777" w:rsidR="00654F7A" w:rsidRDefault="00000000">
      <w:pPr>
        <w:pStyle w:val="a3"/>
        <w:tabs>
          <w:tab w:val="left" w:leader="dot" w:pos="8986"/>
        </w:tabs>
        <w:jc w:val="left"/>
      </w:pPr>
      <w:r>
        <w:t>с</w:t>
      </w:r>
      <w:r>
        <w:rPr>
          <w:spacing w:val="-3"/>
        </w:rPr>
        <w:t xml:space="preserve"> </w:t>
      </w:r>
      <w:r>
        <w:t>планиран</w:t>
      </w:r>
      <w:r>
        <w:rPr>
          <w:spacing w:val="-1"/>
        </w:rPr>
        <w:t xml:space="preserve"> </w:t>
      </w:r>
      <w:r>
        <w:t>размер</w:t>
      </w:r>
      <w:r>
        <w:rPr>
          <w:spacing w:val="-1"/>
        </w:rPr>
        <w:t xml:space="preserve"> </w:t>
      </w:r>
      <w:r>
        <w:t>на</w:t>
      </w:r>
      <w:r>
        <w:rPr>
          <w:spacing w:val="-2"/>
        </w:rPr>
        <w:t xml:space="preserve"> инвестицията</w:t>
      </w:r>
      <w:r>
        <w:tab/>
      </w:r>
      <w:r>
        <w:rPr>
          <w:spacing w:val="-10"/>
        </w:rPr>
        <w:t>;</w:t>
      </w:r>
    </w:p>
    <w:p w14:paraId="03C822DE" w14:textId="77777777" w:rsidR="00654F7A" w:rsidRDefault="00000000">
      <w:pPr>
        <w:pStyle w:val="a3"/>
        <w:tabs>
          <w:tab w:val="left" w:leader="dot" w:pos="8974"/>
        </w:tabs>
        <w:jc w:val="left"/>
      </w:pPr>
      <w:r>
        <w:t>с</w:t>
      </w:r>
      <w:r>
        <w:rPr>
          <w:spacing w:val="-6"/>
        </w:rPr>
        <w:t xml:space="preserve"> </w:t>
      </w:r>
      <w:r>
        <w:t>очакван</w:t>
      </w:r>
      <w:r>
        <w:rPr>
          <w:spacing w:val="-2"/>
        </w:rPr>
        <w:t xml:space="preserve"> </w:t>
      </w:r>
      <w:r>
        <w:t>брой</w:t>
      </w:r>
      <w:r>
        <w:rPr>
          <w:spacing w:val="-1"/>
        </w:rPr>
        <w:t xml:space="preserve"> </w:t>
      </w:r>
      <w:r>
        <w:t>на</w:t>
      </w:r>
      <w:r>
        <w:rPr>
          <w:spacing w:val="-3"/>
        </w:rPr>
        <w:t xml:space="preserve"> </w:t>
      </w:r>
      <w:r>
        <w:t>новите</w:t>
      </w:r>
      <w:r>
        <w:rPr>
          <w:spacing w:val="-2"/>
        </w:rPr>
        <w:t xml:space="preserve"> </w:t>
      </w:r>
      <w:r>
        <w:t>работни</w:t>
      </w:r>
      <w:r>
        <w:rPr>
          <w:spacing w:val="-2"/>
        </w:rPr>
        <w:t xml:space="preserve"> места…</w:t>
      </w:r>
      <w:r>
        <w:tab/>
      </w:r>
      <w:r>
        <w:rPr>
          <w:spacing w:val="-10"/>
        </w:rPr>
        <w:t>,</w:t>
      </w:r>
    </w:p>
    <w:p w14:paraId="2FEE636F" w14:textId="77777777" w:rsidR="00654F7A" w:rsidRDefault="00000000">
      <w:pPr>
        <w:pStyle w:val="a3"/>
        <w:ind w:right="243"/>
        <w:jc w:val="left"/>
      </w:pPr>
      <w:r>
        <w:t>която</w:t>
      </w:r>
      <w:r>
        <w:rPr>
          <w:spacing w:val="40"/>
        </w:rPr>
        <w:t xml:space="preserve"> </w:t>
      </w:r>
      <w:r>
        <w:t>ще</w:t>
      </w:r>
      <w:r>
        <w:rPr>
          <w:spacing w:val="40"/>
        </w:rPr>
        <w:t xml:space="preserve"> </w:t>
      </w:r>
      <w:r>
        <w:t>се</w:t>
      </w:r>
      <w:r>
        <w:rPr>
          <w:spacing w:val="40"/>
        </w:rPr>
        <w:t xml:space="preserve"> </w:t>
      </w:r>
      <w:r>
        <w:t>изпълнява</w:t>
      </w:r>
      <w:r>
        <w:rPr>
          <w:spacing w:val="40"/>
        </w:rPr>
        <w:t xml:space="preserve"> </w:t>
      </w:r>
      <w:r>
        <w:t>в</w:t>
      </w:r>
      <w:r>
        <w:rPr>
          <w:spacing w:val="40"/>
        </w:rPr>
        <w:t xml:space="preserve"> </w:t>
      </w:r>
      <w:r>
        <w:t>град/село/………………………………………………………………</w:t>
      </w:r>
      <w:r>
        <w:rPr>
          <w:spacing w:val="40"/>
        </w:rPr>
        <w:t xml:space="preserve"> </w:t>
      </w:r>
      <w:r>
        <w:rPr>
          <w:spacing w:val="-2"/>
        </w:rPr>
        <w:t>Община…………………………………………………………………………………………………</w:t>
      </w:r>
    </w:p>
    <w:p w14:paraId="6769696C" w14:textId="77777777" w:rsidR="00654F7A" w:rsidRDefault="00654F7A">
      <w:pPr>
        <w:pStyle w:val="a3"/>
        <w:spacing w:before="1"/>
        <w:ind w:left="0"/>
        <w:jc w:val="left"/>
      </w:pPr>
    </w:p>
    <w:p w14:paraId="51FE34BE" w14:textId="77777777" w:rsidR="00654F7A" w:rsidRDefault="00000000">
      <w:pPr>
        <w:pStyle w:val="a3"/>
        <w:ind w:right="427" w:firstLine="931"/>
      </w:pPr>
      <w:r>
        <w:t>Настоящото удостоверение се издава, за да послужи на заявителя пред съответните органи на изпълнителната власт.</w:t>
      </w:r>
    </w:p>
    <w:p w14:paraId="203A3511" w14:textId="77777777" w:rsidR="00654F7A" w:rsidRDefault="00654F7A">
      <w:pPr>
        <w:pStyle w:val="a3"/>
        <w:ind w:left="0"/>
        <w:jc w:val="left"/>
      </w:pPr>
    </w:p>
    <w:p w14:paraId="7412910F" w14:textId="77777777" w:rsidR="00654F7A" w:rsidRDefault="00000000">
      <w:pPr>
        <w:pStyle w:val="a3"/>
        <w:ind w:right="422" w:firstLine="931"/>
      </w:pPr>
      <w:r>
        <w:t>При представяне на настоящото удостоверение, моля да бъде оказано пълно съдействие</w:t>
      </w:r>
      <w:r>
        <w:rPr>
          <w:spacing w:val="-9"/>
        </w:rPr>
        <w:t xml:space="preserve"> </w:t>
      </w:r>
      <w:r>
        <w:t>на</w:t>
      </w:r>
      <w:r>
        <w:rPr>
          <w:spacing w:val="-9"/>
        </w:rPr>
        <w:t xml:space="preserve"> </w:t>
      </w:r>
      <w:r>
        <w:t>инвеститора</w:t>
      </w:r>
      <w:r>
        <w:rPr>
          <w:spacing w:val="-9"/>
        </w:rPr>
        <w:t xml:space="preserve"> </w:t>
      </w:r>
      <w:r>
        <w:t>за</w:t>
      </w:r>
      <w:r>
        <w:rPr>
          <w:spacing w:val="-9"/>
        </w:rPr>
        <w:t xml:space="preserve"> </w:t>
      </w:r>
      <w:r>
        <w:t>получаване</w:t>
      </w:r>
      <w:r>
        <w:rPr>
          <w:spacing w:val="-9"/>
        </w:rPr>
        <w:t xml:space="preserve"> </w:t>
      </w:r>
      <w:r>
        <w:t>на</w:t>
      </w:r>
      <w:r>
        <w:rPr>
          <w:spacing w:val="-9"/>
        </w:rPr>
        <w:t xml:space="preserve"> </w:t>
      </w:r>
      <w:r>
        <w:t>документи,</w:t>
      </w:r>
      <w:r>
        <w:rPr>
          <w:spacing w:val="-8"/>
        </w:rPr>
        <w:t xml:space="preserve"> </w:t>
      </w:r>
      <w:r>
        <w:t>необходими</w:t>
      </w:r>
      <w:r>
        <w:rPr>
          <w:spacing w:val="-10"/>
        </w:rPr>
        <w:t xml:space="preserve"> </w:t>
      </w:r>
      <w:r>
        <w:t>за</w:t>
      </w:r>
      <w:r>
        <w:rPr>
          <w:spacing w:val="-9"/>
        </w:rPr>
        <w:t xml:space="preserve"> </w:t>
      </w:r>
      <w:r>
        <w:t>издаване</w:t>
      </w:r>
      <w:r>
        <w:rPr>
          <w:spacing w:val="-9"/>
        </w:rPr>
        <w:t xml:space="preserve"> </w:t>
      </w:r>
      <w:r>
        <w:t>на</w:t>
      </w:r>
      <w:r>
        <w:rPr>
          <w:spacing w:val="-9"/>
        </w:rPr>
        <w:t xml:space="preserve"> </w:t>
      </w:r>
      <w:r>
        <w:t>сертификат клас В за инвестиция.</w:t>
      </w:r>
    </w:p>
    <w:p w14:paraId="0753DC05" w14:textId="77777777" w:rsidR="00654F7A" w:rsidRDefault="00654F7A">
      <w:pPr>
        <w:pStyle w:val="a3"/>
        <w:ind w:left="0"/>
        <w:jc w:val="left"/>
      </w:pPr>
    </w:p>
    <w:p w14:paraId="372C7120" w14:textId="77777777" w:rsidR="00654F7A" w:rsidRDefault="00000000">
      <w:pPr>
        <w:pStyle w:val="a3"/>
        <w:ind w:right="421" w:firstLine="931"/>
      </w:pPr>
      <w:r>
        <w:t>При представяне на настоящото удостоверение, моля да определите съответните служители/звена във Вашата администрация и да уведомите за това Община Мизия с цел съвместно оказване на необходимото обслужване на заявителя.</w:t>
      </w:r>
    </w:p>
    <w:p w14:paraId="3EFCB324" w14:textId="77777777" w:rsidR="00654F7A" w:rsidRDefault="00654F7A">
      <w:pPr>
        <w:pStyle w:val="a3"/>
        <w:ind w:left="0"/>
        <w:jc w:val="left"/>
      </w:pPr>
    </w:p>
    <w:p w14:paraId="7F712FBC" w14:textId="77777777" w:rsidR="00654F7A" w:rsidRDefault="00000000">
      <w:pPr>
        <w:pStyle w:val="a3"/>
        <w:ind w:right="426" w:firstLine="931"/>
      </w:pPr>
      <w:r>
        <w:t>Настоящото</w:t>
      </w:r>
      <w:r>
        <w:rPr>
          <w:spacing w:val="-5"/>
        </w:rPr>
        <w:t xml:space="preserve"> </w:t>
      </w:r>
      <w:r>
        <w:t>удостоверение</w:t>
      </w:r>
      <w:r>
        <w:rPr>
          <w:spacing w:val="-11"/>
        </w:rPr>
        <w:t xml:space="preserve"> </w:t>
      </w:r>
      <w:r>
        <w:t>не</w:t>
      </w:r>
      <w:r>
        <w:rPr>
          <w:spacing w:val="-11"/>
        </w:rPr>
        <w:t xml:space="preserve"> </w:t>
      </w:r>
      <w:r>
        <w:t>представлява</w:t>
      </w:r>
      <w:r>
        <w:rPr>
          <w:spacing w:val="-11"/>
        </w:rPr>
        <w:t xml:space="preserve"> </w:t>
      </w:r>
      <w:r>
        <w:t>предварително</w:t>
      </w:r>
      <w:r>
        <w:rPr>
          <w:spacing w:val="-10"/>
        </w:rPr>
        <w:t xml:space="preserve"> </w:t>
      </w:r>
      <w:r>
        <w:t>становище</w:t>
      </w:r>
      <w:r>
        <w:rPr>
          <w:spacing w:val="-11"/>
        </w:rPr>
        <w:t xml:space="preserve"> </w:t>
      </w:r>
      <w:r>
        <w:t>по</w:t>
      </w:r>
      <w:r>
        <w:rPr>
          <w:spacing w:val="-10"/>
        </w:rPr>
        <w:t xml:space="preserve"> </w:t>
      </w:r>
      <w:r>
        <w:t>заявлението за издаване на сертификат клас В инвестиция.</w:t>
      </w:r>
    </w:p>
    <w:p w14:paraId="34414053" w14:textId="77777777" w:rsidR="00654F7A" w:rsidRDefault="00654F7A">
      <w:pPr>
        <w:pStyle w:val="a3"/>
        <w:spacing w:before="1"/>
        <w:ind w:left="0"/>
        <w:jc w:val="left"/>
      </w:pPr>
    </w:p>
    <w:p w14:paraId="464D81E6" w14:textId="77777777" w:rsidR="00654F7A" w:rsidRDefault="00000000">
      <w:pPr>
        <w:pStyle w:val="a3"/>
        <w:ind w:left="1356"/>
        <w:jc w:val="left"/>
      </w:pPr>
      <w:r>
        <w:t>Удостоверението</w:t>
      </w:r>
      <w:r>
        <w:rPr>
          <w:spacing w:val="-2"/>
        </w:rPr>
        <w:t xml:space="preserve"> </w:t>
      </w:r>
      <w:r>
        <w:t>е</w:t>
      </w:r>
      <w:r>
        <w:rPr>
          <w:spacing w:val="-1"/>
        </w:rPr>
        <w:t xml:space="preserve"> </w:t>
      </w:r>
      <w:r>
        <w:t>валидно</w:t>
      </w:r>
      <w:r>
        <w:rPr>
          <w:spacing w:val="-1"/>
        </w:rPr>
        <w:t xml:space="preserve"> </w:t>
      </w:r>
      <w:r>
        <w:t>6</w:t>
      </w:r>
      <w:r>
        <w:rPr>
          <w:spacing w:val="-1"/>
        </w:rPr>
        <w:t xml:space="preserve"> </w:t>
      </w:r>
      <w:r>
        <w:t>месеца</w:t>
      </w:r>
      <w:r>
        <w:rPr>
          <w:spacing w:val="-3"/>
        </w:rPr>
        <w:t xml:space="preserve"> </w:t>
      </w:r>
      <w:r>
        <w:t>от</w:t>
      </w:r>
      <w:r>
        <w:rPr>
          <w:spacing w:val="-1"/>
        </w:rPr>
        <w:t xml:space="preserve"> </w:t>
      </w:r>
      <w:r>
        <w:t>датата</w:t>
      </w:r>
      <w:r>
        <w:rPr>
          <w:spacing w:val="-1"/>
        </w:rPr>
        <w:t xml:space="preserve"> </w:t>
      </w:r>
      <w:r>
        <w:t>на</w:t>
      </w:r>
      <w:r>
        <w:rPr>
          <w:spacing w:val="-1"/>
        </w:rPr>
        <w:t xml:space="preserve"> </w:t>
      </w:r>
      <w:r>
        <w:t>издаването</w:t>
      </w:r>
      <w:r>
        <w:rPr>
          <w:spacing w:val="-1"/>
        </w:rPr>
        <w:t xml:space="preserve"> </w:t>
      </w:r>
      <w:r>
        <w:rPr>
          <w:spacing w:val="-5"/>
        </w:rPr>
        <w:t>му.</w:t>
      </w:r>
    </w:p>
    <w:p w14:paraId="267D34EA" w14:textId="77777777" w:rsidR="00654F7A" w:rsidRDefault="00654F7A">
      <w:pPr>
        <w:pStyle w:val="a3"/>
        <w:ind w:left="0"/>
        <w:jc w:val="left"/>
      </w:pPr>
    </w:p>
    <w:p w14:paraId="2C63BF1D" w14:textId="77777777" w:rsidR="00654F7A" w:rsidRDefault="00654F7A">
      <w:pPr>
        <w:pStyle w:val="a3"/>
        <w:ind w:left="0"/>
        <w:jc w:val="left"/>
      </w:pPr>
    </w:p>
    <w:p w14:paraId="09A787AA" w14:textId="77777777" w:rsidR="00654F7A" w:rsidRDefault="00654F7A">
      <w:pPr>
        <w:pStyle w:val="a3"/>
        <w:spacing w:before="5"/>
        <w:ind w:left="0"/>
        <w:jc w:val="left"/>
      </w:pPr>
    </w:p>
    <w:p w14:paraId="7B0C4D36" w14:textId="77777777" w:rsidR="00654F7A" w:rsidRDefault="00000000">
      <w:pPr>
        <w:ind w:left="4673"/>
        <w:rPr>
          <w:b/>
          <w:sz w:val="24"/>
        </w:rPr>
      </w:pPr>
      <w:r>
        <w:rPr>
          <w:b/>
          <w:sz w:val="24"/>
        </w:rPr>
        <w:t>КМЕТ</w:t>
      </w:r>
      <w:r>
        <w:rPr>
          <w:b/>
          <w:spacing w:val="-1"/>
          <w:sz w:val="24"/>
        </w:rPr>
        <w:t xml:space="preserve"> </w:t>
      </w:r>
      <w:r>
        <w:rPr>
          <w:b/>
          <w:spacing w:val="-5"/>
          <w:sz w:val="24"/>
        </w:rPr>
        <w:t>НА</w:t>
      </w:r>
    </w:p>
    <w:p w14:paraId="21FB0342" w14:textId="77777777" w:rsidR="00654F7A" w:rsidRDefault="00000000">
      <w:pPr>
        <w:spacing w:line="274" w:lineRule="exact"/>
        <w:ind w:left="4673"/>
        <w:rPr>
          <w:b/>
          <w:sz w:val="24"/>
        </w:rPr>
      </w:pPr>
      <w:r>
        <w:rPr>
          <w:b/>
          <w:sz w:val="24"/>
        </w:rPr>
        <w:t>ОБЩИНА</w:t>
      </w:r>
      <w:r>
        <w:rPr>
          <w:b/>
          <w:spacing w:val="-3"/>
          <w:sz w:val="24"/>
        </w:rPr>
        <w:t xml:space="preserve"> </w:t>
      </w:r>
      <w:r>
        <w:rPr>
          <w:b/>
          <w:spacing w:val="-2"/>
          <w:sz w:val="24"/>
        </w:rPr>
        <w:t>МИЗИЯ:</w:t>
      </w:r>
    </w:p>
    <w:p w14:paraId="35B8D185" w14:textId="77777777" w:rsidR="00654F7A" w:rsidRDefault="00000000">
      <w:pPr>
        <w:spacing w:line="274" w:lineRule="exact"/>
        <w:ind w:right="664"/>
        <w:jc w:val="right"/>
        <w:rPr>
          <w:sz w:val="24"/>
        </w:rPr>
      </w:pPr>
      <w:r>
        <w:rPr>
          <w:spacing w:val="-2"/>
          <w:sz w:val="24"/>
        </w:rPr>
        <w:t>………………………….</w:t>
      </w:r>
    </w:p>
    <w:p w14:paraId="0E4AAD4B" w14:textId="77777777" w:rsidR="00654F7A" w:rsidRDefault="00000000">
      <w:pPr>
        <w:pStyle w:val="a3"/>
        <w:ind w:left="0" w:right="733"/>
        <w:jc w:val="right"/>
      </w:pPr>
      <w:r>
        <w:t>/подпис</w:t>
      </w:r>
      <w:r>
        <w:rPr>
          <w:spacing w:val="-5"/>
        </w:rPr>
        <w:t xml:space="preserve"> </w:t>
      </w:r>
      <w:r>
        <w:t>и</w:t>
      </w:r>
      <w:r>
        <w:rPr>
          <w:spacing w:val="-1"/>
        </w:rPr>
        <w:t xml:space="preserve"> </w:t>
      </w:r>
      <w:r>
        <w:rPr>
          <w:spacing w:val="-2"/>
        </w:rPr>
        <w:t>печат/</w:t>
      </w:r>
    </w:p>
    <w:p w14:paraId="61E6BEC8" w14:textId="77777777" w:rsidR="00654F7A" w:rsidRDefault="00654F7A">
      <w:pPr>
        <w:pStyle w:val="a3"/>
        <w:jc w:val="right"/>
        <w:sectPr w:rsidR="00654F7A">
          <w:pgSz w:w="11910" w:h="16840"/>
          <w:pgMar w:top="1080" w:right="566" w:bottom="280" w:left="708" w:header="708" w:footer="708" w:gutter="0"/>
          <w:cols w:space="708"/>
        </w:sectPr>
      </w:pPr>
    </w:p>
    <w:p w14:paraId="6C31E2C2" w14:textId="77777777" w:rsidR="00654F7A" w:rsidRDefault="00000000">
      <w:pPr>
        <w:pStyle w:val="a3"/>
        <w:spacing w:before="61"/>
        <w:ind w:left="0" w:right="985"/>
        <w:jc w:val="right"/>
      </w:pPr>
      <w:r>
        <w:rPr>
          <w:noProof/>
        </w:rPr>
        <w:lastRenderedPageBreak/>
        <w:drawing>
          <wp:anchor distT="0" distB="0" distL="0" distR="0" simplePos="0" relativeHeight="487589888" behindDoc="1" locked="0" layoutInCell="1" allowOverlap="1" wp14:anchorId="45617389" wp14:editId="469A2862">
            <wp:simplePos x="0" y="0"/>
            <wp:positionH relativeFrom="page">
              <wp:posOffset>2923032</wp:posOffset>
            </wp:positionH>
            <wp:positionV relativeFrom="paragraph">
              <wp:posOffset>227075</wp:posOffset>
            </wp:positionV>
            <wp:extent cx="1709264" cy="1461611"/>
            <wp:effectExtent l="0" t="0" r="0" b="0"/>
            <wp:wrapTopAndBottom/>
            <wp:docPr id="10" name="Image 10" descr="Описание: Mizia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Описание: Mizia22"/>
                    <pic:cNvPicPr/>
                  </pic:nvPicPr>
                  <pic:blipFill>
                    <a:blip r:embed="rId9" cstate="print"/>
                    <a:stretch>
                      <a:fillRect/>
                    </a:stretch>
                  </pic:blipFill>
                  <pic:spPr>
                    <a:xfrm>
                      <a:off x="0" y="0"/>
                      <a:ext cx="1709264" cy="1461611"/>
                    </a:xfrm>
                    <a:prstGeom prst="rect">
                      <a:avLst/>
                    </a:prstGeom>
                  </pic:spPr>
                </pic:pic>
              </a:graphicData>
            </a:graphic>
          </wp:anchor>
        </w:drawing>
      </w:r>
      <w:r>
        <w:t>ПРИЛОЖЕНИЕ</w:t>
      </w:r>
      <w:r>
        <w:rPr>
          <w:spacing w:val="-2"/>
        </w:rPr>
        <w:t xml:space="preserve"> </w:t>
      </w:r>
      <w:r>
        <w:t>№</w:t>
      </w:r>
      <w:r>
        <w:rPr>
          <w:spacing w:val="-2"/>
        </w:rPr>
        <w:t xml:space="preserve"> </w:t>
      </w:r>
      <w:r>
        <w:rPr>
          <w:spacing w:val="-10"/>
        </w:rPr>
        <w:t>3</w:t>
      </w:r>
    </w:p>
    <w:p w14:paraId="50D52017" w14:textId="77777777" w:rsidR="00654F7A" w:rsidRDefault="00000000">
      <w:pPr>
        <w:pStyle w:val="1"/>
      </w:pPr>
      <w:r>
        <w:t>ОБЩИНА</w:t>
      </w:r>
      <w:r>
        <w:rPr>
          <w:spacing w:val="-19"/>
        </w:rPr>
        <w:t xml:space="preserve"> </w:t>
      </w:r>
      <w:r>
        <w:rPr>
          <w:spacing w:val="-2"/>
        </w:rPr>
        <w:t>МИЗИЯ</w:t>
      </w:r>
    </w:p>
    <w:p w14:paraId="1B3CF6B0" w14:textId="77777777" w:rsidR="00654F7A" w:rsidRDefault="00654F7A">
      <w:pPr>
        <w:pStyle w:val="a3"/>
        <w:spacing w:before="257"/>
        <w:ind w:left="0"/>
        <w:jc w:val="left"/>
        <w:rPr>
          <w:b/>
        </w:rPr>
      </w:pPr>
    </w:p>
    <w:p w14:paraId="0CD079BC" w14:textId="77777777" w:rsidR="00654F7A" w:rsidRDefault="00000000">
      <w:pPr>
        <w:tabs>
          <w:tab w:val="left" w:pos="6090"/>
        </w:tabs>
        <w:spacing w:before="1"/>
        <w:ind w:left="424"/>
        <w:rPr>
          <w:b/>
          <w:sz w:val="24"/>
        </w:rPr>
      </w:pPr>
      <w:r>
        <w:rPr>
          <w:b/>
          <w:sz w:val="24"/>
        </w:rPr>
        <w:t>Дата</w:t>
      </w:r>
      <w:r>
        <w:rPr>
          <w:b/>
          <w:spacing w:val="-2"/>
          <w:sz w:val="24"/>
        </w:rPr>
        <w:t xml:space="preserve"> </w:t>
      </w:r>
      <w:r>
        <w:rPr>
          <w:b/>
          <w:sz w:val="24"/>
        </w:rPr>
        <w:t>на</w:t>
      </w:r>
      <w:r>
        <w:rPr>
          <w:b/>
          <w:spacing w:val="-5"/>
          <w:sz w:val="24"/>
        </w:rPr>
        <w:t xml:space="preserve"> </w:t>
      </w:r>
      <w:r>
        <w:rPr>
          <w:b/>
          <w:sz w:val="24"/>
        </w:rPr>
        <w:t xml:space="preserve">издаване: </w:t>
      </w:r>
      <w:r>
        <w:rPr>
          <w:b/>
          <w:spacing w:val="-2"/>
          <w:sz w:val="24"/>
        </w:rPr>
        <w:t>………………</w:t>
      </w:r>
      <w:r>
        <w:rPr>
          <w:b/>
          <w:sz w:val="24"/>
        </w:rPr>
        <w:tab/>
        <w:t>Сертификат</w:t>
      </w:r>
      <w:r>
        <w:rPr>
          <w:b/>
          <w:spacing w:val="-4"/>
          <w:sz w:val="24"/>
        </w:rPr>
        <w:t xml:space="preserve"> </w:t>
      </w:r>
      <w:r>
        <w:rPr>
          <w:b/>
          <w:sz w:val="24"/>
        </w:rPr>
        <w:t>№</w:t>
      </w:r>
      <w:r>
        <w:rPr>
          <w:b/>
          <w:spacing w:val="-4"/>
          <w:sz w:val="24"/>
        </w:rPr>
        <w:t xml:space="preserve"> </w:t>
      </w:r>
      <w:r>
        <w:rPr>
          <w:b/>
          <w:spacing w:val="-2"/>
          <w:sz w:val="24"/>
        </w:rPr>
        <w:t>……………………</w:t>
      </w:r>
    </w:p>
    <w:p w14:paraId="34DAD2D3" w14:textId="77777777" w:rsidR="00654F7A" w:rsidRDefault="00654F7A">
      <w:pPr>
        <w:pStyle w:val="a3"/>
        <w:ind w:left="0"/>
        <w:jc w:val="left"/>
        <w:rPr>
          <w:b/>
        </w:rPr>
      </w:pPr>
    </w:p>
    <w:p w14:paraId="49D6C4F7" w14:textId="77777777" w:rsidR="00654F7A" w:rsidRDefault="00654F7A">
      <w:pPr>
        <w:pStyle w:val="a3"/>
        <w:ind w:left="0"/>
        <w:jc w:val="left"/>
        <w:rPr>
          <w:b/>
        </w:rPr>
      </w:pPr>
    </w:p>
    <w:p w14:paraId="4F4F092D" w14:textId="77777777" w:rsidR="00654F7A" w:rsidRDefault="00654F7A">
      <w:pPr>
        <w:pStyle w:val="a3"/>
        <w:spacing w:before="2"/>
        <w:ind w:left="0"/>
        <w:jc w:val="left"/>
        <w:rPr>
          <w:b/>
        </w:rPr>
      </w:pPr>
    </w:p>
    <w:p w14:paraId="261FEE33" w14:textId="77777777" w:rsidR="00654F7A" w:rsidRDefault="00000000">
      <w:pPr>
        <w:pStyle w:val="1"/>
        <w:spacing w:line="368" w:lineRule="exact"/>
        <w:ind w:right="5"/>
      </w:pPr>
      <w:r>
        <w:t>СЕРТИФИКАТ</w:t>
      </w:r>
      <w:r>
        <w:rPr>
          <w:spacing w:val="-13"/>
        </w:rPr>
        <w:t xml:space="preserve"> </w:t>
      </w:r>
      <w:r>
        <w:t>ЗА</w:t>
      </w:r>
      <w:r>
        <w:rPr>
          <w:spacing w:val="-12"/>
        </w:rPr>
        <w:t xml:space="preserve"> </w:t>
      </w:r>
      <w:r>
        <w:rPr>
          <w:spacing w:val="-2"/>
        </w:rPr>
        <w:t>ИЗВЕСТИЦИЯ</w:t>
      </w:r>
    </w:p>
    <w:p w14:paraId="3201CEC1" w14:textId="77777777" w:rsidR="00654F7A" w:rsidRDefault="00000000">
      <w:pPr>
        <w:spacing w:line="368" w:lineRule="exact"/>
        <w:ind w:left="4481" w:right="4482"/>
        <w:jc w:val="center"/>
        <w:rPr>
          <w:b/>
          <w:sz w:val="32"/>
        </w:rPr>
      </w:pPr>
      <w:r>
        <w:rPr>
          <w:b/>
          <w:sz w:val="32"/>
        </w:rPr>
        <w:t>клас</w:t>
      </w:r>
      <w:r>
        <w:rPr>
          <w:b/>
          <w:spacing w:val="-8"/>
          <w:sz w:val="32"/>
        </w:rPr>
        <w:t xml:space="preserve"> </w:t>
      </w:r>
      <w:r>
        <w:rPr>
          <w:b/>
          <w:spacing w:val="-10"/>
          <w:sz w:val="32"/>
        </w:rPr>
        <w:t>В</w:t>
      </w:r>
    </w:p>
    <w:p w14:paraId="0A658CBF" w14:textId="77777777" w:rsidR="00654F7A" w:rsidRDefault="00654F7A">
      <w:pPr>
        <w:pStyle w:val="a3"/>
        <w:spacing w:before="184"/>
        <w:ind w:left="0"/>
        <w:jc w:val="left"/>
        <w:rPr>
          <w:b/>
          <w:sz w:val="32"/>
        </w:rPr>
      </w:pPr>
    </w:p>
    <w:p w14:paraId="74D52B90" w14:textId="77777777" w:rsidR="00654F7A" w:rsidRDefault="00000000">
      <w:pPr>
        <w:ind w:right="1"/>
        <w:jc w:val="center"/>
        <w:rPr>
          <w:b/>
          <w:i/>
          <w:sz w:val="24"/>
        </w:rPr>
      </w:pPr>
      <w:r>
        <w:rPr>
          <w:b/>
          <w:i/>
          <w:sz w:val="24"/>
        </w:rPr>
        <w:t>Този</w:t>
      </w:r>
      <w:r>
        <w:rPr>
          <w:b/>
          <w:i/>
          <w:spacing w:val="-4"/>
          <w:sz w:val="24"/>
        </w:rPr>
        <w:t xml:space="preserve"> </w:t>
      </w:r>
      <w:r>
        <w:rPr>
          <w:b/>
          <w:i/>
          <w:sz w:val="24"/>
        </w:rPr>
        <w:t>сертификат</w:t>
      </w:r>
      <w:r>
        <w:rPr>
          <w:b/>
          <w:i/>
          <w:spacing w:val="-1"/>
          <w:sz w:val="24"/>
        </w:rPr>
        <w:t xml:space="preserve"> </w:t>
      </w:r>
      <w:r>
        <w:rPr>
          <w:b/>
          <w:i/>
          <w:sz w:val="24"/>
        </w:rPr>
        <w:t>се</w:t>
      </w:r>
      <w:r>
        <w:rPr>
          <w:b/>
          <w:i/>
          <w:spacing w:val="-4"/>
          <w:sz w:val="24"/>
        </w:rPr>
        <w:t xml:space="preserve"> </w:t>
      </w:r>
      <w:r>
        <w:rPr>
          <w:b/>
          <w:i/>
          <w:sz w:val="24"/>
        </w:rPr>
        <w:t>издава</w:t>
      </w:r>
      <w:r>
        <w:rPr>
          <w:b/>
          <w:i/>
          <w:spacing w:val="-2"/>
          <w:sz w:val="24"/>
        </w:rPr>
        <w:t xml:space="preserve"> </w:t>
      </w:r>
      <w:r>
        <w:rPr>
          <w:b/>
          <w:i/>
          <w:spacing w:val="-5"/>
          <w:sz w:val="24"/>
        </w:rPr>
        <w:t>на:</w:t>
      </w:r>
    </w:p>
    <w:p w14:paraId="30F52BA6" w14:textId="77777777" w:rsidR="00654F7A" w:rsidRDefault="00654F7A">
      <w:pPr>
        <w:pStyle w:val="a3"/>
        <w:ind w:left="0"/>
        <w:jc w:val="left"/>
        <w:rPr>
          <w:b/>
          <w:i/>
        </w:rPr>
      </w:pPr>
    </w:p>
    <w:p w14:paraId="48984E5B" w14:textId="77777777" w:rsidR="00654F7A" w:rsidRDefault="00000000">
      <w:pPr>
        <w:spacing w:line="275" w:lineRule="exact"/>
        <w:ind w:right="1"/>
        <w:jc w:val="center"/>
        <w:rPr>
          <w:b/>
          <w:i/>
          <w:sz w:val="24"/>
        </w:rPr>
      </w:pPr>
      <w:r>
        <w:rPr>
          <w:b/>
          <w:i/>
          <w:spacing w:val="-2"/>
          <w:sz w:val="24"/>
        </w:rPr>
        <w:t>……………………………………………………………………………………………….</w:t>
      </w:r>
    </w:p>
    <w:p w14:paraId="1602C4BD" w14:textId="77777777" w:rsidR="00654F7A" w:rsidRDefault="00000000">
      <w:pPr>
        <w:spacing w:line="252" w:lineRule="exact"/>
        <w:jc w:val="center"/>
      </w:pPr>
      <w:r>
        <w:t>/инвеститор</w:t>
      </w:r>
      <w:r>
        <w:rPr>
          <w:spacing w:val="-4"/>
        </w:rPr>
        <w:t xml:space="preserve"> </w:t>
      </w:r>
      <w:r>
        <w:t>–</w:t>
      </w:r>
      <w:r>
        <w:rPr>
          <w:spacing w:val="-3"/>
        </w:rPr>
        <w:t xml:space="preserve"> </w:t>
      </w:r>
      <w:r>
        <w:t>име,</w:t>
      </w:r>
      <w:r>
        <w:rPr>
          <w:spacing w:val="-4"/>
        </w:rPr>
        <w:t xml:space="preserve"> </w:t>
      </w:r>
      <w:r>
        <w:t>седалище</w:t>
      </w:r>
      <w:r>
        <w:rPr>
          <w:spacing w:val="-3"/>
        </w:rPr>
        <w:t xml:space="preserve"> </w:t>
      </w:r>
      <w:r>
        <w:t>и</w:t>
      </w:r>
      <w:r>
        <w:rPr>
          <w:spacing w:val="-4"/>
        </w:rPr>
        <w:t xml:space="preserve"> </w:t>
      </w:r>
      <w:r>
        <w:t>адрес</w:t>
      </w:r>
      <w:r>
        <w:rPr>
          <w:spacing w:val="-3"/>
        </w:rPr>
        <w:t xml:space="preserve"> </w:t>
      </w:r>
      <w:r>
        <w:t>на</w:t>
      </w:r>
      <w:r>
        <w:rPr>
          <w:spacing w:val="-3"/>
        </w:rPr>
        <w:t xml:space="preserve"> </w:t>
      </w:r>
      <w:r>
        <w:rPr>
          <w:spacing w:val="-2"/>
        </w:rPr>
        <w:t>управление/</w:t>
      </w:r>
    </w:p>
    <w:p w14:paraId="03424BAC" w14:textId="77777777" w:rsidR="00654F7A" w:rsidRDefault="00654F7A">
      <w:pPr>
        <w:pStyle w:val="a3"/>
        <w:spacing w:before="25"/>
        <w:ind w:left="0"/>
        <w:jc w:val="left"/>
        <w:rPr>
          <w:sz w:val="22"/>
        </w:rPr>
      </w:pPr>
    </w:p>
    <w:p w14:paraId="215DC420" w14:textId="77777777" w:rsidR="00654F7A" w:rsidRDefault="00000000">
      <w:pPr>
        <w:spacing w:line="275" w:lineRule="exact"/>
        <w:ind w:right="1"/>
        <w:jc w:val="center"/>
        <w:rPr>
          <w:b/>
          <w:i/>
          <w:sz w:val="24"/>
        </w:rPr>
      </w:pPr>
      <w:r>
        <w:rPr>
          <w:b/>
          <w:i/>
          <w:spacing w:val="-2"/>
          <w:sz w:val="24"/>
        </w:rPr>
        <w:t>……………………………………………………………………………………………….</w:t>
      </w:r>
    </w:p>
    <w:p w14:paraId="2539D3C6" w14:textId="77777777" w:rsidR="00654F7A" w:rsidRDefault="00000000">
      <w:pPr>
        <w:spacing w:line="252" w:lineRule="exact"/>
        <w:ind w:right="1"/>
        <w:jc w:val="center"/>
      </w:pPr>
      <w:r>
        <w:t>/идентификационни</w:t>
      </w:r>
      <w:r>
        <w:rPr>
          <w:spacing w:val="-9"/>
        </w:rPr>
        <w:t xml:space="preserve"> </w:t>
      </w:r>
      <w:r>
        <w:t>номера</w:t>
      </w:r>
      <w:r>
        <w:rPr>
          <w:spacing w:val="-5"/>
        </w:rPr>
        <w:t xml:space="preserve"> </w:t>
      </w:r>
      <w:r>
        <w:t>и</w:t>
      </w:r>
      <w:r>
        <w:rPr>
          <w:spacing w:val="-6"/>
        </w:rPr>
        <w:t xml:space="preserve"> </w:t>
      </w:r>
      <w:r>
        <w:t>данни</w:t>
      </w:r>
      <w:r>
        <w:rPr>
          <w:spacing w:val="-6"/>
        </w:rPr>
        <w:t xml:space="preserve"> </w:t>
      </w:r>
      <w:r>
        <w:t>по</w:t>
      </w:r>
      <w:r>
        <w:rPr>
          <w:spacing w:val="-6"/>
        </w:rPr>
        <w:t xml:space="preserve"> </w:t>
      </w:r>
      <w:r>
        <w:t>националното</w:t>
      </w:r>
      <w:r>
        <w:rPr>
          <w:spacing w:val="-5"/>
        </w:rPr>
        <w:t xml:space="preserve"> </w:t>
      </w:r>
      <w:r>
        <w:t>законодателство</w:t>
      </w:r>
      <w:r>
        <w:rPr>
          <w:spacing w:val="-6"/>
        </w:rPr>
        <w:t xml:space="preserve"> </w:t>
      </w:r>
      <w:r>
        <w:t>на</w:t>
      </w:r>
      <w:r>
        <w:rPr>
          <w:spacing w:val="-5"/>
        </w:rPr>
        <w:t xml:space="preserve"> </w:t>
      </w:r>
      <w:r>
        <w:rPr>
          <w:spacing w:val="-2"/>
        </w:rPr>
        <w:t>инвеститора/</w:t>
      </w:r>
    </w:p>
    <w:p w14:paraId="367E1CBC" w14:textId="77777777" w:rsidR="00654F7A" w:rsidRDefault="00654F7A">
      <w:pPr>
        <w:pStyle w:val="a3"/>
        <w:spacing w:before="25"/>
        <w:ind w:left="0"/>
        <w:jc w:val="left"/>
        <w:rPr>
          <w:sz w:val="22"/>
        </w:rPr>
      </w:pPr>
    </w:p>
    <w:p w14:paraId="1F212EEB" w14:textId="77777777" w:rsidR="00654F7A" w:rsidRDefault="00000000">
      <w:pPr>
        <w:spacing w:line="275" w:lineRule="exact"/>
        <w:ind w:right="2"/>
        <w:jc w:val="center"/>
        <w:rPr>
          <w:b/>
          <w:i/>
          <w:sz w:val="24"/>
        </w:rPr>
      </w:pPr>
      <w:r>
        <w:rPr>
          <w:b/>
          <w:i/>
          <w:spacing w:val="-2"/>
          <w:sz w:val="24"/>
        </w:rPr>
        <w:t>………………………………………………………………………………………………</w:t>
      </w:r>
    </w:p>
    <w:p w14:paraId="57119FF2" w14:textId="77777777" w:rsidR="00654F7A" w:rsidRDefault="00000000">
      <w:pPr>
        <w:spacing w:line="252" w:lineRule="exact"/>
        <w:ind w:right="1"/>
        <w:jc w:val="center"/>
      </w:pPr>
      <w:r>
        <w:t>/лице,</w:t>
      </w:r>
      <w:r>
        <w:rPr>
          <w:spacing w:val="-8"/>
        </w:rPr>
        <w:t xml:space="preserve"> </w:t>
      </w:r>
      <w:r>
        <w:t>което</w:t>
      </w:r>
      <w:r>
        <w:rPr>
          <w:spacing w:val="-5"/>
        </w:rPr>
        <w:t xml:space="preserve"> </w:t>
      </w:r>
      <w:r>
        <w:t>представлява</w:t>
      </w:r>
      <w:r>
        <w:rPr>
          <w:spacing w:val="-5"/>
        </w:rPr>
        <w:t xml:space="preserve"> </w:t>
      </w:r>
      <w:r>
        <w:t>инвеститора</w:t>
      </w:r>
      <w:r>
        <w:rPr>
          <w:spacing w:val="-6"/>
        </w:rPr>
        <w:t xml:space="preserve"> </w:t>
      </w:r>
      <w:r>
        <w:t>и</w:t>
      </w:r>
      <w:r>
        <w:rPr>
          <w:spacing w:val="-5"/>
        </w:rPr>
        <w:t xml:space="preserve"> </w:t>
      </w:r>
      <w:r>
        <w:t>представителна</w:t>
      </w:r>
      <w:r>
        <w:rPr>
          <w:spacing w:val="-5"/>
        </w:rPr>
        <w:t xml:space="preserve"> </w:t>
      </w:r>
      <w:r>
        <w:rPr>
          <w:spacing w:val="-2"/>
        </w:rPr>
        <w:t>власт/</w:t>
      </w:r>
    </w:p>
    <w:p w14:paraId="5A31F80E" w14:textId="77777777" w:rsidR="00654F7A" w:rsidRDefault="00654F7A">
      <w:pPr>
        <w:pStyle w:val="a3"/>
        <w:spacing w:before="27"/>
        <w:ind w:left="0"/>
        <w:jc w:val="left"/>
        <w:rPr>
          <w:sz w:val="22"/>
        </w:rPr>
      </w:pPr>
    </w:p>
    <w:p w14:paraId="4A061591" w14:textId="77777777" w:rsidR="00654F7A" w:rsidRDefault="00000000">
      <w:pPr>
        <w:spacing w:before="1" w:line="275" w:lineRule="exact"/>
        <w:ind w:right="2"/>
        <w:jc w:val="center"/>
        <w:rPr>
          <w:b/>
          <w:i/>
          <w:sz w:val="24"/>
        </w:rPr>
      </w:pPr>
      <w:r>
        <w:rPr>
          <w:b/>
          <w:i/>
          <w:spacing w:val="-2"/>
          <w:sz w:val="24"/>
        </w:rPr>
        <w:t>………………………………………………………………………………………………</w:t>
      </w:r>
    </w:p>
    <w:p w14:paraId="66762567" w14:textId="77777777" w:rsidR="00654F7A" w:rsidRDefault="00000000">
      <w:pPr>
        <w:spacing w:line="252" w:lineRule="exact"/>
        <w:jc w:val="center"/>
      </w:pPr>
      <w:r>
        <w:t>/проект</w:t>
      </w:r>
      <w:r>
        <w:rPr>
          <w:spacing w:val="-7"/>
        </w:rPr>
        <w:t xml:space="preserve"> </w:t>
      </w:r>
      <w:r>
        <w:t>–</w:t>
      </w:r>
      <w:r>
        <w:rPr>
          <w:spacing w:val="-6"/>
        </w:rPr>
        <w:t xml:space="preserve"> </w:t>
      </w:r>
      <w:r>
        <w:t>наименование,</w:t>
      </w:r>
      <w:r>
        <w:rPr>
          <w:spacing w:val="-7"/>
        </w:rPr>
        <w:t xml:space="preserve"> </w:t>
      </w:r>
      <w:r>
        <w:rPr>
          <w:spacing w:val="-2"/>
        </w:rPr>
        <w:t>местонахождение/</w:t>
      </w:r>
    </w:p>
    <w:p w14:paraId="5D85D66E" w14:textId="77777777" w:rsidR="00654F7A" w:rsidRDefault="00654F7A">
      <w:pPr>
        <w:pStyle w:val="a3"/>
        <w:spacing w:before="24"/>
        <w:ind w:left="0"/>
        <w:jc w:val="left"/>
        <w:rPr>
          <w:sz w:val="22"/>
        </w:rPr>
      </w:pPr>
    </w:p>
    <w:p w14:paraId="72801705" w14:textId="77777777" w:rsidR="00654F7A" w:rsidRDefault="00000000">
      <w:pPr>
        <w:spacing w:before="1" w:line="275" w:lineRule="exact"/>
        <w:ind w:right="2"/>
        <w:jc w:val="center"/>
        <w:rPr>
          <w:b/>
          <w:i/>
          <w:sz w:val="24"/>
        </w:rPr>
      </w:pPr>
      <w:r>
        <w:rPr>
          <w:b/>
          <w:i/>
          <w:spacing w:val="-2"/>
          <w:sz w:val="24"/>
        </w:rPr>
        <w:t>………………………………………………………………………………………………</w:t>
      </w:r>
    </w:p>
    <w:p w14:paraId="37000B96" w14:textId="77777777" w:rsidR="00654F7A" w:rsidRDefault="00000000">
      <w:pPr>
        <w:spacing w:line="252" w:lineRule="exact"/>
        <w:ind w:right="1"/>
        <w:jc w:val="center"/>
      </w:pPr>
      <w:r>
        <w:t>/икономическа</w:t>
      </w:r>
      <w:r>
        <w:rPr>
          <w:spacing w:val="-7"/>
        </w:rPr>
        <w:t xml:space="preserve"> </w:t>
      </w:r>
      <w:r>
        <w:rPr>
          <w:spacing w:val="-2"/>
        </w:rPr>
        <w:t>дейност/</w:t>
      </w:r>
    </w:p>
    <w:p w14:paraId="17C93B35" w14:textId="77777777" w:rsidR="00654F7A" w:rsidRDefault="00654F7A">
      <w:pPr>
        <w:pStyle w:val="a3"/>
        <w:spacing w:before="27"/>
        <w:ind w:left="0"/>
        <w:jc w:val="left"/>
        <w:rPr>
          <w:sz w:val="22"/>
        </w:rPr>
      </w:pPr>
    </w:p>
    <w:p w14:paraId="1DF11F32" w14:textId="77777777" w:rsidR="00654F7A" w:rsidRDefault="00000000">
      <w:pPr>
        <w:ind w:left="424" w:right="425" w:firstLine="931"/>
        <w:jc w:val="both"/>
        <w:rPr>
          <w:b/>
          <w:i/>
          <w:sz w:val="24"/>
        </w:rPr>
      </w:pPr>
      <w:r>
        <w:rPr>
          <w:b/>
          <w:i/>
          <w:sz w:val="24"/>
        </w:rPr>
        <w:t>на</w:t>
      </w:r>
      <w:r>
        <w:rPr>
          <w:b/>
          <w:i/>
          <w:spacing w:val="-13"/>
          <w:sz w:val="24"/>
        </w:rPr>
        <w:t xml:space="preserve"> </w:t>
      </w:r>
      <w:r>
        <w:rPr>
          <w:b/>
          <w:i/>
          <w:sz w:val="24"/>
        </w:rPr>
        <w:t>основание</w:t>
      </w:r>
      <w:r>
        <w:rPr>
          <w:b/>
          <w:i/>
          <w:spacing w:val="-14"/>
          <w:sz w:val="24"/>
        </w:rPr>
        <w:t xml:space="preserve"> </w:t>
      </w:r>
      <w:r>
        <w:rPr>
          <w:b/>
          <w:i/>
          <w:sz w:val="24"/>
        </w:rPr>
        <w:t>чл.19,</w:t>
      </w:r>
      <w:r>
        <w:rPr>
          <w:b/>
          <w:i/>
          <w:spacing w:val="-13"/>
          <w:sz w:val="24"/>
        </w:rPr>
        <w:t xml:space="preserve"> </w:t>
      </w:r>
      <w:r>
        <w:rPr>
          <w:b/>
          <w:i/>
          <w:sz w:val="24"/>
        </w:rPr>
        <w:t>ал.2</w:t>
      </w:r>
      <w:r>
        <w:rPr>
          <w:b/>
          <w:i/>
          <w:spacing w:val="-13"/>
          <w:sz w:val="24"/>
        </w:rPr>
        <w:t xml:space="preserve"> </w:t>
      </w:r>
      <w:r>
        <w:rPr>
          <w:b/>
          <w:i/>
          <w:sz w:val="24"/>
        </w:rPr>
        <w:t>и</w:t>
      </w:r>
      <w:r>
        <w:rPr>
          <w:b/>
          <w:i/>
          <w:spacing w:val="-12"/>
          <w:sz w:val="24"/>
        </w:rPr>
        <w:t xml:space="preserve"> </w:t>
      </w:r>
      <w:r>
        <w:rPr>
          <w:b/>
          <w:i/>
          <w:sz w:val="24"/>
        </w:rPr>
        <w:t>чл.</w:t>
      </w:r>
      <w:r>
        <w:rPr>
          <w:b/>
          <w:i/>
          <w:spacing w:val="-13"/>
          <w:sz w:val="24"/>
        </w:rPr>
        <w:t xml:space="preserve"> </w:t>
      </w:r>
      <w:r>
        <w:rPr>
          <w:b/>
          <w:i/>
          <w:sz w:val="24"/>
        </w:rPr>
        <w:t>20,</w:t>
      </w:r>
      <w:r>
        <w:rPr>
          <w:b/>
          <w:i/>
          <w:spacing w:val="-13"/>
          <w:sz w:val="24"/>
        </w:rPr>
        <w:t xml:space="preserve"> </w:t>
      </w:r>
      <w:r>
        <w:rPr>
          <w:b/>
          <w:i/>
          <w:sz w:val="24"/>
        </w:rPr>
        <w:t>ал.3,</w:t>
      </w:r>
      <w:r>
        <w:rPr>
          <w:b/>
          <w:i/>
          <w:spacing w:val="-15"/>
          <w:sz w:val="24"/>
        </w:rPr>
        <w:t xml:space="preserve"> </w:t>
      </w:r>
      <w:r>
        <w:rPr>
          <w:b/>
          <w:i/>
          <w:sz w:val="24"/>
        </w:rPr>
        <w:t>т.1</w:t>
      </w:r>
      <w:r>
        <w:rPr>
          <w:b/>
          <w:i/>
          <w:spacing w:val="-13"/>
          <w:sz w:val="24"/>
        </w:rPr>
        <w:t xml:space="preserve"> </w:t>
      </w:r>
      <w:r>
        <w:rPr>
          <w:b/>
          <w:i/>
          <w:sz w:val="24"/>
        </w:rPr>
        <w:t>от</w:t>
      </w:r>
      <w:r>
        <w:rPr>
          <w:b/>
          <w:i/>
          <w:spacing w:val="-15"/>
          <w:sz w:val="24"/>
        </w:rPr>
        <w:t xml:space="preserve"> </w:t>
      </w:r>
      <w:r>
        <w:rPr>
          <w:b/>
          <w:i/>
          <w:sz w:val="24"/>
        </w:rPr>
        <w:t>ЗНИ,</w:t>
      </w:r>
      <w:r>
        <w:rPr>
          <w:b/>
          <w:i/>
          <w:spacing w:val="-13"/>
          <w:sz w:val="24"/>
        </w:rPr>
        <w:t xml:space="preserve"> </w:t>
      </w:r>
      <w:r>
        <w:rPr>
          <w:b/>
          <w:i/>
          <w:sz w:val="24"/>
        </w:rPr>
        <w:t>във</w:t>
      </w:r>
      <w:r>
        <w:rPr>
          <w:b/>
          <w:i/>
          <w:spacing w:val="-14"/>
          <w:sz w:val="24"/>
        </w:rPr>
        <w:t xml:space="preserve"> </w:t>
      </w:r>
      <w:r>
        <w:rPr>
          <w:b/>
          <w:i/>
          <w:sz w:val="24"/>
        </w:rPr>
        <w:t>връзка</w:t>
      </w:r>
      <w:r>
        <w:rPr>
          <w:b/>
          <w:i/>
          <w:spacing w:val="-15"/>
          <w:sz w:val="24"/>
        </w:rPr>
        <w:t xml:space="preserve"> </w:t>
      </w:r>
      <w:r>
        <w:rPr>
          <w:b/>
          <w:i/>
          <w:sz w:val="24"/>
        </w:rPr>
        <w:t>с</w:t>
      </w:r>
      <w:r>
        <w:rPr>
          <w:b/>
          <w:i/>
          <w:spacing w:val="-14"/>
          <w:sz w:val="24"/>
        </w:rPr>
        <w:t xml:space="preserve"> </w:t>
      </w:r>
      <w:r>
        <w:rPr>
          <w:b/>
          <w:i/>
          <w:sz w:val="24"/>
        </w:rPr>
        <w:t>Глава</w:t>
      </w:r>
      <w:r>
        <w:rPr>
          <w:b/>
          <w:i/>
          <w:spacing w:val="-15"/>
          <w:sz w:val="24"/>
        </w:rPr>
        <w:t xml:space="preserve"> </w:t>
      </w:r>
      <w:r>
        <w:rPr>
          <w:b/>
          <w:i/>
          <w:sz w:val="24"/>
        </w:rPr>
        <w:t>трета,</w:t>
      </w:r>
      <w:r>
        <w:rPr>
          <w:b/>
          <w:i/>
          <w:spacing w:val="-15"/>
          <w:sz w:val="24"/>
        </w:rPr>
        <w:t xml:space="preserve"> </w:t>
      </w:r>
      <w:r>
        <w:rPr>
          <w:b/>
          <w:i/>
          <w:sz w:val="24"/>
        </w:rPr>
        <w:t>Раздел III от Наредбата за</w:t>
      </w:r>
      <w:r>
        <w:rPr>
          <w:b/>
          <w:i/>
          <w:spacing w:val="-1"/>
          <w:sz w:val="24"/>
        </w:rPr>
        <w:t xml:space="preserve"> </w:t>
      </w:r>
      <w:r>
        <w:rPr>
          <w:b/>
          <w:i/>
          <w:sz w:val="24"/>
        </w:rPr>
        <w:t>насърчаване на инвестициите с общинско значение на</w:t>
      </w:r>
      <w:r>
        <w:rPr>
          <w:b/>
          <w:i/>
          <w:spacing w:val="-1"/>
          <w:sz w:val="24"/>
        </w:rPr>
        <w:t xml:space="preserve"> </w:t>
      </w:r>
      <w:r>
        <w:rPr>
          <w:b/>
          <w:i/>
          <w:sz w:val="24"/>
        </w:rPr>
        <w:t>територията на Община Мизия и реда за издаване на сертификат за инвестиция клас В.</w:t>
      </w:r>
    </w:p>
    <w:p w14:paraId="46468AD2" w14:textId="77777777" w:rsidR="00654F7A" w:rsidRDefault="00654F7A">
      <w:pPr>
        <w:pStyle w:val="a3"/>
        <w:ind w:left="0"/>
        <w:jc w:val="left"/>
        <w:rPr>
          <w:b/>
          <w:i/>
        </w:rPr>
      </w:pPr>
    </w:p>
    <w:p w14:paraId="1B4862F9" w14:textId="77777777" w:rsidR="00654F7A" w:rsidRDefault="00654F7A">
      <w:pPr>
        <w:pStyle w:val="a3"/>
        <w:spacing w:before="1"/>
        <w:ind w:left="0"/>
        <w:jc w:val="left"/>
        <w:rPr>
          <w:b/>
          <w:i/>
        </w:rPr>
      </w:pPr>
    </w:p>
    <w:p w14:paraId="4309A547" w14:textId="77777777" w:rsidR="00654F7A" w:rsidRDefault="00000000">
      <w:pPr>
        <w:ind w:left="424"/>
        <w:rPr>
          <w:b/>
          <w:sz w:val="24"/>
        </w:rPr>
      </w:pPr>
      <w:r>
        <w:rPr>
          <w:b/>
          <w:sz w:val="24"/>
        </w:rPr>
        <w:t>Валидност</w:t>
      </w:r>
      <w:r>
        <w:rPr>
          <w:b/>
          <w:spacing w:val="-2"/>
          <w:sz w:val="24"/>
        </w:rPr>
        <w:t xml:space="preserve"> </w:t>
      </w:r>
      <w:r>
        <w:rPr>
          <w:b/>
          <w:sz w:val="24"/>
        </w:rPr>
        <w:t>на</w:t>
      </w:r>
      <w:r>
        <w:rPr>
          <w:b/>
          <w:spacing w:val="-2"/>
          <w:sz w:val="24"/>
        </w:rPr>
        <w:t xml:space="preserve"> </w:t>
      </w:r>
      <w:r>
        <w:rPr>
          <w:b/>
          <w:sz w:val="24"/>
        </w:rPr>
        <w:t>сертификата:</w:t>
      </w:r>
      <w:r>
        <w:rPr>
          <w:b/>
          <w:spacing w:val="-2"/>
          <w:sz w:val="24"/>
        </w:rPr>
        <w:t xml:space="preserve"> …………………………………</w:t>
      </w:r>
    </w:p>
    <w:p w14:paraId="64165ED2" w14:textId="77777777" w:rsidR="00654F7A" w:rsidRDefault="00654F7A">
      <w:pPr>
        <w:pStyle w:val="a3"/>
        <w:ind w:left="0"/>
        <w:jc w:val="left"/>
        <w:rPr>
          <w:b/>
        </w:rPr>
      </w:pPr>
    </w:p>
    <w:p w14:paraId="494089D0" w14:textId="77777777" w:rsidR="00654F7A" w:rsidRDefault="00654F7A">
      <w:pPr>
        <w:pStyle w:val="a3"/>
        <w:ind w:left="0"/>
        <w:jc w:val="left"/>
        <w:rPr>
          <w:b/>
        </w:rPr>
      </w:pPr>
    </w:p>
    <w:p w14:paraId="4BF3BD24" w14:textId="77777777" w:rsidR="00654F7A" w:rsidRDefault="00654F7A">
      <w:pPr>
        <w:pStyle w:val="a3"/>
        <w:ind w:left="0"/>
        <w:jc w:val="left"/>
        <w:rPr>
          <w:b/>
        </w:rPr>
      </w:pPr>
    </w:p>
    <w:p w14:paraId="60ABD9FB" w14:textId="77777777" w:rsidR="00654F7A" w:rsidRDefault="00000000">
      <w:pPr>
        <w:ind w:left="4673"/>
        <w:rPr>
          <w:b/>
          <w:sz w:val="24"/>
        </w:rPr>
      </w:pPr>
      <w:r>
        <w:rPr>
          <w:b/>
          <w:sz w:val="24"/>
        </w:rPr>
        <w:t>КМЕТ</w:t>
      </w:r>
      <w:r>
        <w:rPr>
          <w:b/>
          <w:spacing w:val="-1"/>
          <w:sz w:val="24"/>
        </w:rPr>
        <w:t xml:space="preserve"> </w:t>
      </w:r>
      <w:r>
        <w:rPr>
          <w:b/>
          <w:spacing w:val="-5"/>
          <w:sz w:val="24"/>
        </w:rPr>
        <w:t>НА</w:t>
      </w:r>
    </w:p>
    <w:p w14:paraId="3BD64C19" w14:textId="77777777" w:rsidR="00654F7A" w:rsidRDefault="00000000">
      <w:pPr>
        <w:spacing w:line="274" w:lineRule="exact"/>
        <w:ind w:left="4673"/>
        <w:rPr>
          <w:b/>
          <w:sz w:val="24"/>
        </w:rPr>
      </w:pPr>
      <w:r>
        <w:rPr>
          <w:b/>
          <w:sz w:val="24"/>
        </w:rPr>
        <w:t>ОБЩИНА</w:t>
      </w:r>
      <w:r>
        <w:rPr>
          <w:b/>
          <w:spacing w:val="-3"/>
          <w:sz w:val="24"/>
        </w:rPr>
        <w:t xml:space="preserve"> </w:t>
      </w:r>
      <w:r>
        <w:rPr>
          <w:b/>
          <w:spacing w:val="-2"/>
          <w:sz w:val="24"/>
        </w:rPr>
        <w:t>МИЗИЯ:</w:t>
      </w:r>
    </w:p>
    <w:p w14:paraId="273233B9" w14:textId="77777777" w:rsidR="00654F7A" w:rsidRDefault="00000000">
      <w:pPr>
        <w:spacing w:line="274" w:lineRule="exact"/>
        <w:ind w:right="664"/>
        <w:jc w:val="right"/>
        <w:rPr>
          <w:sz w:val="24"/>
        </w:rPr>
      </w:pPr>
      <w:r>
        <w:rPr>
          <w:spacing w:val="-2"/>
          <w:sz w:val="24"/>
        </w:rPr>
        <w:t>………………………….</w:t>
      </w:r>
    </w:p>
    <w:p w14:paraId="4BF7157A" w14:textId="77777777" w:rsidR="00654F7A" w:rsidRDefault="00000000">
      <w:pPr>
        <w:pStyle w:val="a3"/>
        <w:ind w:left="0" w:right="733"/>
        <w:jc w:val="right"/>
      </w:pPr>
      <w:r>
        <w:t>/подпис</w:t>
      </w:r>
      <w:r>
        <w:rPr>
          <w:spacing w:val="-5"/>
        </w:rPr>
        <w:t xml:space="preserve"> </w:t>
      </w:r>
      <w:r>
        <w:t>и</w:t>
      </w:r>
      <w:r>
        <w:rPr>
          <w:spacing w:val="-1"/>
        </w:rPr>
        <w:t xml:space="preserve"> </w:t>
      </w:r>
      <w:r>
        <w:rPr>
          <w:spacing w:val="-2"/>
        </w:rPr>
        <w:t>печат/</w:t>
      </w:r>
    </w:p>
    <w:sectPr w:rsidR="00654F7A">
      <w:pgSz w:w="11910" w:h="16840"/>
      <w:pgMar w:top="1040" w:right="566" w:bottom="280"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6874"/>
    <w:multiLevelType w:val="hybridMultilevel"/>
    <w:tmpl w:val="CE46D99E"/>
    <w:lvl w:ilvl="0" w:tplc="1B3AECF0">
      <w:start w:val="2"/>
      <w:numFmt w:val="decimal"/>
      <w:lvlText w:val="(%1)"/>
      <w:lvlJc w:val="left"/>
      <w:pPr>
        <w:ind w:left="1322" w:hanging="35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DF414A6">
      <w:numFmt w:val="bullet"/>
      <w:lvlText w:val="•"/>
      <w:lvlJc w:val="left"/>
      <w:pPr>
        <w:ind w:left="2251" w:hanging="358"/>
      </w:pPr>
      <w:rPr>
        <w:rFonts w:hint="default"/>
        <w:lang w:val="bg-BG" w:eastAsia="en-US" w:bidi="ar-SA"/>
      </w:rPr>
    </w:lvl>
    <w:lvl w:ilvl="2" w:tplc="978A165C">
      <w:numFmt w:val="bullet"/>
      <w:lvlText w:val="•"/>
      <w:lvlJc w:val="left"/>
      <w:pPr>
        <w:ind w:left="3182" w:hanging="358"/>
      </w:pPr>
      <w:rPr>
        <w:rFonts w:hint="default"/>
        <w:lang w:val="bg-BG" w:eastAsia="en-US" w:bidi="ar-SA"/>
      </w:rPr>
    </w:lvl>
    <w:lvl w:ilvl="3" w:tplc="3FD8C9BC">
      <w:numFmt w:val="bullet"/>
      <w:lvlText w:val="•"/>
      <w:lvlJc w:val="left"/>
      <w:pPr>
        <w:ind w:left="4113" w:hanging="358"/>
      </w:pPr>
      <w:rPr>
        <w:rFonts w:hint="default"/>
        <w:lang w:val="bg-BG" w:eastAsia="en-US" w:bidi="ar-SA"/>
      </w:rPr>
    </w:lvl>
    <w:lvl w:ilvl="4" w:tplc="E724F524">
      <w:numFmt w:val="bullet"/>
      <w:lvlText w:val="•"/>
      <w:lvlJc w:val="left"/>
      <w:pPr>
        <w:ind w:left="5044" w:hanging="358"/>
      </w:pPr>
      <w:rPr>
        <w:rFonts w:hint="default"/>
        <w:lang w:val="bg-BG" w:eastAsia="en-US" w:bidi="ar-SA"/>
      </w:rPr>
    </w:lvl>
    <w:lvl w:ilvl="5" w:tplc="E84C4874">
      <w:numFmt w:val="bullet"/>
      <w:lvlText w:val="•"/>
      <w:lvlJc w:val="left"/>
      <w:pPr>
        <w:ind w:left="5976" w:hanging="358"/>
      </w:pPr>
      <w:rPr>
        <w:rFonts w:hint="default"/>
        <w:lang w:val="bg-BG" w:eastAsia="en-US" w:bidi="ar-SA"/>
      </w:rPr>
    </w:lvl>
    <w:lvl w:ilvl="6" w:tplc="1ABAC238">
      <w:numFmt w:val="bullet"/>
      <w:lvlText w:val="•"/>
      <w:lvlJc w:val="left"/>
      <w:pPr>
        <w:ind w:left="6907" w:hanging="358"/>
      </w:pPr>
      <w:rPr>
        <w:rFonts w:hint="default"/>
        <w:lang w:val="bg-BG" w:eastAsia="en-US" w:bidi="ar-SA"/>
      </w:rPr>
    </w:lvl>
    <w:lvl w:ilvl="7" w:tplc="6660F670">
      <w:numFmt w:val="bullet"/>
      <w:lvlText w:val="•"/>
      <w:lvlJc w:val="left"/>
      <w:pPr>
        <w:ind w:left="7838" w:hanging="358"/>
      </w:pPr>
      <w:rPr>
        <w:rFonts w:hint="default"/>
        <w:lang w:val="bg-BG" w:eastAsia="en-US" w:bidi="ar-SA"/>
      </w:rPr>
    </w:lvl>
    <w:lvl w:ilvl="8" w:tplc="C17891CA">
      <w:numFmt w:val="bullet"/>
      <w:lvlText w:val="•"/>
      <w:lvlJc w:val="left"/>
      <w:pPr>
        <w:ind w:left="8769" w:hanging="358"/>
      </w:pPr>
      <w:rPr>
        <w:rFonts w:hint="default"/>
        <w:lang w:val="bg-BG" w:eastAsia="en-US" w:bidi="ar-SA"/>
      </w:rPr>
    </w:lvl>
  </w:abstractNum>
  <w:abstractNum w:abstractNumId="1" w15:restartNumberingAfterBreak="0">
    <w:nsid w:val="0A3B287B"/>
    <w:multiLevelType w:val="hybridMultilevel"/>
    <w:tmpl w:val="62F0FC38"/>
    <w:lvl w:ilvl="0" w:tplc="949EFF0A">
      <w:start w:val="1"/>
      <w:numFmt w:val="decimal"/>
      <w:lvlText w:val="%1."/>
      <w:lvlJc w:val="left"/>
      <w:pPr>
        <w:ind w:left="325"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tplc="C4BC156C">
      <w:numFmt w:val="bullet"/>
      <w:lvlText w:val="•"/>
      <w:lvlJc w:val="left"/>
      <w:pPr>
        <w:ind w:left="1318" w:hanging="219"/>
      </w:pPr>
      <w:rPr>
        <w:rFonts w:hint="default"/>
        <w:lang w:val="bg-BG" w:eastAsia="en-US" w:bidi="ar-SA"/>
      </w:rPr>
    </w:lvl>
    <w:lvl w:ilvl="2" w:tplc="2A7A0104">
      <w:numFmt w:val="bullet"/>
      <w:lvlText w:val="•"/>
      <w:lvlJc w:val="left"/>
      <w:pPr>
        <w:ind w:left="2317" w:hanging="219"/>
      </w:pPr>
      <w:rPr>
        <w:rFonts w:hint="default"/>
        <w:lang w:val="bg-BG" w:eastAsia="en-US" w:bidi="ar-SA"/>
      </w:rPr>
    </w:lvl>
    <w:lvl w:ilvl="3" w:tplc="45E61F94">
      <w:numFmt w:val="bullet"/>
      <w:lvlText w:val="•"/>
      <w:lvlJc w:val="left"/>
      <w:pPr>
        <w:ind w:left="3316" w:hanging="219"/>
      </w:pPr>
      <w:rPr>
        <w:rFonts w:hint="default"/>
        <w:lang w:val="bg-BG" w:eastAsia="en-US" w:bidi="ar-SA"/>
      </w:rPr>
    </w:lvl>
    <w:lvl w:ilvl="4" w:tplc="DAEE756C">
      <w:numFmt w:val="bullet"/>
      <w:lvlText w:val="•"/>
      <w:lvlJc w:val="left"/>
      <w:pPr>
        <w:ind w:left="4314" w:hanging="219"/>
      </w:pPr>
      <w:rPr>
        <w:rFonts w:hint="default"/>
        <w:lang w:val="bg-BG" w:eastAsia="en-US" w:bidi="ar-SA"/>
      </w:rPr>
    </w:lvl>
    <w:lvl w:ilvl="5" w:tplc="23388FB0">
      <w:numFmt w:val="bullet"/>
      <w:lvlText w:val="•"/>
      <w:lvlJc w:val="left"/>
      <w:pPr>
        <w:ind w:left="5313" w:hanging="219"/>
      </w:pPr>
      <w:rPr>
        <w:rFonts w:hint="default"/>
        <w:lang w:val="bg-BG" w:eastAsia="en-US" w:bidi="ar-SA"/>
      </w:rPr>
    </w:lvl>
    <w:lvl w:ilvl="6" w:tplc="FE7ED7EC">
      <w:numFmt w:val="bullet"/>
      <w:lvlText w:val="•"/>
      <w:lvlJc w:val="left"/>
      <w:pPr>
        <w:ind w:left="6312" w:hanging="219"/>
      </w:pPr>
      <w:rPr>
        <w:rFonts w:hint="default"/>
        <w:lang w:val="bg-BG" w:eastAsia="en-US" w:bidi="ar-SA"/>
      </w:rPr>
    </w:lvl>
    <w:lvl w:ilvl="7" w:tplc="FBD4B0E6">
      <w:numFmt w:val="bullet"/>
      <w:lvlText w:val="•"/>
      <w:lvlJc w:val="left"/>
      <w:pPr>
        <w:ind w:left="7310" w:hanging="219"/>
      </w:pPr>
      <w:rPr>
        <w:rFonts w:hint="default"/>
        <w:lang w:val="bg-BG" w:eastAsia="en-US" w:bidi="ar-SA"/>
      </w:rPr>
    </w:lvl>
    <w:lvl w:ilvl="8" w:tplc="08DAE2A6">
      <w:numFmt w:val="bullet"/>
      <w:lvlText w:val="•"/>
      <w:lvlJc w:val="left"/>
      <w:pPr>
        <w:ind w:left="8309" w:hanging="219"/>
      </w:pPr>
      <w:rPr>
        <w:rFonts w:hint="default"/>
        <w:lang w:val="bg-BG" w:eastAsia="en-US" w:bidi="ar-SA"/>
      </w:rPr>
    </w:lvl>
  </w:abstractNum>
  <w:abstractNum w:abstractNumId="2" w15:restartNumberingAfterBreak="0">
    <w:nsid w:val="107C07C1"/>
    <w:multiLevelType w:val="hybridMultilevel"/>
    <w:tmpl w:val="42DC8602"/>
    <w:lvl w:ilvl="0" w:tplc="8BA6D650">
      <w:start w:val="1"/>
      <w:numFmt w:val="decimal"/>
      <w:lvlText w:val="%1."/>
      <w:lvlJc w:val="left"/>
      <w:pPr>
        <w:ind w:left="325"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tplc="442E15DE">
      <w:numFmt w:val="bullet"/>
      <w:lvlText w:val="•"/>
      <w:lvlJc w:val="left"/>
      <w:pPr>
        <w:ind w:left="743" w:hanging="219"/>
      </w:pPr>
      <w:rPr>
        <w:rFonts w:hint="default"/>
        <w:lang w:val="bg-BG" w:eastAsia="en-US" w:bidi="ar-SA"/>
      </w:rPr>
    </w:lvl>
    <w:lvl w:ilvl="2" w:tplc="65A4A2D0">
      <w:numFmt w:val="bullet"/>
      <w:lvlText w:val="•"/>
      <w:lvlJc w:val="left"/>
      <w:pPr>
        <w:ind w:left="1166" w:hanging="219"/>
      </w:pPr>
      <w:rPr>
        <w:rFonts w:hint="default"/>
        <w:lang w:val="bg-BG" w:eastAsia="en-US" w:bidi="ar-SA"/>
      </w:rPr>
    </w:lvl>
    <w:lvl w:ilvl="3" w:tplc="A4DC133A">
      <w:numFmt w:val="bullet"/>
      <w:lvlText w:val="•"/>
      <w:lvlJc w:val="left"/>
      <w:pPr>
        <w:ind w:left="1589" w:hanging="219"/>
      </w:pPr>
      <w:rPr>
        <w:rFonts w:hint="default"/>
        <w:lang w:val="bg-BG" w:eastAsia="en-US" w:bidi="ar-SA"/>
      </w:rPr>
    </w:lvl>
    <w:lvl w:ilvl="4" w:tplc="D876C74A">
      <w:numFmt w:val="bullet"/>
      <w:lvlText w:val="•"/>
      <w:lvlJc w:val="left"/>
      <w:pPr>
        <w:ind w:left="2012" w:hanging="219"/>
      </w:pPr>
      <w:rPr>
        <w:rFonts w:hint="default"/>
        <w:lang w:val="bg-BG" w:eastAsia="en-US" w:bidi="ar-SA"/>
      </w:rPr>
    </w:lvl>
    <w:lvl w:ilvl="5" w:tplc="1B3050BA">
      <w:numFmt w:val="bullet"/>
      <w:lvlText w:val="•"/>
      <w:lvlJc w:val="left"/>
      <w:pPr>
        <w:ind w:left="2436" w:hanging="219"/>
      </w:pPr>
      <w:rPr>
        <w:rFonts w:hint="default"/>
        <w:lang w:val="bg-BG" w:eastAsia="en-US" w:bidi="ar-SA"/>
      </w:rPr>
    </w:lvl>
    <w:lvl w:ilvl="6" w:tplc="6B5AFBF8">
      <w:numFmt w:val="bullet"/>
      <w:lvlText w:val="•"/>
      <w:lvlJc w:val="left"/>
      <w:pPr>
        <w:ind w:left="2859" w:hanging="219"/>
      </w:pPr>
      <w:rPr>
        <w:rFonts w:hint="default"/>
        <w:lang w:val="bg-BG" w:eastAsia="en-US" w:bidi="ar-SA"/>
      </w:rPr>
    </w:lvl>
    <w:lvl w:ilvl="7" w:tplc="E1725DC2">
      <w:numFmt w:val="bullet"/>
      <w:lvlText w:val="•"/>
      <w:lvlJc w:val="left"/>
      <w:pPr>
        <w:ind w:left="3282" w:hanging="219"/>
      </w:pPr>
      <w:rPr>
        <w:rFonts w:hint="default"/>
        <w:lang w:val="bg-BG" w:eastAsia="en-US" w:bidi="ar-SA"/>
      </w:rPr>
    </w:lvl>
    <w:lvl w:ilvl="8" w:tplc="6B18D54A">
      <w:numFmt w:val="bullet"/>
      <w:lvlText w:val="•"/>
      <w:lvlJc w:val="left"/>
      <w:pPr>
        <w:ind w:left="3705" w:hanging="219"/>
      </w:pPr>
      <w:rPr>
        <w:rFonts w:hint="default"/>
        <w:lang w:val="bg-BG" w:eastAsia="en-US" w:bidi="ar-SA"/>
      </w:rPr>
    </w:lvl>
  </w:abstractNum>
  <w:abstractNum w:abstractNumId="3" w15:restartNumberingAfterBreak="0">
    <w:nsid w:val="1407011C"/>
    <w:multiLevelType w:val="multilevel"/>
    <w:tmpl w:val="5CF24704"/>
    <w:lvl w:ilvl="0">
      <w:start w:val="3"/>
      <w:numFmt w:val="decimal"/>
      <w:lvlText w:val="%1"/>
      <w:lvlJc w:val="left"/>
      <w:pPr>
        <w:ind w:left="486" w:hanging="379"/>
        <w:jc w:val="left"/>
      </w:pPr>
      <w:rPr>
        <w:rFonts w:hint="default"/>
        <w:lang w:val="bg-BG" w:eastAsia="en-US" w:bidi="ar-SA"/>
      </w:rPr>
    </w:lvl>
    <w:lvl w:ilvl="1">
      <w:start w:val="1"/>
      <w:numFmt w:val="decimal"/>
      <w:lvlText w:val="%1.%2."/>
      <w:lvlJc w:val="left"/>
      <w:pPr>
        <w:ind w:left="486" w:hanging="379"/>
        <w:jc w:val="left"/>
      </w:pPr>
      <w:rPr>
        <w:rFonts w:ascii="Verdana" w:eastAsia="Verdana" w:hAnsi="Verdana" w:cs="Verdana" w:hint="default"/>
        <w:b w:val="0"/>
        <w:bCs w:val="0"/>
        <w:i/>
        <w:iCs/>
        <w:color w:val="555555"/>
        <w:spacing w:val="-1"/>
        <w:w w:val="100"/>
        <w:sz w:val="16"/>
        <w:szCs w:val="16"/>
        <w:lang w:val="bg-BG" w:eastAsia="en-US" w:bidi="ar-SA"/>
      </w:rPr>
    </w:lvl>
    <w:lvl w:ilvl="2">
      <w:start w:val="1"/>
      <w:numFmt w:val="decimal"/>
      <w:lvlText w:val="%1.%2.%3."/>
      <w:lvlJc w:val="left"/>
      <w:pPr>
        <w:ind w:left="644" w:hanging="537"/>
        <w:jc w:val="left"/>
      </w:pPr>
      <w:rPr>
        <w:rFonts w:ascii="Verdana" w:eastAsia="Verdana" w:hAnsi="Verdana" w:cs="Verdana" w:hint="default"/>
        <w:b w:val="0"/>
        <w:bCs w:val="0"/>
        <w:i/>
        <w:iCs/>
        <w:color w:val="555555"/>
        <w:spacing w:val="-1"/>
        <w:w w:val="100"/>
        <w:sz w:val="16"/>
        <w:szCs w:val="16"/>
        <w:lang w:val="bg-BG" w:eastAsia="en-US" w:bidi="ar-SA"/>
      </w:rPr>
    </w:lvl>
    <w:lvl w:ilvl="3">
      <w:numFmt w:val="bullet"/>
      <w:lvlText w:val="•"/>
      <w:lvlJc w:val="left"/>
      <w:pPr>
        <w:ind w:left="2788" w:hanging="537"/>
      </w:pPr>
      <w:rPr>
        <w:rFonts w:hint="default"/>
        <w:lang w:val="bg-BG" w:eastAsia="en-US" w:bidi="ar-SA"/>
      </w:rPr>
    </w:lvl>
    <w:lvl w:ilvl="4">
      <w:numFmt w:val="bullet"/>
      <w:lvlText w:val="•"/>
      <w:lvlJc w:val="left"/>
      <w:pPr>
        <w:ind w:left="3862" w:hanging="537"/>
      </w:pPr>
      <w:rPr>
        <w:rFonts w:hint="default"/>
        <w:lang w:val="bg-BG" w:eastAsia="en-US" w:bidi="ar-SA"/>
      </w:rPr>
    </w:lvl>
    <w:lvl w:ilvl="5">
      <w:numFmt w:val="bullet"/>
      <w:lvlText w:val="•"/>
      <w:lvlJc w:val="left"/>
      <w:pPr>
        <w:ind w:left="4936" w:hanging="537"/>
      </w:pPr>
      <w:rPr>
        <w:rFonts w:hint="default"/>
        <w:lang w:val="bg-BG" w:eastAsia="en-US" w:bidi="ar-SA"/>
      </w:rPr>
    </w:lvl>
    <w:lvl w:ilvl="6">
      <w:numFmt w:val="bullet"/>
      <w:lvlText w:val="•"/>
      <w:lvlJc w:val="left"/>
      <w:pPr>
        <w:ind w:left="6010" w:hanging="537"/>
      </w:pPr>
      <w:rPr>
        <w:rFonts w:hint="default"/>
        <w:lang w:val="bg-BG" w:eastAsia="en-US" w:bidi="ar-SA"/>
      </w:rPr>
    </w:lvl>
    <w:lvl w:ilvl="7">
      <w:numFmt w:val="bullet"/>
      <w:lvlText w:val="•"/>
      <w:lvlJc w:val="left"/>
      <w:pPr>
        <w:ind w:left="7084" w:hanging="537"/>
      </w:pPr>
      <w:rPr>
        <w:rFonts w:hint="default"/>
        <w:lang w:val="bg-BG" w:eastAsia="en-US" w:bidi="ar-SA"/>
      </w:rPr>
    </w:lvl>
    <w:lvl w:ilvl="8">
      <w:numFmt w:val="bullet"/>
      <w:lvlText w:val="•"/>
      <w:lvlJc w:val="left"/>
      <w:pPr>
        <w:ind w:left="8158" w:hanging="537"/>
      </w:pPr>
      <w:rPr>
        <w:rFonts w:hint="default"/>
        <w:lang w:val="bg-BG" w:eastAsia="en-US" w:bidi="ar-SA"/>
      </w:rPr>
    </w:lvl>
  </w:abstractNum>
  <w:abstractNum w:abstractNumId="4" w15:restartNumberingAfterBreak="0">
    <w:nsid w:val="14FE0BE1"/>
    <w:multiLevelType w:val="hybridMultilevel"/>
    <w:tmpl w:val="BBFC2EB0"/>
    <w:lvl w:ilvl="0" w:tplc="9AE49932">
      <w:start w:val="2"/>
      <w:numFmt w:val="decimal"/>
      <w:lvlText w:val="(%1)"/>
      <w:lvlJc w:val="left"/>
      <w:pPr>
        <w:ind w:left="424" w:hanging="3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ADDEA9E2">
      <w:numFmt w:val="bullet"/>
      <w:lvlText w:val="•"/>
      <w:lvlJc w:val="left"/>
      <w:pPr>
        <w:ind w:left="1441" w:hanging="384"/>
      </w:pPr>
      <w:rPr>
        <w:rFonts w:hint="default"/>
        <w:lang w:val="bg-BG" w:eastAsia="en-US" w:bidi="ar-SA"/>
      </w:rPr>
    </w:lvl>
    <w:lvl w:ilvl="2" w:tplc="EED856C0">
      <w:numFmt w:val="bullet"/>
      <w:lvlText w:val="•"/>
      <w:lvlJc w:val="left"/>
      <w:pPr>
        <w:ind w:left="2462" w:hanging="384"/>
      </w:pPr>
      <w:rPr>
        <w:rFonts w:hint="default"/>
        <w:lang w:val="bg-BG" w:eastAsia="en-US" w:bidi="ar-SA"/>
      </w:rPr>
    </w:lvl>
    <w:lvl w:ilvl="3" w:tplc="8F205F4C">
      <w:numFmt w:val="bullet"/>
      <w:lvlText w:val="•"/>
      <w:lvlJc w:val="left"/>
      <w:pPr>
        <w:ind w:left="3483" w:hanging="384"/>
      </w:pPr>
      <w:rPr>
        <w:rFonts w:hint="default"/>
        <w:lang w:val="bg-BG" w:eastAsia="en-US" w:bidi="ar-SA"/>
      </w:rPr>
    </w:lvl>
    <w:lvl w:ilvl="4" w:tplc="67A0FB26">
      <w:numFmt w:val="bullet"/>
      <w:lvlText w:val="•"/>
      <w:lvlJc w:val="left"/>
      <w:pPr>
        <w:ind w:left="4504" w:hanging="384"/>
      </w:pPr>
      <w:rPr>
        <w:rFonts w:hint="default"/>
        <w:lang w:val="bg-BG" w:eastAsia="en-US" w:bidi="ar-SA"/>
      </w:rPr>
    </w:lvl>
    <w:lvl w:ilvl="5" w:tplc="9466AE1E">
      <w:numFmt w:val="bullet"/>
      <w:lvlText w:val="•"/>
      <w:lvlJc w:val="left"/>
      <w:pPr>
        <w:ind w:left="5526" w:hanging="384"/>
      </w:pPr>
      <w:rPr>
        <w:rFonts w:hint="default"/>
        <w:lang w:val="bg-BG" w:eastAsia="en-US" w:bidi="ar-SA"/>
      </w:rPr>
    </w:lvl>
    <w:lvl w:ilvl="6" w:tplc="3B1AE74A">
      <w:numFmt w:val="bullet"/>
      <w:lvlText w:val="•"/>
      <w:lvlJc w:val="left"/>
      <w:pPr>
        <w:ind w:left="6547" w:hanging="384"/>
      </w:pPr>
      <w:rPr>
        <w:rFonts w:hint="default"/>
        <w:lang w:val="bg-BG" w:eastAsia="en-US" w:bidi="ar-SA"/>
      </w:rPr>
    </w:lvl>
    <w:lvl w:ilvl="7" w:tplc="ACB41A7C">
      <w:numFmt w:val="bullet"/>
      <w:lvlText w:val="•"/>
      <w:lvlJc w:val="left"/>
      <w:pPr>
        <w:ind w:left="7568" w:hanging="384"/>
      </w:pPr>
      <w:rPr>
        <w:rFonts w:hint="default"/>
        <w:lang w:val="bg-BG" w:eastAsia="en-US" w:bidi="ar-SA"/>
      </w:rPr>
    </w:lvl>
    <w:lvl w:ilvl="8" w:tplc="466E54E2">
      <w:numFmt w:val="bullet"/>
      <w:lvlText w:val="•"/>
      <w:lvlJc w:val="left"/>
      <w:pPr>
        <w:ind w:left="8589" w:hanging="384"/>
      </w:pPr>
      <w:rPr>
        <w:rFonts w:hint="default"/>
        <w:lang w:val="bg-BG" w:eastAsia="en-US" w:bidi="ar-SA"/>
      </w:rPr>
    </w:lvl>
  </w:abstractNum>
  <w:abstractNum w:abstractNumId="5" w15:restartNumberingAfterBreak="0">
    <w:nsid w:val="15325E37"/>
    <w:multiLevelType w:val="hybridMultilevel"/>
    <w:tmpl w:val="40DCCB06"/>
    <w:lvl w:ilvl="0" w:tplc="3C004088">
      <w:start w:val="2"/>
      <w:numFmt w:val="decimal"/>
      <w:lvlText w:val="(%1)"/>
      <w:lvlJc w:val="left"/>
      <w:pPr>
        <w:ind w:left="424" w:hanging="340"/>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2EB079EC">
      <w:numFmt w:val="bullet"/>
      <w:lvlText w:val="•"/>
      <w:lvlJc w:val="left"/>
      <w:pPr>
        <w:ind w:left="1441" w:hanging="340"/>
      </w:pPr>
      <w:rPr>
        <w:rFonts w:hint="default"/>
        <w:lang w:val="bg-BG" w:eastAsia="en-US" w:bidi="ar-SA"/>
      </w:rPr>
    </w:lvl>
    <w:lvl w:ilvl="2" w:tplc="BE74D8A2">
      <w:numFmt w:val="bullet"/>
      <w:lvlText w:val="•"/>
      <w:lvlJc w:val="left"/>
      <w:pPr>
        <w:ind w:left="2462" w:hanging="340"/>
      </w:pPr>
      <w:rPr>
        <w:rFonts w:hint="default"/>
        <w:lang w:val="bg-BG" w:eastAsia="en-US" w:bidi="ar-SA"/>
      </w:rPr>
    </w:lvl>
    <w:lvl w:ilvl="3" w:tplc="450074FC">
      <w:numFmt w:val="bullet"/>
      <w:lvlText w:val="•"/>
      <w:lvlJc w:val="left"/>
      <w:pPr>
        <w:ind w:left="3483" w:hanging="340"/>
      </w:pPr>
      <w:rPr>
        <w:rFonts w:hint="default"/>
        <w:lang w:val="bg-BG" w:eastAsia="en-US" w:bidi="ar-SA"/>
      </w:rPr>
    </w:lvl>
    <w:lvl w:ilvl="4" w:tplc="6CE4C7DE">
      <w:numFmt w:val="bullet"/>
      <w:lvlText w:val="•"/>
      <w:lvlJc w:val="left"/>
      <w:pPr>
        <w:ind w:left="4504" w:hanging="340"/>
      </w:pPr>
      <w:rPr>
        <w:rFonts w:hint="default"/>
        <w:lang w:val="bg-BG" w:eastAsia="en-US" w:bidi="ar-SA"/>
      </w:rPr>
    </w:lvl>
    <w:lvl w:ilvl="5" w:tplc="1292F2CA">
      <w:numFmt w:val="bullet"/>
      <w:lvlText w:val="•"/>
      <w:lvlJc w:val="left"/>
      <w:pPr>
        <w:ind w:left="5526" w:hanging="340"/>
      </w:pPr>
      <w:rPr>
        <w:rFonts w:hint="default"/>
        <w:lang w:val="bg-BG" w:eastAsia="en-US" w:bidi="ar-SA"/>
      </w:rPr>
    </w:lvl>
    <w:lvl w:ilvl="6" w:tplc="FA3C96DA">
      <w:numFmt w:val="bullet"/>
      <w:lvlText w:val="•"/>
      <w:lvlJc w:val="left"/>
      <w:pPr>
        <w:ind w:left="6547" w:hanging="340"/>
      </w:pPr>
      <w:rPr>
        <w:rFonts w:hint="default"/>
        <w:lang w:val="bg-BG" w:eastAsia="en-US" w:bidi="ar-SA"/>
      </w:rPr>
    </w:lvl>
    <w:lvl w:ilvl="7" w:tplc="AE102FD2">
      <w:numFmt w:val="bullet"/>
      <w:lvlText w:val="•"/>
      <w:lvlJc w:val="left"/>
      <w:pPr>
        <w:ind w:left="7568" w:hanging="340"/>
      </w:pPr>
      <w:rPr>
        <w:rFonts w:hint="default"/>
        <w:lang w:val="bg-BG" w:eastAsia="en-US" w:bidi="ar-SA"/>
      </w:rPr>
    </w:lvl>
    <w:lvl w:ilvl="8" w:tplc="0F4C5B14">
      <w:numFmt w:val="bullet"/>
      <w:lvlText w:val="•"/>
      <w:lvlJc w:val="left"/>
      <w:pPr>
        <w:ind w:left="8589" w:hanging="340"/>
      </w:pPr>
      <w:rPr>
        <w:rFonts w:hint="default"/>
        <w:lang w:val="bg-BG" w:eastAsia="en-US" w:bidi="ar-SA"/>
      </w:rPr>
    </w:lvl>
  </w:abstractNum>
  <w:abstractNum w:abstractNumId="6" w15:restartNumberingAfterBreak="0">
    <w:nsid w:val="161427C7"/>
    <w:multiLevelType w:val="hybridMultilevel"/>
    <w:tmpl w:val="6F7C417E"/>
    <w:lvl w:ilvl="0" w:tplc="E626F0C4">
      <w:start w:val="2"/>
      <w:numFmt w:val="decimal"/>
      <w:lvlText w:val="(%1)"/>
      <w:lvlJc w:val="left"/>
      <w:pPr>
        <w:ind w:left="1303"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1B587C0C">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7854A30C">
      <w:numFmt w:val="bullet"/>
      <w:lvlText w:val="•"/>
      <w:lvlJc w:val="left"/>
      <w:pPr>
        <w:ind w:left="1300" w:hanging="240"/>
      </w:pPr>
      <w:rPr>
        <w:rFonts w:hint="default"/>
        <w:lang w:val="bg-BG" w:eastAsia="en-US" w:bidi="ar-SA"/>
      </w:rPr>
    </w:lvl>
    <w:lvl w:ilvl="3" w:tplc="8F729E68">
      <w:numFmt w:val="bullet"/>
      <w:lvlText w:val="•"/>
      <w:lvlJc w:val="left"/>
      <w:pPr>
        <w:ind w:left="2466" w:hanging="240"/>
      </w:pPr>
      <w:rPr>
        <w:rFonts w:hint="default"/>
        <w:lang w:val="bg-BG" w:eastAsia="en-US" w:bidi="ar-SA"/>
      </w:rPr>
    </w:lvl>
    <w:lvl w:ilvl="4" w:tplc="6D6EA3CC">
      <w:numFmt w:val="bullet"/>
      <w:lvlText w:val="•"/>
      <w:lvlJc w:val="left"/>
      <w:pPr>
        <w:ind w:left="3633" w:hanging="240"/>
      </w:pPr>
      <w:rPr>
        <w:rFonts w:hint="default"/>
        <w:lang w:val="bg-BG" w:eastAsia="en-US" w:bidi="ar-SA"/>
      </w:rPr>
    </w:lvl>
    <w:lvl w:ilvl="5" w:tplc="6EDC5D48">
      <w:numFmt w:val="bullet"/>
      <w:lvlText w:val="•"/>
      <w:lvlJc w:val="left"/>
      <w:pPr>
        <w:ind w:left="4799" w:hanging="240"/>
      </w:pPr>
      <w:rPr>
        <w:rFonts w:hint="default"/>
        <w:lang w:val="bg-BG" w:eastAsia="en-US" w:bidi="ar-SA"/>
      </w:rPr>
    </w:lvl>
    <w:lvl w:ilvl="6" w:tplc="293429DE">
      <w:numFmt w:val="bullet"/>
      <w:lvlText w:val="•"/>
      <w:lvlJc w:val="left"/>
      <w:pPr>
        <w:ind w:left="5966" w:hanging="240"/>
      </w:pPr>
      <w:rPr>
        <w:rFonts w:hint="default"/>
        <w:lang w:val="bg-BG" w:eastAsia="en-US" w:bidi="ar-SA"/>
      </w:rPr>
    </w:lvl>
    <w:lvl w:ilvl="7" w:tplc="AD6A5E6C">
      <w:numFmt w:val="bullet"/>
      <w:lvlText w:val="•"/>
      <w:lvlJc w:val="left"/>
      <w:pPr>
        <w:ind w:left="7132" w:hanging="240"/>
      </w:pPr>
      <w:rPr>
        <w:rFonts w:hint="default"/>
        <w:lang w:val="bg-BG" w:eastAsia="en-US" w:bidi="ar-SA"/>
      </w:rPr>
    </w:lvl>
    <w:lvl w:ilvl="8" w:tplc="BEC65E66">
      <w:numFmt w:val="bullet"/>
      <w:lvlText w:val="•"/>
      <w:lvlJc w:val="left"/>
      <w:pPr>
        <w:ind w:left="8299" w:hanging="240"/>
      </w:pPr>
      <w:rPr>
        <w:rFonts w:hint="default"/>
        <w:lang w:val="bg-BG" w:eastAsia="en-US" w:bidi="ar-SA"/>
      </w:rPr>
    </w:lvl>
  </w:abstractNum>
  <w:abstractNum w:abstractNumId="7" w15:restartNumberingAfterBreak="0">
    <w:nsid w:val="18A06427"/>
    <w:multiLevelType w:val="hybridMultilevel"/>
    <w:tmpl w:val="08B8EEE4"/>
    <w:lvl w:ilvl="0" w:tplc="62363940">
      <w:start w:val="1"/>
      <w:numFmt w:val="decimal"/>
      <w:lvlText w:val="%1."/>
      <w:lvlJc w:val="left"/>
      <w:pPr>
        <w:ind w:left="424" w:hanging="37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DF41CD2">
      <w:numFmt w:val="bullet"/>
      <w:lvlText w:val="•"/>
      <w:lvlJc w:val="left"/>
      <w:pPr>
        <w:ind w:left="1441" w:hanging="370"/>
      </w:pPr>
      <w:rPr>
        <w:rFonts w:hint="default"/>
        <w:lang w:val="bg-BG" w:eastAsia="en-US" w:bidi="ar-SA"/>
      </w:rPr>
    </w:lvl>
    <w:lvl w:ilvl="2" w:tplc="2BE6683C">
      <w:numFmt w:val="bullet"/>
      <w:lvlText w:val="•"/>
      <w:lvlJc w:val="left"/>
      <w:pPr>
        <w:ind w:left="2462" w:hanging="370"/>
      </w:pPr>
      <w:rPr>
        <w:rFonts w:hint="default"/>
        <w:lang w:val="bg-BG" w:eastAsia="en-US" w:bidi="ar-SA"/>
      </w:rPr>
    </w:lvl>
    <w:lvl w:ilvl="3" w:tplc="26BA27A2">
      <w:numFmt w:val="bullet"/>
      <w:lvlText w:val="•"/>
      <w:lvlJc w:val="left"/>
      <w:pPr>
        <w:ind w:left="3483" w:hanging="370"/>
      </w:pPr>
      <w:rPr>
        <w:rFonts w:hint="default"/>
        <w:lang w:val="bg-BG" w:eastAsia="en-US" w:bidi="ar-SA"/>
      </w:rPr>
    </w:lvl>
    <w:lvl w:ilvl="4" w:tplc="E586F242">
      <w:numFmt w:val="bullet"/>
      <w:lvlText w:val="•"/>
      <w:lvlJc w:val="left"/>
      <w:pPr>
        <w:ind w:left="4504" w:hanging="370"/>
      </w:pPr>
      <w:rPr>
        <w:rFonts w:hint="default"/>
        <w:lang w:val="bg-BG" w:eastAsia="en-US" w:bidi="ar-SA"/>
      </w:rPr>
    </w:lvl>
    <w:lvl w:ilvl="5" w:tplc="8A988846">
      <w:numFmt w:val="bullet"/>
      <w:lvlText w:val="•"/>
      <w:lvlJc w:val="left"/>
      <w:pPr>
        <w:ind w:left="5526" w:hanging="370"/>
      </w:pPr>
      <w:rPr>
        <w:rFonts w:hint="default"/>
        <w:lang w:val="bg-BG" w:eastAsia="en-US" w:bidi="ar-SA"/>
      </w:rPr>
    </w:lvl>
    <w:lvl w:ilvl="6" w:tplc="6D3646F2">
      <w:numFmt w:val="bullet"/>
      <w:lvlText w:val="•"/>
      <w:lvlJc w:val="left"/>
      <w:pPr>
        <w:ind w:left="6547" w:hanging="370"/>
      </w:pPr>
      <w:rPr>
        <w:rFonts w:hint="default"/>
        <w:lang w:val="bg-BG" w:eastAsia="en-US" w:bidi="ar-SA"/>
      </w:rPr>
    </w:lvl>
    <w:lvl w:ilvl="7" w:tplc="FE6C0D1C">
      <w:numFmt w:val="bullet"/>
      <w:lvlText w:val="•"/>
      <w:lvlJc w:val="left"/>
      <w:pPr>
        <w:ind w:left="7568" w:hanging="370"/>
      </w:pPr>
      <w:rPr>
        <w:rFonts w:hint="default"/>
        <w:lang w:val="bg-BG" w:eastAsia="en-US" w:bidi="ar-SA"/>
      </w:rPr>
    </w:lvl>
    <w:lvl w:ilvl="8" w:tplc="2B8AAD7C">
      <w:numFmt w:val="bullet"/>
      <w:lvlText w:val="•"/>
      <w:lvlJc w:val="left"/>
      <w:pPr>
        <w:ind w:left="8589" w:hanging="370"/>
      </w:pPr>
      <w:rPr>
        <w:rFonts w:hint="default"/>
        <w:lang w:val="bg-BG" w:eastAsia="en-US" w:bidi="ar-SA"/>
      </w:rPr>
    </w:lvl>
  </w:abstractNum>
  <w:abstractNum w:abstractNumId="8" w15:restartNumberingAfterBreak="0">
    <w:nsid w:val="1ACF350F"/>
    <w:multiLevelType w:val="hybridMultilevel"/>
    <w:tmpl w:val="90023D8E"/>
    <w:lvl w:ilvl="0" w:tplc="028ACC3A">
      <w:start w:val="1"/>
      <w:numFmt w:val="decimal"/>
      <w:lvlText w:val="%1."/>
      <w:lvlJc w:val="left"/>
      <w:pPr>
        <w:ind w:left="424" w:hanging="327"/>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53D2FAEA">
      <w:numFmt w:val="bullet"/>
      <w:lvlText w:val="•"/>
      <w:lvlJc w:val="left"/>
      <w:pPr>
        <w:ind w:left="1441" w:hanging="327"/>
      </w:pPr>
      <w:rPr>
        <w:rFonts w:hint="default"/>
        <w:lang w:val="bg-BG" w:eastAsia="en-US" w:bidi="ar-SA"/>
      </w:rPr>
    </w:lvl>
    <w:lvl w:ilvl="2" w:tplc="6E8EBF42">
      <w:numFmt w:val="bullet"/>
      <w:lvlText w:val="•"/>
      <w:lvlJc w:val="left"/>
      <w:pPr>
        <w:ind w:left="2462" w:hanging="327"/>
      </w:pPr>
      <w:rPr>
        <w:rFonts w:hint="default"/>
        <w:lang w:val="bg-BG" w:eastAsia="en-US" w:bidi="ar-SA"/>
      </w:rPr>
    </w:lvl>
    <w:lvl w:ilvl="3" w:tplc="F60E13E2">
      <w:numFmt w:val="bullet"/>
      <w:lvlText w:val="•"/>
      <w:lvlJc w:val="left"/>
      <w:pPr>
        <w:ind w:left="3483" w:hanging="327"/>
      </w:pPr>
      <w:rPr>
        <w:rFonts w:hint="default"/>
        <w:lang w:val="bg-BG" w:eastAsia="en-US" w:bidi="ar-SA"/>
      </w:rPr>
    </w:lvl>
    <w:lvl w:ilvl="4" w:tplc="3F7E2A52">
      <w:numFmt w:val="bullet"/>
      <w:lvlText w:val="•"/>
      <w:lvlJc w:val="left"/>
      <w:pPr>
        <w:ind w:left="4504" w:hanging="327"/>
      </w:pPr>
      <w:rPr>
        <w:rFonts w:hint="default"/>
        <w:lang w:val="bg-BG" w:eastAsia="en-US" w:bidi="ar-SA"/>
      </w:rPr>
    </w:lvl>
    <w:lvl w:ilvl="5" w:tplc="04AA71D0">
      <w:numFmt w:val="bullet"/>
      <w:lvlText w:val="•"/>
      <w:lvlJc w:val="left"/>
      <w:pPr>
        <w:ind w:left="5526" w:hanging="327"/>
      </w:pPr>
      <w:rPr>
        <w:rFonts w:hint="default"/>
        <w:lang w:val="bg-BG" w:eastAsia="en-US" w:bidi="ar-SA"/>
      </w:rPr>
    </w:lvl>
    <w:lvl w:ilvl="6" w:tplc="AA4A5532">
      <w:numFmt w:val="bullet"/>
      <w:lvlText w:val="•"/>
      <w:lvlJc w:val="left"/>
      <w:pPr>
        <w:ind w:left="6547" w:hanging="327"/>
      </w:pPr>
      <w:rPr>
        <w:rFonts w:hint="default"/>
        <w:lang w:val="bg-BG" w:eastAsia="en-US" w:bidi="ar-SA"/>
      </w:rPr>
    </w:lvl>
    <w:lvl w:ilvl="7" w:tplc="E7E25DE6">
      <w:numFmt w:val="bullet"/>
      <w:lvlText w:val="•"/>
      <w:lvlJc w:val="left"/>
      <w:pPr>
        <w:ind w:left="7568" w:hanging="327"/>
      </w:pPr>
      <w:rPr>
        <w:rFonts w:hint="default"/>
        <w:lang w:val="bg-BG" w:eastAsia="en-US" w:bidi="ar-SA"/>
      </w:rPr>
    </w:lvl>
    <w:lvl w:ilvl="8" w:tplc="ACE69180">
      <w:numFmt w:val="bullet"/>
      <w:lvlText w:val="•"/>
      <w:lvlJc w:val="left"/>
      <w:pPr>
        <w:ind w:left="8589" w:hanging="327"/>
      </w:pPr>
      <w:rPr>
        <w:rFonts w:hint="default"/>
        <w:lang w:val="bg-BG" w:eastAsia="en-US" w:bidi="ar-SA"/>
      </w:rPr>
    </w:lvl>
  </w:abstractNum>
  <w:abstractNum w:abstractNumId="9" w15:restartNumberingAfterBreak="0">
    <w:nsid w:val="1EBB13D0"/>
    <w:multiLevelType w:val="hybridMultilevel"/>
    <w:tmpl w:val="92822106"/>
    <w:lvl w:ilvl="0" w:tplc="3A7280DC">
      <w:start w:val="2"/>
      <w:numFmt w:val="decimal"/>
      <w:lvlText w:val="(%1)"/>
      <w:lvlJc w:val="left"/>
      <w:pPr>
        <w:ind w:left="424" w:hanging="377"/>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F8403EBE">
      <w:numFmt w:val="bullet"/>
      <w:lvlText w:val="•"/>
      <w:lvlJc w:val="left"/>
      <w:pPr>
        <w:ind w:left="1441" w:hanging="377"/>
      </w:pPr>
      <w:rPr>
        <w:rFonts w:hint="default"/>
        <w:lang w:val="bg-BG" w:eastAsia="en-US" w:bidi="ar-SA"/>
      </w:rPr>
    </w:lvl>
    <w:lvl w:ilvl="2" w:tplc="688E91D2">
      <w:numFmt w:val="bullet"/>
      <w:lvlText w:val="•"/>
      <w:lvlJc w:val="left"/>
      <w:pPr>
        <w:ind w:left="2462" w:hanging="377"/>
      </w:pPr>
      <w:rPr>
        <w:rFonts w:hint="default"/>
        <w:lang w:val="bg-BG" w:eastAsia="en-US" w:bidi="ar-SA"/>
      </w:rPr>
    </w:lvl>
    <w:lvl w:ilvl="3" w:tplc="B5609E30">
      <w:numFmt w:val="bullet"/>
      <w:lvlText w:val="•"/>
      <w:lvlJc w:val="left"/>
      <w:pPr>
        <w:ind w:left="3483" w:hanging="377"/>
      </w:pPr>
      <w:rPr>
        <w:rFonts w:hint="default"/>
        <w:lang w:val="bg-BG" w:eastAsia="en-US" w:bidi="ar-SA"/>
      </w:rPr>
    </w:lvl>
    <w:lvl w:ilvl="4" w:tplc="325EA0CA">
      <w:numFmt w:val="bullet"/>
      <w:lvlText w:val="•"/>
      <w:lvlJc w:val="left"/>
      <w:pPr>
        <w:ind w:left="4504" w:hanging="377"/>
      </w:pPr>
      <w:rPr>
        <w:rFonts w:hint="default"/>
        <w:lang w:val="bg-BG" w:eastAsia="en-US" w:bidi="ar-SA"/>
      </w:rPr>
    </w:lvl>
    <w:lvl w:ilvl="5" w:tplc="E5268EC0">
      <w:numFmt w:val="bullet"/>
      <w:lvlText w:val="•"/>
      <w:lvlJc w:val="left"/>
      <w:pPr>
        <w:ind w:left="5526" w:hanging="377"/>
      </w:pPr>
      <w:rPr>
        <w:rFonts w:hint="default"/>
        <w:lang w:val="bg-BG" w:eastAsia="en-US" w:bidi="ar-SA"/>
      </w:rPr>
    </w:lvl>
    <w:lvl w:ilvl="6" w:tplc="F5BAA2E2">
      <w:numFmt w:val="bullet"/>
      <w:lvlText w:val="•"/>
      <w:lvlJc w:val="left"/>
      <w:pPr>
        <w:ind w:left="6547" w:hanging="377"/>
      </w:pPr>
      <w:rPr>
        <w:rFonts w:hint="default"/>
        <w:lang w:val="bg-BG" w:eastAsia="en-US" w:bidi="ar-SA"/>
      </w:rPr>
    </w:lvl>
    <w:lvl w:ilvl="7" w:tplc="2E3ADF28">
      <w:numFmt w:val="bullet"/>
      <w:lvlText w:val="•"/>
      <w:lvlJc w:val="left"/>
      <w:pPr>
        <w:ind w:left="7568" w:hanging="377"/>
      </w:pPr>
      <w:rPr>
        <w:rFonts w:hint="default"/>
        <w:lang w:val="bg-BG" w:eastAsia="en-US" w:bidi="ar-SA"/>
      </w:rPr>
    </w:lvl>
    <w:lvl w:ilvl="8" w:tplc="B2223020">
      <w:numFmt w:val="bullet"/>
      <w:lvlText w:val="•"/>
      <w:lvlJc w:val="left"/>
      <w:pPr>
        <w:ind w:left="8589" w:hanging="377"/>
      </w:pPr>
      <w:rPr>
        <w:rFonts w:hint="default"/>
        <w:lang w:val="bg-BG" w:eastAsia="en-US" w:bidi="ar-SA"/>
      </w:rPr>
    </w:lvl>
  </w:abstractNum>
  <w:abstractNum w:abstractNumId="10" w15:restartNumberingAfterBreak="0">
    <w:nsid w:val="20CB3DEF"/>
    <w:multiLevelType w:val="hybridMultilevel"/>
    <w:tmpl w:val="8146EC7C"/>
    <w:lvl w:ilvl="0" w:tplc="D17639A0">
      <w:start w:val="1"/>
      <w:numFmt w:val="decimal"/>
      <w:lvlText w:val="%1."/>
      <w:lvlJc w:val="left"/>
      <w:pPr>
        <w:ind w:left="107"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tplc="3AAC697A">
      <w:numFmt w:val="bullet"/>
      <w:lvlText w:val="•"/>
      <w:lvlJc w:val="left"/>
      <w:pPr>
        <w:ind w:left="498" w:hanging="219"/>
      </w:pPr>
      <w:rPr>
        <w:rFonts w:hint="default"/>
        <w:lang w:val="bg-BG" w:eastAsia="en-US" w:bidi="ar-SA"/>
      </w:rPr>
    </w:lvl>
    <w:lvl w:ilvl="2" w:tplc="EEC81314">
      <w:numFmt w:val="bullet"/>
      <w:lvlText w:val="•"/>
      <w:lvlJc w:val="left"/>
      <w:pPr>
        <w:ind w:left="896" w:hanging="219"/>
      </w:pPr>
      <w:rPr>
        <w:rFonts w:hint="default"/>
        <w:lang w:val="bg-BG" w:eastAsia="en-US" w:bidi="ar-SA"/>
      </w:rPr>
    </w:lvl>
    <w:lvl w:ilvl="3" w:tplc="46F8EAF4">
      <w:numFmt w:val="bullet"/>
      <w:lvlText w:val="•"/>
      <w:lvlJc w:val="left"/>
      <w:pPr>
        <w:ind w:left="1294" w:hanging="219"/>
      </w:pPr>
      <w:rPr>
        <w:rFonts w:hint="default"/>
        <w:lang w:val="bg-BG" w:eastAsia="en-US" w:bidi="ar-SA"/>
      </w:rPr>
    </w:lvl>
    <w:lvl w:ilvl="4" w:tplc="1E2861CC">
      <w:numFmt w:val="bullet"/>
      <w:lvlText w:val="•"/>
      <w:lvlJc w:val="left"/>
      <w:pPr>
        <w:ind w:left="1692" w:hanging="219"/>
      </w:pPr>
      <w:rPr>
        <w:rFonts w:hint="default"/>
        <w:lang w:val="bg-BG" w:eastAsia="en-US" w:bidi="ar-SA"/>
      </w:rPr>
    </w:lvl>
    <w:lvl w:ilvl="5" w:tplc="2826BB82">
      <w:numFmt w:val="bullet"/>
      <w:lvlText w:val="•"/>
      <w:lvlJc w:val="left"/>
      <w:pPr>
        <w:ind w:left="2090" w:hanging="219"/>
      </w:pPr>
      <w:rPr>
        <w:rFonts w:hint="default"/>
        <w:lang w:val="bg-BG" w:eastAsia="en-US" w:bidi="ar-SA"/>
      </w:rPr>
    </w:lvl>
    <w:lvl w:ilvl="6" w:tplc="F77A9526">
      <w:numFmt w:val="bullet"/>
      <w:lvlText w:val="•"/>
      <w:lvlJc w:val="left"/>
      <w:pPr>
        <w:ind w:left="2488" w:hanging="219"/>
      </w:pPr>
      <w:rPr>
        <w:rFonts w:hint="default"/>
        <w:lang w:val="bg-BG" w:eastAsia="en-US" w:bidi="ar-SA"/>
      </w:rPr>
    </w:lvl>
    <w:lvl w:ilvl="7" w:tplc="3E5A4BF6">
      <w:numFmt w:val="bullet"/>
      <w:lvlText w:val="•"/>
      <w:lvlJc w:val="left"/>
      <w:pPr>
        <w:ind w:left="2886" w:hanging="219"/>
      </w:pPr>
      <w:rPr>
        <w:rFonts w:hint="default"/>
        <w:lang w:val="bg-BG" w:eastAsia="en-US" w:bidi="ar-SA"/>
      </w:rPr>
    </w:lvl>
    <w:lvl w:ilvl="8" w:tplc="97564696">
      <w:numFmt w:val="bullet"/>
      <w:lvlText w:val="•"/>
      <w:lvlJc w:val="left"/>
      <w:pPr>
        <w:ind w:left="3284" w:hanging="219"/>
      </w:pPr>
      <w:rPr>
        <w:rFonts w:hint="default"/>
        <w:lang w:val="bg-BG" w:eastAsia="en-US" w:bidi="ar-SA"/>
      </w:rPr>
    </w:lvl>
  </w:abstractNum>
  <w:abstractNum w:abstractNumId="11" w15:restartNumberingAfterBreak="0">
    <w:nsid w:val="21404479"/>
    <w:multiLevelType w:val="hybridMultilevel"/>
    <w:tmpl w:val="42A4DA46"/>
    <w:lvl w:ilvl="0" w:tplc="4E96606E">
      <w:start w:val="2"/>
      <w:numFmt w:val="decimal"/>
      <w:lvlText w:val="(%1)"/>
      <w:lvlJc w:val="left"/>
      <w:pPr>
        <w:ind w:left="1243"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F29A91B6">
      <w:start w:val="1"/>
      <w:numFmt w:val="decimal"/>
      <w:lvlText w:val="%2."/>
      <w:lvlJc w:val="left"/>
      <w:pPr>
        <w:ind w:left="424" w:hanging="23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76725CC2">
      <w:numFmt w:val="bullet"/>
      <w:lvlText w:val="•"/>
      <w:lvlJc w:val="left"/>
      <w:pPr>
        <w:ind w:left="1240" w:hanging="231"/>
      </w:pPr>
      <w:rPr>
        <w:rFonts w:hint="default"/>
        <w:lang w:val="bg-BG" w:eastAsia="en-US" w:bidi="ar-SA"/>
      </w:rPr>
    </w:lvl>
    <w:lvl w:ilvl="3" w:tplc="14322134">
      <w:numFmt w:val="bullet"/>
      <w:lvlText w:val="•"/>
      <w:lvlJc w:val="left"/>
      <w:pPr>
        <w:ind w:left="2414" w:hanging="231"/>
      </w:pPr>
      <w:rPr>
        <w:rFonts w:hint="default"/>
        <w:lang w:val="bg-BG" w:eastAsia="en-US" w:bidi="ar-SA"/>
      </w:rPr>
    </w:lvl>
    <w:lvl w:ilvl="4" w:tplc="100AB504">
      <w:numFmt w:val="bullet"/>
      <w:lvlText w:val="•"/>
      <w:lvlJc w:val="left"/>
      <w:pPr>
        <w:ind w:left="3588" w:hanging="231"/>
      </w:pPr>
      <w:rPr>
        <w:rFonts w:hint="default"/>
        <w:lang w:val="bg-BG" w:eastAsia="en-US" w:bidi="ar-SA"/>
      </w:rPr>
    </w:lvl>
    <w:lvl w:ilvl="5" w:tplc="F072D070">
      <w:numFmt w:val="bullet"/>
      <w:lvlText w:val="•"/>
      <w:lvlJc w:val="left"/>
      <w:pPr>
        <w:ind w:left="4762" w:hanging="231"/>
      </w:pPr>
      <w:rPr>
        <w:rFonts w:hint="default"/>
        <w:lang w:val="bg-BG" w:eastAsia="en-US" w:bidi="ar-SA"/>
      </w:rPr>
    </w:lvl>
    <w:lvl w:ilvl="6" w:tplc="F544F6CC">
      <w:numFmt w:val="bullet"/>
      <w:lvlText w:val="•"/>
      <w:lvlJc w:val="left"/>
      <w:pPr>
        <w:ind w:left="5936" w:hanging="231"/>
      </w:pPr>
      <w:rPr>
        <w:rFonts w:hint="default"/>
        <w:lang w:val="bg-BG" w:eastAsia="en-US" w:bidi="ar-SA"/>
      </w:rPr>
    </w:lvl>
    <w:lvl w:ilvl="7" w:tplc="9A7AA878">
      <w:numFmt w:val="bullet"/>
      <w:lvlText w:val="•"/>
      <w:lvlJc w:val="left"/>
      <w:pPr>
        <w:ind w:left="7110" w:hanging="231"/>
      </w:pPr>
      <w:rPr>
        <w:rFonts w:hint="default"/>
        <w:lang w:val="bg-BG" w:eastAsia="en-US" w:bidi="ar-SA"/>
      </w:rPr>
    </w:lvl>
    <w:lvl w:ilvl="8" w:tplc="B3AA2FF8">
      <w:numFmt w:val="bullet"/>
      <w:lvlText w:val="•"/>
      <w:lvlJc w:val="left"/>
      <w:pPr>
        <w:ind w:left="8284" w:hanging="231"/>
      </w:pPr>
      <w:rPr>
        <w:rFonts w:hint="default"/>
        <w:lang w:val="bg-BG" w:eastAsia="en-US" w:bidi="ar-SA"/>
      </w:rPr>
    </w:lvl>
  </w:abstractNum>
  <w:abstractNum w:abstractNumId="12" w15:restartNumberingAfterBreak="0">
    <w:nsid w:val="28504FD9"/>
    <w:multiLevelType w:val="multilevel"/>
    <w:tmpl w:val="1AE897B8"/>
    <w:lvl w:ilvl="0">
      <w:start w:val="4"/>
      <w:numFmt w:val="decimal"/>
      <w:lvlText w:val="%1."/>
      <w:lvlJc w:val="left"/>
      <w:pPr>
        <w:ind w:left="325"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start w:val="1"/>
      <w:numFmt w:val="decimal"/>
      <w:lvlText w:val="%1.%2."/>
      <w:lvlJc w:val="left"/>
      <w:pPr>
        <w:ind w:left="484" w:hanging="377"/>
        <w:jc w:val="left"/>
      </w:pPr>
      <w:rPr>
        <w:rFonts w:ascii="Verdana" w:eastAsia="Verdana" w:hAnsi="Verdana" w:cs="Verdana" w:hint="default"/>
        <w:b w:val="0"/>
        <w:bCs w:val="0"/>
        <w:i w:val="0"/>
        <w:iCs w:val="0"/>
        <w:color w:val="555555"/>
        <w:spacing w:val="-1"/>
        <w:w w:val="100"/>
        <w:sz w:val="16"/>
        <w:szCs w:val="16"/>
        <w:lang w:val="bg-BG" w:eastAsia="en-US" w:bidi="ar-SA"/>
      </w:rPr>
    </w:lvl>
    <w:lvl w:ilvl="2">
      <w:numFmt w:val="bullet"/>
      <w:lvlText w:val="•"/>
      <w:lvlJc w:val="left"/>
      <w:pPr>
        <w:ind w:left="1572" w:hanging="377"/>
      </w:pPr>
      <w:rPr>
        <w:rFonts w:hint="default"/>
        <w:lang w:val="bg-BG" w:eastAsia="en-US" w:bidi="ar-SA"/>
      </w:rPr>
    </w:lvl>
    <w:lvl w:ilvl="3">
      <w:numFmt w:val="bullet"/>
      <w:lvlText w:val="•"/>
      <w:lvlJc w:val="left"/>
      <w:pPr>
        <w:ind w:left="2664" w:hanging="377"/>
      </w:pPr>
      <w:rPr>
        <w:rFonts w:hint="default"/>
        <w:lang w:val="bg-BG" w:eastAsia="en-US" w:bidi="ar-SA"/>
      </w:rPr>
    </w:lvl>
    <w:lvl w:ilvl="4">
      <w:numFmt w:val="bullet"/>
      <w:lvlText w:val="•"/>
      <w:lvlJc w:val="left"/>
      <w:pPr>
        <w:ind w:left="3756" w:hanging="377"/>
      </w:pPr>
      <w:rPr>
        <w:rFonts w:hint="default"/>
        <w:lang w:val="bg-BG" w:eastAsia="en-US" w:bidi="ar-SA"/>
      </w:rPr>
    </w:lvl>
    <w:lvl w:ilvl="5">
      <w:numFmt w:val="bullet"/>
      <w:lvlText w:val="•"/>
      <w:lvlJc w:val="left"/>
      <w:pPr>
        <w:ind w:left="4848" w:hanging="377"/>
      </w:pPr>
      <w:rPr>
        <w:rFonts w:hint="default"/>
        <w:lang w:val="bg-BG" w:eastAsia="en-US" w:bidi="ar-SA"/>
      </w:rPr>
    </w:lvl>
    <w:lvl w:ilvl="6">
      <w:numFmt w:val="bullet"/>
      <w:lvlText w:val="•"/>
      <w:lvlJc w:val="left"/>
      <w:pPr>
        <w:ind w:left="5941" w:hanging="377"/>
      </w:pPr>
      <w:rPr>
        <w:rFonts w:hint="default"/>
        <w:lang w:val="bg-BG" w:eastAsia="en-US" w:bidi="ar-SA"/>
      </w:rPr>
    </w:lvl>
    <w:lvl w:ilvl="7">
      <w:numFmt w:val="bullet"/>
      <w:lvlText w:val="•"/>
      <w:lvlJc w:val="left"/>
      <w:pPr>
        <w:ind w:left="7033" w:hanging="377"/>
      </w:pPr>
      <w:rPr>
        <w:rFonts w:hint="default"/>
        <w:lang w:val="bg-BG" w:eastAsia="en-US" w:bidi="ar-SA"/>
      </w:rPr>
    </w:lvl>
    <w:lvl w:ilvl="8">
      <w:numFmt w:val="bullet"/>
      <w:lvlText w:val="•"/>
      <w:lvlJc w:val="left"/>
      <w:pPr>
        <w:ind w:left="8125" w:hanging="377"/>
      </w:pPr>
      <w:rPr>
        <w:rFonts w:hint="default"/>
        <w:lang w:val="bg-BG" w:eastAsia="en-US" w:bidi="ar-SA"/>
      </w:rPr>
    </w:lvl>
  </w:abstractNum>
  <w:abstractNum w:abstractNumId="13" w15:restartNumberingAfterBreak="0">
    <w:nsid w:val="294B5A18"/>
    <w:multiLevelType w:val="multilevel"/>
    <w:tmpl w:val="186C67D0"/>
    <w:lvl w:ilvl="0">
      <w:start w:val="5"/>
      <w:numFmt w:val="decimal"/>
      <w:lvlText w:val="%1."/>
      <w:lvlJc w:val="left"/>
      <w:pPr>
        <w:ind w:left="325"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start w:val="1"/>
      <w:numFmt w:val="decimal"/>
      <w:lvlText w:val="%1.%2."/>
      <w:lvlJc w:val="left"/>
      <w:pPr>
        <w:ind w:left="486" w:hanging="379"/>
        <w:jc w:val="left"/>
      </w:pPr>
      <w:rPr>
        <w:rFonts w:ascii="Verdana" w:eastAsia="Verdana" w:hAnsi="Verdana" w:cs="Verdana" w:hint="default"/>
        <w:b w:val="0"/>
        <w:bCs w:val="0"/>
        <w:i w:val="0"/>
        <w:iCs w:val="0"/>
        <w:color w:val="555555"/>
        <w:spacing w:val="-1"/>
        <w:w w:val="100"/>
        <w:sz w:val="16"/>
        <w:szCs w:val="16"/>
        <w:lang w:val="bg-BG" w:eastAsia="en-US" w:bidi="ar-SA"/>
      </w:rPr>
    </w:lvl>
    <w:lvl w:ilvl="2">
      <w:numFmt w:val="bullet"/>
      <w:lvlText w:val="•"/>
      <w:lvlJc w:val="left"/>
      <w:pPr>
        <w:ind w:left="1571" w:hanging="379"/>
      </w:pPr>
      <w:rPr>
        <w:rFonts w:hint="default"/>
        <w:lang w:val="bg-BG" w:eastAsia="en-US" w:bidi="ar-SA"/>
      </w:rPr>
    </w:lvl>
    <w:lvl w:ilvl="3">
      <w:numFmt w:val="bullet"/>
      <w:lvlText w:val="•"/>
      <w:lvlJc w:val="left"/>
      <w:pPr>
        <w:ind w:left="2663" w:hanging="379"/>
      </w:pPr>
      <w:rPr>
        <w:rFonts w:hint="default"/>
        <w:lang w:val="bg-BG" w:eastAsia="en-US" w:bidi="ar-SA"/>
      </w:rPr>
    </w:lvl>
    <w:lvl w:ilvl="4">
      <w:numFmt w:val="bullet"/>
      <w:lvlText w:val="•"/>
      <w:lvlJc w:val="left"/>
      <w:pPr>
        <w:ind w:left="3755" w:hanging="379"/>
      </w:pPr>
      <w:rPr>
        <w:rFonts w:hint="default"/>
        <w:lang w:val="bg-BG" w:eastAsia="en-US" w:bidi="ar-SA"/>
      </w:rPr>
    </w:lvl>
    <w:lvl w:ilvl="5">
      <w:numFmt w:val="bullet"/>
      <w:lvlText w:val="•"/>
      <w:lvlJc w:val="left"/>
      <w:pPr>
        <w:ind w:left="4847" w:hanging="379"/>
      </w:pPr>
      <w:rPr>
        <w:rFonts w:hint="default"/>
        <w:lang w:val="bg-BG" w:eastAsia="en-US" w:bidi="ar-SA"/>
      </w:rPr>
    </w:lvl>
    <w:lvl w:ilvl="6">
      <w:numFmt w:val="bullet"/>
      <w:lvlText w:val="•"/>
      <w:lvlJc w:val="left"/>
      <w:pPr>
        <w:ind w:left="5939" w:hanging="379"/>
      </w:pPr>
      <w:rPr>
        <w:rFonts w:hint="default"/>
        <w:lang w:val="bg-BG" w:eastAsia="en-US" w:bidi="ar-SA"/>
      </w:rPr>
    </w:lvl>
    <w:lvl w:ilvl="7">
      <w:numFmt w:val="bullet"/>
      <w:lvlText w:val="•"/>
      <w:lvlJc w:val="left"/>
      <w:pPr>
        <w:ind w:left="7031" w:hanging="379"/>
      </w:pPr>
      <w:rPr>
        <w:rFonts w:hint="default"/>
        <w:lang w:val="bg-BG" w:eastAsia="en-US" w:bidi="ar-SA"/>
      </w:rPr>
    </w:lvl>
    <w:lvl w:ilvl="8">
      <w:numFmt w:val="bullet"/>
      <w:lvlText w:val="•"/>
      <w:lvlJc w:val="left"/>
      <w:pPr>
        <w:ind w:left="8123" w:hanging="379"/>
      </w:pPr>
      <w:rPr>
        <w:rFonts w:hint="default"/>
        <w:lang w:val="bg-BG" w:eastAsia="en-US" w:bidi="ar-SA"/>
      </w:rPr>
    </w:lvl>
  </w:abstractNum>
  <w:abstractNum w:abstractNumId="14" w15:restartNumberingAfterBreak="0">
    <w:nsid w:val="2DEA231A"/>
    <w:multiLevelType w:val="hybridMultilevel"/>
    <w:tmpl w:val="84762F44"/>
    <w:lvl w:ilvl="0" w:tplc="97727172">
      <w:start w:val="1"/>
      <w:numFmt w:val="decimal"/>
      <w:lvlText w:val="%1."/>
      <w:lvlJc w:val="left"/>
      <w:pPr>
        <w:ind w:left="325"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tplc="A54E2356">
      <w:numFmt w:val="bullet"/>
      <w:lvlText w:val="•"/>
      <w:lvlJc w:val="left"/>
      <w:pPr>
        <w:ind w:left="1318" w:hanging="219"/>
      </w:pPr>
      <w:rPr>
        <w:rFonts w:hint="default"/>
        <w:lang w:val="bg-BG" w:eastAsia="en-US" w:bidi="ar-SA"/>
      </w:rPr>
    </w:lvl>
    <w:lvl w:ilvl="2" w:tplc="EAFED5D2">
      <w:numFmt w:val="bullet"/>
      <w:lvlText w:val="•"/>
      <w:lvlJc w:val="left"/>
      <w:pPr>
        <w:ind w:left="2317" w:hanging="219"/>
      </w:pPr>
      <w:rPr>
        <w:rFonts w:hint="default"/>
        <w:lang w:val="bg-BG" w:eastAsia="en-US" w:bidi="ar-SA"/>
      </w:rPr>
    </w:lvl>
    <w:lvl w:ilvl="3" w:tplc="60C622E2">
      <w:numFmt w:val="bullet"/>
      <w:lvlText w:val="•"/>
      <w:lvlJc w:val="left"/>
      <w:pPr>
        <w:ind w:left="3316" w:hanging="219"/>
      </w:pPr>
      <w:rPr>
        <w:rFonts w:hint="default"/>
        <w:lang w:val="bg-BG" w:eastAsia="en-US" w:bidi="ar-SA"/>
      </w:rPr>
    </w:lvl>
    <w:lvl w:ilvl="4" w:tplc="80B4FEB6">
      <w:numFmt w:val="bullet"/>
      <w:lvlText w:val="•"/>
      <w:lvlJc w:val="left"/>
      <w:pPr>
        <w:ind w:left="4314" w:hanging="219"/>
      </w:pPr>
      <w:rPr>
        <w:rFonts w:hint="default"/>
        <w:lang w:val="bg-BG" w:eastAsia="en-US" w:bidi="ar-SA"/>
      </w:rPr>
    </w:lvl>
    <w:lvl w:ilvl="5" w:tplc="25DCC796">
      <w:numFmt w:val="bullet"/>
      <w:lvlText w:val="•"/>
      <w:lvlJc w:val="left"/>
      <w:pPr>
        <w:ind w:left="5313" w:hanging="219"/>
      </w:pPr>
      <w:rPr>
        <w:rFonts w:hint="default"/>
        <w:lang w:val="bg-BG" w:eastAsia="en-US" w:bidi="ar-SA"/>
      </w:rPr>
    </w:lvl>
    <w:lvl w:ilvl="6" w:tplc="8064EC90">
      <w:numFmt w:val="bullet"/>
      <w:lvlText w:val="•"/>
      <w:lvlJc w:val="left"/>
      <w:pPr>
        <w:ind w:left="6312" w:hanging="219"/>
      </w:pPr>
      <w:rPr>
        <w:rFonts w:hint="default"/>
        <w:lang w:val="bg-BG" w:eastAsia="en-US" w:bidi="ar-SA"/>
      </w:rPr>
    </w:lvl>
    <w:lvl w:ilvl="7" w:tplc="D03049C8">
      <w:numFmt w:val="bullet"/>
      <w:lvlText w:val="•"/>
      <w:lvlJc w:val="left"/>
      <w:pPr>
        <w:ind w:left="7310" w:hanging="219"/>
      </w:pPr>
      <w:rPr>
        <w:rFonts w:hint="default"/>
        <w:lang w:val="bg-BG" w:eastAsia="en-US" w:bidi="ar-SA"/>
      </w:rPr>
    </w:lvl>
    <w:lvl w:ilvl="8" w:tplc="0562C7E0">
      <w:numFmt w:val="bullet"/>
      <w:lvlText w:val="•"/>
      <w:lvlJc w:val="left"/>
      <w:pPr>
        <w:ind w:left="8309" w:hanging="219"/>
      </w:pPr>
      <w:rPr>
        <w:rFonts w:hint="default"/>
        <w:lang w:val="bg-BG" w:eastAsia="en-US" w:bidi="ar-SA"/>
      </w:rPr>
    </w:lvl>
  </w:abstractNum>
  <w:abstractNum w:abstractNumId="15" w15:restartNumberingAfterBreak="0">
    <w:nsid w:val="316C34DE"/>
    <w:multiLevelType w:val="hybridMultilevel"/>
    <w:tmpl w:val="B70CE35C"/>
    <w:lvl w:ilvl="0" w:tplc="047446C8">
      <w:start w:val="1"/>
      <w:numFmt w:val="decimal"/>
      <w:lvlText w:val="%1."/>
      <w:lvlJc w:val="left"/>
      <w:pPr>
        <w:ind w:left="424" w:hanging="24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FDC4F508">
      <w:numFmt w:val="bullet"/>
      <w:lvlText w:val="•"/>
      <w:lvlJc w:val="left"/>
      <w:pPr>
        <w:ind w:left="1441" w:hanging="243"/>
      </w:pPr>
      <w:rPr>
        <w:rFonts w:hint="default"/>
        <w:lang w:val="bg-BG" w:eastAsia="en-US" w:bidi="ar-SA"/>
      </w:rPr>
    </w:lvl>
    <w:lvl w:ilvl="2" w:tplc="B4A6E292">
      <w:numFmt w:val="bullet"/>
      <w:lvlText w:val="•"/>
      <w:lvlJc w:val="left"/>
      <w:pPr>
        <w:ind w:left="2462" w:hanging="243"/>
      </w:pPr>
      <w:rPr>
        <w:rFonts w:hint="default"/>
        <w:lang w:val="bg-BG" w:eastAsia="en-US" w:bidi="ar-SA"/>
      </w:rPr>
    </w:lvl>
    <w:lvl w:ilvl="3" w:tplc="ACB2B60C">
      <w:numFmt w:val="bullet"/>
      <w:lvlText w:val="•"/>
      <w:lvlJc w:val="left"/>
      <w:pPr>
        <w:ind w:left="3483" w:hanging="243"/>
      </w:pPr>
      <w:rPr>
        <w:rFonts w:hint="default"/>
        <w:lang w:val="bg-BG" w:eastAsia="en-US" w:bidi="ar-SA"/>
      </w:rPr>
    </w:lvl>
    <w:lvl w:ilvl="4" w:tplc="9FBA4664">
      <w:numFmt w:val="bullet"/>
      <w:lvlText w:val="•"/>
      <w:lvlJc w:val="left"/>
      <w:pPr>
        <w:ind w:left="4504" w:hanging="243"/>
      </w:pPr>
      <w:rPr>
        <w:rFonts w:hint="default"/>
        <w:lang w:val="bg-BG" w:eastAsia="en-US" w:bidi="ar-SA"/>
      </w:rPr>
    </w:lvl>
    <w:lvl w:ilvl="5" w:tplc="DE40EDA0">
      <w:numFmt w:val="bullet"/>
      <w:lvlText w:val="•"/>
      <w:lvlJc w:val="left"/>
      <w:pPr>
        <w:ind w:left="5526" w:hanging="243"/>
      </w:pPr>
      <w:rPr>
        <w:rFonts w:hint="default"/>
        <w:lang w:val="bg-BG" w:eastAsia="en-US" w:bidi="ar-SA"/>
      </w:rPr>
    </w:lvl>
    <w:lvl w:ilvl="6" w:tplc="910C1E4C">
      <w:numFmt w:val="bullet"/>
      <w:lvlText w:val="•"/>
      <w:lvlJc w:val="left"/>
      <w:pPr>
        <w:ind w:left="6547" w:hanging="243"/>
      </w:pPr>
      <w:rPr>
        <w:rFonts w:hint="default"/>
        <w:lang w:val="bg-BG" w:eastAsia="en-US" w:bidi="ar-SA"/>
      </w:rPr>
    </w:lvl>
    <w:lvl w:ilvl="7" w:tplc="A9826148">
      <w:numFmt w:val="bullet"/>
      <w:lvlText w:val="•"/>
      <w:lvlJc w:val="left"/>
      <w:pPr>
        <w:ind w:left="7568" w:hanging="243"/>
      </w:pPr>
      <w:rPr>
        <w:rFonts w:hint="default"/>
        <w:lang w:val="bg-BG" w:eastAsia="en-US" w:bidi="ar-SA"/>
      </w:rPr>
    </w:lvl>
    <w:lvl w:ilvl="8" w:tplc="61D49EFE">
      <w:numFmt w:val="bullet"/>
      <w:lvlText w:val="•"/>
      <w:lvlJc w:val="left"/>
      <w:pPr>
        <w:ind w:left="8589" w:hanging="243"/>
      </w:pPr>
      <w:rPr>
        <w:rFonts w:hint="default"/>
        <w:lang w:val="bg-BG" w:eastAsia="en-US" w:bidi="ar-SA"/>
      </w:rPr>
    </w:lvl>
  </w:abstractNum>
  <w:abstractNum w:abstractNumId="16" w15:restartNumberingAfterBreak="0">
    <w:nsid w:val="39302080"/>
    <w:multiLevelType w:val="hybridMultilevel"/>
    <w:tmpl w:val="24006630"/>
    <w:lvl w:ilvl="0" w:tplc="CFA22D3A">
      <w:start w:val="1"/>
      <w:numFmt w:val="decimal"/>
      <w:lvlText w:val="%1."/>
      <w:lvlJc w:val="left"/>
      <w:pPr>
        <w:ind w:left="424" w:hanging="247"/>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52B8C1CA">
      <w:numFmt w:val="bullet"/>
      <w:lvlText w:val="•"/>
      <w:lvlJc w:val="left"/>
      <w:pPr>
        <w:ind w:left="1441" w:hanging="247"/>
      </w:pPr>
      <w:rPr>
        <w:rFonts w:hint="default"/>
        <w:lang w:val="bg-BG" w:eastAsia="en-US" w:bidi="ar-SA"/>
      </w:rPr>
    </w:lvl>
    <w:lvl w:ilvl="2" w:tplc="0582AFC4">
      <w:numFmt w:val="bullet"/>
      <w:lvlText w:val="•"/>
      <w:lvlJc w:val="left"/>
      <w:pPr>
        <w:ind w:left="2462" w:hanging="247"/>
      </w:pPr>
      <w:rPr>
        <w:rFonts w:hint="default"/>
        <w:lang w:val="bg-BG" w:eastAsia="en-US" w:bidi="ar-SA"/>
      </w:rPr>
    </w:lvl>
    <w:lvl w:ilvl="3" w:tplc="979E08EA">
      <w:numFmt w:val="bullet"/>
      <w:lvlText w:val="•"/>
      <w:lvlJc w:val="left"/>
      <w:pPr>
        <w:ind w:left="3483" w:hanging="247"/>
      </w:pPr>
      <w:rPr>
        <w:rFonts w:hint="default"/>
        <w:lang w:val="bg-BG" w:eastAsia="en-US" w:bidi="ar-SA"/>
      </w:rPr>
    </w:lvl>
    <w:lvl w:ilvl="4" w:tplc="75E071F0">
      <w:numFmt w:val="bullet"/>
      <w:lvlText w:val="•"/>
      <w:lvlJc w:val="left"/>
      <w:pPr>
        <w:ind w:left="4504" w:hanging="247"/>
      </w:pPr>
      <w:rPr>
        <w:rFonts w:hint="default"/>
        <w:lang w:val="bg-BG" w:eastAsia="en-US" w:bidi="ar-SA"/>
      </w:rPr>
    </w:lvl>
    <w:lvl w:ilvl="5" w:tplc="A2F875B6">
      <w:numFmt w:val="bullet"/>
      <w:lvlText w:val="•"/>
      <w:lvlJc w:val="left"/>
      <w:pPr>
        <w:ind w:left="5526" w:hanging="247"/>
      </w:pPr>
      <w:rPr>
        <w:rFonts w:hint="default"/>
        <w:lang w:val="bg-BG" w:eastAsia="en-US" w:bidi="ar-SA"/>
      </w:rPr>
    </w:lvl>
    <w:lvl w:ilvl="6" w:tplc="566AAAEA">
      <w:numFmt w:val="bullet"/>
      <w:lvlText w:val="•"/>
      <w:lvlJc w:val="left"/>
      <w:pPr>
        <w:ind w:left="6547" w:hanging="247"/>
      </w:pPr>
      <w:rPr>
        <w:rFonts w:hint="default"/>
        <w:lang w:val="bg-BG" w:eastAsia="en-US" w:bidi="ar-SA"/>
      </w:rPr>
    </w:lvl>
    <w:lvl w:ilvl="7" w:tplc="6B227F54">
      <w:numFmt w:val="bullet"/>
      <w:lvlText w:val="•"/>
      <w:lvlJc w:val="left"/>
      <w:pPr>
        <w:ind w:left="7568" w:hanging="247"/>
      </w:pPr>
      <w:rPr>
        <w:rFonts w:hint="default"/>
        <w:lang w:val="bg-BG" w:eastAsia="en-US" w:bidi="ar-SA"/>
      </w:rPr>
    </w:lvl>
    <w:lvl w:ilvl="8" w:tplc="25EAE504">
      <w:numFmt w:val="bullet"/>
      <w:lvlText w:val="•"/>
      <w:lvlJc w:val="left"/>
      <w:pPr>
        <w:ind w:left="8589" w:hanging="247"/>
      </w:pPr>
      <w:rPr>
        <w:rFonts w:hint="default"/>
        <w:lang w:val="bg-BG" w:eastAsia="en-US" w:bidi="ar-SA"/>
      </w:rPr>
    </w:lvl>
  </w:abstractNum>
  <w:abstractNum w:abstractNumId="17" w15:restartNumberingAfterBreak="0">
    <w:nsid w:val="3B9F7167"/>
    <w:multiLevelType w:val="hybridMultilevel"/>
    <w:tmpl w:val="AA0E905E"/>
    <w:lvl w:ilvl="0" w:tplc="128AA5C8">
      <w:start w:val="2"/>
      <w:numFmt w:val="decimal"/>
      <w:lvlText w:val="(%1)"/>
      <w:lvlJc w:val="left"/>
      <w:pPr>
        <w:ind w:left="424" w:hanging="377"/>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681C8926">
      <w:start w:val="1"/>
      <w:numFmt w:val="decimal"/>
      <w:lvlText w:val="%2."/>
      <w:lvlJc w:val="left"/>
      <w:pPr>
        <w:ind w:left="1130" w:hanging="22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E9F60A4C">
      <w:numFmt w:val="bullet"/>
      <w:lvlText w:val="•"/>
      <w:lvlJc w:val="left"/>
      <w:pPr>
        <w:ind w:left="2194" w:hanging="226"/>
      </w:pPr>
      <w:rPr>
        <w:rFonts w:hint="default"/>
        <w:lang w:val="bg-BG" w:eastAsia="en-US" w:bidi="ar-SA"/>
      </w:rPr>
    </w:lvl>
    <w:lvl w:ilvl="3" w:tplc="6194FBDE">
      <w:numFmt w:val="bullet"/>
      <w:lvlText w:val="•"/>
      <w:lvlJc w:val="left"/>
      <w:pPr>
        <w:ind w:left="3249" w:hanging="226"/>
      </w:pPr>
      <w:rPr>
        <w:rFonts w:hint="default"/>
        <w:lang w:val="bg-BG" w:eastAsia="en-US" w:bidi="ar-SA"/>
      </w:rPr>
    </w:lvl>
    <w:lvl w:ilvl="4" w:tplc="2996DFE6">
      <w:numFmt w:val="bullet"/>
      <w:lvlText w:val="•"/>
      <w:lvlJc w:val="left"/>
      <w:pPr>
        <w:ind w:left="4304" w:hanging="226"/>
      </w:pPr>
      <w:rPr>
        <w:rFonts w:hint="default"/>
        <w:lang w:val="bg-BG" w:eastAsia="en-US" w:bidi="ar-SA"/>
      </w:rPr>
    </w:lvl>
    <w:lvl w:ilvl="5" w:tplc="0F081940">
      <w:numFmt w:val="bullet"/>
      <w:lvlText w:val="•"/>
      <w:lvlJc w:val="left"/>
      <w:pPr>
        <w:ind w:left="5358" w:hanging="226"/>
      </w:pPr>
      <w:rPr>
        <w:rFonts w:hint="default"/>
        <w:lang w:val="bg-BG" w:eastAsia="en-US" w:bidi="ar-SA"/>
      </w:rPr>
    </w:lvl>
    <w:lvl w:ilvl="6" w:tplc="35B83C96">
      <w:numFmt w:val="bullet"/>
      <w:lvlText w:val="•"/>
      <w:lvlJc w:val="left"/>
      <w:pPr>
        <w:ind w:left="6413" w:hanging="226"/>
      </w:pPr>
      <w:rPr>
        <w:rFonts w:hint="default"/>
        <w:lang w:val="bg-BG" w:eastAsia="en-US" w:bidi="ar-SA"/>
      </w:rPr>
    </w:lvl>
    <w:lvl w:ilvl="7" w:tplc="C980EE66">
      <w:numFmt w:val="bullet"/>
      <w:lvlText w:val="•"/>
      <w:lvlJc w:val="left"/>
      <w:pPr>
        <w:ind w:left="7468" w:hanging="226"/>
      </w:pPr>
      <w:rPr>
        <w:rFonts w:hint="default"/>
        <w:lang w:val="bg-BG" w:eastAsia="en-US" w:bidi="ar-SA"/>
      </w:rPr>
    </w:lvl>
    <w:lvl w:ilvl="8" w:tplc="5916F580">
      <w:numFmt w:val="bullet"/>
      <w:lvlText w:val="•"/>
      <w:lvlJc w:val="left"/>
      <w:pPr>
        <w:ind w:left="8522" w:hanging="226"/>
      </w:pPr>
      <w:rPr>
        <w:rFonts w:hint="default"/>
        <w:lang w:val="bg-BG" w:eastAsia="en-US" w:bidi="ar-SA"/>
      </w:rPr>
    </w:lvl>
  </w:abstractNum>
  <w:abstractNum w:abstractNumId="18" w15:restartNumberingAfterBreak="0">
    <w:nsid w:val="3D151332"/>
    <w:multiLevelType w:val="hybridMultilevel"/>
    <w:tmpl w:val="264A5EB8"/>
    <w:lvl w:ilvl="0" w:tplc="186EBAA0">
      <w:start w:val="2"/>
      <w:numFmt w:val="decimal"/>
      <w:lvlText w:val="(%1)"/>
      <w:lvlJc w:val="left"/>
      <w:pPr>
        <w:ind w:left="424" w:hanging="44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19B6C578">
      <w:numFmt w:val="bullet"/>
      <w:lvlText w:val="•"/>
      <w:lvlJc w:val="left"/>
      <w:pPr>
        <w:ind w:left="1441" w:hanging="444"/>
      </w:pPr>
      <w:rPr>
        <w:rFonts w:hint="default"/>
        <w:lang w:val="bg-BG" w:eastAsia="en-US" w:bidi="ar-SA"/>
      </w:rPr>
    </w:lvl>
    <w:lvl w:ilvl="2" w:tplc="0532CB16">
      <w:numFmt w:val="bullet"/>
      <w:lvlText w:val="•"/>
      <w:lvlJc w:val="left"/>
      <w:pPr>
        <w:ind w:left="2462" w:hanging="444"/>
      </w:pPr>
      <w:rPr>
        <w:rFonts w:hint="default"/>
        <w:lang w:val="bg-BG" w:eastAsia="en-US" w:bidi="ar-SA"/>
      </w:rPr>
    </w:lvl>
    <w:lvl w:ilvl="3" w:tplc="A09AC97E">
      <w:numFmt w:val="bullet"/>
      <w:lvlText w:val="•"/>
      <w:lvlJc w:val="left"/>
      <w:pPr>
        <w:ind w:left="3483" w:hanging="444"/>
      </w:pPr>
      <w:rPr>
        <w:rFonts w:hint="default"/>
        <w:lang w:val="bg-BG" w:eastAsia="en-US" w:bidi="ar-SA"/>
      </w:rPr>
    </w:lvl>
    <w:lvl w:ilvl="4" w:tplc="60FC2422">
      <w:numFmt w:val="bullet"/>
      <w:lvlText w:val="•"/>
      <w:lvlJc w:val="left"/>
      <w:pPr>
        <w:ind w:left="4504" w:hanging="444"/>
      </w:pPr>
      <w:rPr>
        <w:rFonts w:hint="default"/>
        <w:lang w:val="bg-BG" w:eastAsia="en-US" w:bidi="ar-SA"/>
      </w:rPr>
    </w:lvl>
    <w:lvl w:ilvl="5" w:tplc="7292B998">
      <w:numFmt w:val="bullet"/>
      <w:lvlText w:val="•"/>
      <w:lvlJc w:val="left"/>
      <w:pPr>
        <w:ind w:left="5526" w:hanging="444"/>
      </w:pPr>
      <w:rPr>
        <w:rFonts w:hint="default"/>
        <w:lang w:val="bg-BG" w:eastAsia="en-US" w:bidi="ar-SA"/>
      </w:rPr>
    </w:lvl>
    <w:lvl w:ilvl="6" w:tplc="74A436D8">
      <w:numFmt w:val="bullet"/>
      <w:lvlText w:val="•"/>
      <w:lvlJc w:val="left"/>
      <w:pPr>
        <w:ind w:left="6547" w:hanging="444"/>
      </w:pPr>
      <w:rPr>
        <w:rFonts w:hint="default"/>
        <w:lang w:val="bg-BG" w:eastAsia="en-US" w:bidi="ar-SA"/>
      </w:rPr>
    </w:lvl>
    <w:lvl w:ilvl="7" w:tplc="7EBA080E">
      <w:numFmt w:val="bullet"/>
      <w:lvlText w:val="•"/>
      <w:lvlJc w:val="left"/>
      <w:pPr>
        <w:ind w:left="7568" w:hanging="444"/>
      </w:pPr>
      <w:rPr>
        <w:rFonts w:hint="default"/>
        <w:lang w:val="bg-BG" w:eastAsia="en-US" w:bidi="ar-SA"/>
      </w:rPr>
    </w:lvl>
    <w:lvl w:ilvl="8" w:tplc="52F628EE">
      <w:numFmt w:val="bullet"/>
      <w:lvlText w:val="•"/>
      <w:lvlJc w:val="left"/>
      <w:pPr>
        <w:ind w:left="8589" w:hanging="444"/>
      </w:pPr>
      <w:rPr>
        <w:rFonts w:hint="default"/>
        <w:lang w:val="bg-BG" w:eastAsia="en-US" w:bidi="ar-SA"/>
      </w:rPr>
    </w:lvl>
  </w:abstractNum>
  <w:abstractNum w:abstractNumId="19" w15:restartNumberingAfterBreak="0">
    <w:nsid w:val="40332428"/>
    <w:multiLevelType w:val="multilevel"/>
    <w:tmpl w:val="8B4EAD24"/>
    <w:lvl w:ilvl="0">
      <w:start w:val="5"/>
      <w:numFmt w:val="decimal"/>
      <w:lvlText w:val="%1."/>
      <w:lvlJc w:val="left"/>
      <w:pPr>
        <w:ind w:left="107"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start w:val="1"/>
      <w:numFmt w:val="decimal"/>
      <w:lvlText w:val="%1.%2."/>
      <w:lvlJc w:val="left"/>
      <w:pPr>
        <w:ind w:left="484" w:hanging="377"/>
        <w:jc w:val="left"/>
      </w:pPr>
      <w:rPr>
        <w:rFonts w:ascii="Verdana" w:eastAsia="Verdana" w:hAnsi="Verdana" w:cs="Verdana" w:hint="default"/>
        <w:b w:val="0"/>
        <w:bCs w:val="0"/>
        <w:i w:val="0"/>
        <w:iCs w:val="0"/>
        <w:color w:val="555555"/>
        <w:spacing w:val="-1"/>
        <w:w w:val="100"/>
        <w:sz w:val="16"/>
        <w:szCs w:val="16"/>
        <w:lang w:val="bg-BG" w:eastAsia="en-US" w:bidi="ar-SA"/>
      </w:rPr>
    </w:lvl>
    <w:lvl w:ilvl="2">
      <w:numFmt w:val="bullet"/>
      <w:lvlText w:val="•"/>
      <w:lvlJc w:val="left"/>
      <w:pPr>
        <w:ind w:left="1572" w:hanging="377"/>
      </w:pPr>
      <w:rPr>
        <w:rFonts w:hint="default"/>
        <w:lang w:val="bg-BG" w:eastAsia="en-US" w:bidi="ar-SA"/>
      </w:rPr>
    </w:lvl>
    <w:lvl w:ilvl="3">
      <w:numFmt w:val="bullet"/>
      <w:lvlText w:val="•"/>
      <w:lvlJc w:val="left"/>
      <w:pPr>
        <w:ind w:left="2664" w:hanging="377"/>
      </w:pPr>
      <w:rPr>
        <w:rFonts w:hint="default"/>
        <w:lang w:val="bg-BG" w:eastAsia="en-US" w:bidi="ar-SA"/>
      </w:rPr>
    </w:lvl>
    <w:lvl w:ilvl="4">
      <w:numFmt w:val="bullet"/>
      <w:lvlText w:val="•"/>
      <w:lvlJc w:val="left"/>
      <w:pPr>
        <w:ind w:left="3756" w:hanging="377"/>
      </w:pPr>
      <w:rPr>
        <w:rFonts w:hint="default"/>
        <w:lang w:val="bg-BG" w:eastAsia="en-US" w:bidi="ar-SA"/>
      </w:rPr>
    </w:lvl>
    <w:lvl w:ilvl="5">
      <w:numFmt w:val="bullet"/>
      <w:lvlText w:val="•"/>
      <w:lvlJc w:val="left"/>
      <w:pPr>
        <w:ind w:left="4848" w:hanging="377"/>
      </w:pPr>
      <w:rPr>
        <w:rFonts w:hint="default"/>
        <w:lang w:val="bg-BG" w:eastAsia="en-US" w:bidi="ar-SA"/>
      </w:rPr>
    </w:lvl>
    <w:lvl w:ilvl="6">
      <w:numFmt w:val="bullet"/>
      <w:lvlText w:val="•"/>
      <w:lvlJc w:val="left"/>
      <w:pPr>
        <w:ind w:left="5941" w:hanging="377"/>
      </w:pPr>
      <w:rPr>
        <w:rFonts w:hint="default"/>
        <w:lang w:val="bg-BG" w:eastAsia="en-US" w:bidi="ar-SA"/>
      </w:rPr>
    </w:lvl>
    <w:lvl w:ilvl="7">
      <w:numFmt w:val="bullet"/>
      <w:lvlText w:val="•"/>
      <w:lvlJc w:val="left"/>
      <w:pPr>
        <w:ind w:left="7033" w:hanging="377"/>
      </w:pPr>
      <w:rPr>
        <w:rFonts w:hint="default"/>
        <w:lang w:val="bg-BG" w:eastAsia="en-US" w:bidi="ar-SA"/>
      </w:rPr>
    </w:lvl>
    <w:lvl w:ilvl="8">
      <w:numFmt w:val="bullet"/>
      <w:lvlText w:val="•"/>
      <w:lvlJc w:val="left"/>
      <w:pPr>
        <w:ind w:left="8125" w:hanging="377"/>
      </w:pPr>
      <w:rPr>
        <w:rFonts w:hint="default"/>
        <w:lang w:val="bg-BG" w:eastAsia="en-US" w:bidi="ar-SA"/>
      </w:rPr>
    </w:lvl>
  </w:abstractNum>
  <w:abstractNum w:abstractNumId="20" w15:restartNumberingAfterBreak="0">
    <w:nsid w:val="41563A59"/>
    <w:multiLevelType w:val="hybridMultilevel"/>
    <w:tmpl w:val="7EF613B2"/>
    <w:lvl w:ilvl="0" w:tplc="D3F01A8E">
      <w:start w:val="1"/>
      <w:numFmt w:val="decimal"/>
      <w:lvlText w:val="%1."/>
      <w:lvlJc w:val="left"/>
      <w:pPr>
        <w:ind w:left="107" w:hanging="207"/>
        <w:jc w:val="left"/>
      </w:pPr>
      <w:rPr>
        <w:rFonts w:ascii="Verdana" w:eastAsia="Verdana" w:hAnsi="Verdana" w:cs="Verdana" w:hint="default"/>
        <w:b w:val="0"/>
        <w:bCs w:val="0"/>
        <w:i w:val="0"/>
        <w:iCs w:val="0"/>
        <w:color w:val="555555"/>
        <w:spacing w:val="0"/>
        <w:w w:val="100"/>
        <w:sz w:val="16"/>
        <w:szCs w:val="16"/>
        <w:lang w:val="bg-BG" w:eastAsia="en-US" w:bidi="ar-SA"/>
      </w:rPr>
    </w:lvl>
    <w:lvl w:ilvl="1" w:tplc="05A618A6">
      <w:numFmt w:val="bullet"/>
      <w:lvlText w:val="•"/>
      <w:lvlJc w:val="left"/>
      <w:pPr>
        <w:ind w:left="1126" w:hanging="207"/>
      </w:pPr>
      <w:rPr>
        <w:rFonts w:hint="default"/>
        <w:lang w:val="bg-BG" w:eastAsia="en-US" w:bidi="ar-SA"/>
      </w:rPr>
    </w:lvl>
    <w:lvl w:ilvl="2" w:tplc="19C29E58">
      <w:numFmt w:val="bullet"/>
      <w:lvlText w:val="•"/>
      <w:lvlJc w:val="left"/>
      <w:pPr>
        <w:ind w:left="2153" w:hanging="207"/>
      </w:pPr>
      <w:rPr>
        <w:rFonts w:hint="default"/>
        <w:lang w:val="bg-BG" w:eastAsia="en-US" w:bidi="ar-SA"/>
      </w:rPr>
    </w:lvl>
    <w:lvl w:ilvl="3" w:tplc="1A64B6DE">
      <w:numFmt w:val="bullet"/>
      <w:lvlText w:val="•"/>
      <w:lvlJc w:val="left"/>
      <w:pPr>
        <w:ind w:left="3179" w:hanging="207"/>
      </w:pPr>
      <w:rPr>
        <w:rFonts w:hint="default"/>
        <w:lang w:val="bg-BG" w:eastAsia="en-US" w:bidi="ar-SA"/>
      </w:rPr>
    </w:lvl>
    <w:lvl w:ilvl="4" w:tplc="0F84A812">
      <w:numFmt w:val="bullet"/>
      <w:lvlText w:val="•"/>
      <w:lvlJc w:val="left"/>
      <w:pPr>
        <w:ind w:left="4206" w:hanging="207"/>
      </w:pPr>
      <w:rPr>
        <w:rFonts w:hint="default"/>
        <w:lang w:val="bg-BG" w:eastAsia="en-US" w:bidi="ar-SA"/>
      </w:rPr>
    </w:lvl>
    <w:lvl w:ilvl="5" w:tplc="40C2E6AA">
      <w:numFmt w:val="bullet"/>
      <w:lvlText w:val="•"/>
      <w:lvlJc w:val="left"/>
      <w:pPr>
        <w:ind w:left="5232" w:hanging="207"/>
      </w:pPr>
      <w:rPr>
        <w:rFonts w:hint="default"/>
        <w:lang w:val="bg-BG" w:eastAsia="en-US" w:bidi="ar-SA"/>
      </w:rPr>
    </w:lvl>
    <w:lvl w:ilvl="6" w:tplc="AA5AF244">
      <w:numFmt w:val="bullet"/>
      <w:lvlText w:val="•"/>
      <w:lvlJc w:val="left"/>
      <w:pPr>
        <w:ind w:left="6259" w:hanging="207"/>
      </w:pPr>
      <w:rPr>
        <w:rFonts w:hint="default"/>
        <w:lang w:val="bg-BG" w:eastAsia="en-US" w:bidi="ar-SA"/>
      </w:rPr>
    </w:lvl>
    <w:lvl w:ilvl="7" w:tplc="CEE4AD32">
      <w:numFmt w:val="bullet"/>
      <w:lvlText w:val="•"/>
      <w:lvlJc w:val="left"/>
      <w:pPr>
        <w:ind w:left="7285" w:hanging="207"/>
      </w:pPr>
      <w:rPr>
        <w:rFonts w:hint="default"/>
        <w:lang w:val="bg-BG" w:eastAsia="en-US" w:bidi="ar-SA"/>
      </w:rPr>
    </w:lvl>
    <w:lvl w:ilvl="8" w:tplc="D9205FFC">
      <w:numFmt w:val="bullet"/>
      <w:lvlText w:val="•"/>
      <w:lvlJc w:val="left"/>
      <w:pPr>
        <w:ind w:left="8312" w:hanging="207"/>
      </w:pPr>
      <w:rPr>
        <w:rFonts w:hint="default"/>
        <w:lang w:val="bg-BG" w:eastAsia="en-US" w:bidi="ar-SA"/>
      </w:rPr>
    </w:lvl>
  </w:abstractNum>
  <w:abstractNum w:abstractNumId="21" w15:restartNumberingAfterBreak="0">
    <w:nsid w:val="47CE66A2"/>
    <w:multiLevelType w:val="hybridMultilevel"/>
    <w:tmpl w:val="5D062C0C"/>
    <w:lvl w:ilvl="0" w:tplc="1C9CF242">
      <w:start w:val="2"/>
      <w:numFmt w:val="decimal"/>
      <w:lvlText w:val="(%1)"/>
      <w:lvlJc w:val="left"/>
      <w:pPr>
        <w:ind w:left="424" w:hanging="35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6816AB06">
      <w:numFmt w:val="bullet"/>
      <w:lvlText w:val="•"/>
      <w:lvlJc w:val="left"/>
      <w:pPr>
        <w:ind w:left="1441" w:hanging="353"/>
      </w:pPr>
      <w:rPr>
        <w:rFonts w:hint="default"/>
        <w:lang w:val="bg-BG" w:eastAsia="en-US" w:bidi="ar-SA"/>
      </w:rPr>
    </w:lvl>
    <w:lvl w:ilvl="2" w:tplc="8F0A0CD4">
      <w:numFmt w:val="bullet"/>
      <w:lvlText w:val="•"/>
      <w:lvlJc w:val="left"/>
      <w:pPr>
        <w:ind w:left="2462" w:hanging="353"/>
      </w:pPr>
      <w:rPr>
        <w:rFonts w:hint="default"/>
        <w:lang w:val="bg-BG" w:eastAsia="en-US" w:bidi="ar-SA"/>
      </w:rPr>
    </w:lvl>
    <w:lvl w:ilvl="3" w:tplc="84680450">
      <w:numFmt w:val="bullet"/>
      <w:lvlText w:val="•"/>
      <w:lvlJc w:val="left"/>
      <w:pPr>
        <w:ind w:left="3483" w:hanging="353"/>
      </w:pPr>
      <w:rPr>
        <w:rFonts w:hint="default"/>
        <w:lang w:val="bg-BG" w:eastAsia="en-US" w:bidi="ar-SA"/>
      </w:rPr>
    </w:lvl>
    <w:lvl w:ilvl="4" w:tplc="E8A49004">
      <w:numFmt w:val="bullet"/>
      <w:lvlText w:val="•"/>
      <w:lvlJc w:val="left"/>
      <w:pPr>
        <w:ind w:left="4504" w:hanging="353"/>
      </w:pPr>
      <w:rPr>
        <w:rFonts w:hint="default"/>
        <w:lang w:val="bg-BG" w:eastAsia="en-US" w:bidi="ar-SA"/>
      </w:rPr>
    </w:lvl>
    <w:lvl w:ilvl="5" w:tplc="85847C38">
      <w:numFmt w:val="bullet"/>
      <w:lvlText w:val="•"/>
      <w:lvlJc w:val="left"/>
      <w:pPr>
        <w:ind w:left="5526" w:hanging="353"/>
      </w:pPr>
      <w:rPr>
        <w:rFonts w:hint="default"/>
        <w:lang w:val="bg-BG" w:eastAsia="en-US" w:bidi="ar-SA"/>
      </w:rPr>
    </w:lvl>
    <w:lvl w:ilvl="6" w:tplc="FD46270C">
      <w:numFmt w:val="bullet"/>
      <w:lvlText w:val="•"/>
      <w:lvlJc w:val="left"/>
      <w:pPr>
        <w:ind w:left="6547" w:hanging="353"/>
      </w:pPr>
      <w:rPr>
        <w:rFonts w:hint="default"/>
        <w:lang w:val="bg-BG" w:eastAsia="en-US" w:bidi="ar-SA"/>
      </w:rPr>
    </w:lvl>
    <w:lvl w:ilvl="7" w:tplc="7CDA2B0C">
      <w:numFmt w:val="bullet"/>
      <w:lvlText w:val="•"/>
      <w:lvlJc w:val="left"/>
      <w:pPr>
        <w:ind w:left="7568" w:hanging="353"/>
      </w:pPr>
      <w:rPr>
        <w:rFonts w:hint="default"/>
        <w:lang w:val="bg-BG" w:eastAsia="en-US" w:bidi="ar-SA"/>
      </w:rPr>
    </w:lvl>
    <w:lvl w:ilvl="8" w:tplc="D40AF9A2">
      <w:numFmt w:val="bullet"/>
      <w:lvlText w:val="•"/>
      <w:lvlJc w:val="left"/>
      <w:pPr>
        <w:ind w:left="8589" w:hanging="353"/>
      </w:pPr>
      <w:rPr>
        <w:rFonts w:hint="default"/>
        <w:lang w:val="bg-BG" w:eastAsia="en-US" w:bidi="ar-SA"/>
      </w:rPr>
    </w:lvl>
  </w:abstractNum>
  <w:abstractNum w:abstractNumId="22" w15:restartNumberingAfterBreak="0">
    <w:nsid w:val="4D421853"/>
    <w:multiLevelType w:val="hybridMultilevel"/>
    <w:tmpl w:val="A12489E0"/>
    <w:lvl w:ilvl="0" w:tplc="F20EB922">
      <w:start w:val="1"/>
      <w:numFmt w:val="decimal"/>
      <w:lvlText w:val="%1."/>
      <w:lvlJc w:val="left"/>
      <w:pPr>
        <w:ind w:left="424" w:hanging="267"/>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74A000A">
      <w:numFmt w:val="bullet"/>
      <w:lvlText w:val="•"/>
      <w:lvlJc w:val="left"/>
      <w:pPr>
        <w:ind w:left="1441" w:hanging="267"/>
      </w:pPr>
      <w:rPr>
        <w:rFonts w:hint="default"/>
        <w:lang w:val="bg-BG" w:eastAsia="en-US" w:bidi="ar-SA"/>
      </w:rPr>
    </w:lvl>
    <w:lvl w:ilvl="2" w:tplc="DF38F3DE">
      <w:numFmt w:val="bullet"/>
      <w:lvlText w:val="•"/>
      <w:lvlJc w:val="left"/>
      <w:pPr>
        <w:ind w:left="2462" w:hanging="267"/>
      </w:pPr>
      <w:rPr>
        <w:rFonts w:hint="default"/>
        <w:lang w:val="bg-BG" w:eastAsia="en-US" w:bidi="ar-SA"/>
      </w:rPr>
    </w:lvl>
    <w:lvl w:ilvl="3" w:tplc="2BE43534">
      <w:numFmt w:val="bullet"/>
      <w:lvlText w:val="•"/>
      <w:lvlJc w:val="left"/>
      <w:pPr>
        <w:ind w:left="3483" w:hanging="267"/>
      </w:pPr>
      <w:rPr>
        <w:rFonts w:hint="default"/>
        <w:lang w:val="bg-BG" w:eastAsia="en-US" w:bidi="ar-SA"/>
      </w:rPr>
    </w:lvl>
    <w:lvl w:ilvl="4" w:tplc="586A740E">
      <w:numFmt w:val="bullet"/>
      <w:lvlText w:val="•"/>
      <w:lvlJc w:val="left"/>
      <w:pPr>
        <w:ind w:left="4504" w:hanging="267"/>
      </w:pPr>
      <w:rPr>
        <w:rFonts w:hint="default"/>
        <w:lang w:val="bg-BG" w:eastAsia="en-US" w:bidi="ar-SA"/>
      </w:rPr>
    </w:lvl>
    <w:lvl w:ilvl="5" w:tplc="CAF6BDE0">
      <w:numFmt w:val="bullet"/>
      <w:lvlText w:val="•"/>
      <w:lvlJc w:val="left"/>
      <w:pPr>
        <w:ind w:left="5526" w:hanging="267"/>
      </w:pPr>
      <w:rPr>
        <w:rFonts w:hint="default"/>
        <w:lang w:val="bg-BG" w:eastAsia="en-US" w:bidi="ar-SA"/>
      </w:rPr>
    </w:lvl>
    <w:lvl w:ilvl="6" w:tplc="E780CF00">
      <w:numFmt w:val="bullet"/>
      <w:lvlText w:val="•"/>
      <w:lvlJc w:val="left"/>
      <w:pPr>
        <w:ind w:left="6547" w:hanging="267"/>
      </w:pPr>
      <w:rPr>
        <w:rFonts w:hint="default"/>
        <w:lang w:val="bg-BG" w:eastAsia="en-US" w:bidi="ar-SA"/>
      </w:rPr>
    </w:lvl>
    <w:lvl w:ilvl="7" w:tplc="BC3494F4">
      <w:numFmt w:val="bullet"/>
      <w:lvlText w:val="•"/>
      <w:lvlJc w:val="left"/>
      <w:pPr>
        <w:ind w:left="7568" w:hanging="267"/>
      </w:pPr>
      <w:rPr>
        <w:rFonts w:hint="default"/>
        <w:lang w:val="bg-BG" w:eastAsia="en-US" w:bidi="ar-SA"/>
      </w:rPr>
    </w:lvl>
    <w:lvl w:ilvl="8" w:tplc="DDBAE33E">
      <w:numFmt w:val="bullet"/>
      <w:lvlText w:val="•"/>
      <w:lvlJc w:val="left"/>
      <w:pPr>
        <w:ind w:left="8589" w:hanging="267"/>
      </w:pPr>
      <w:rPr>
        <w:rFonts w:hint="default"/>
        <w:lang w:val="bg-BG" w:eastAsia="en-US" w:bidi="ar-SA"/>
      </w:rPr>
    </w:lvl>
  </w:abstractNum>
  <w:abstractNum w:abstractNumId="23" w15:restartNumberingAfterBreak="0">
    <w:nsid w:val="4E4C6D04"/>
    <w:multiLevelType w:val="multilevel"/>
    <w:tmpl w:val="FF307FCA"/>
    <w:lvl w:ilvl="0">
      <w:start w:val="3"/>
      <w:numFmt w:val="decimal"/>
      <w:lvlText w:val="%1."/>
      <w:lvlJc w:val="left"/>
      <w:pPr>
        <w:ind w:left="325"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start w:val="1"/>
      <w:numFmt w:val="decimal"/>
      <w:lvlText w:val="%1.%2."/>
      <w:lvlJc w:val="left"/>
      <w:pPr>
        <w:ind w:left="486" w:hanging="379"/>
        <w:jc w:val="left"/>
      </w:pPr>
      <w:rPr>
        <w:rFonts w:ascii="Verdana" w:eastAsia="Verdana" w:hAnsi="Verdana" w:cs="Verdana" w:hint="default"/>
        <w:b w:val="0"/>
        <w:bCs w:val="0"/>
        <w:i w:val="0"/>
        <w:iCs w:val="0"/>
        <w:color w:val="555555"/>
        <w:spacing w:val="-1"/>
        <w:w w:val="100"/>
        <w:sz w:val="16"/>
        <w:szCs w:val="16"/>
        <w:lang w:val="bg-BG" w:eastAsia="en-US" w:bidi="ar-SA"/>
      </w:rPr>
    </w:lvl>
    <w:lvl w:ilvl="2">
      <w:numFmt w:val="bullet"/>
      <w:lvlText w:val="•"/>
      <w:lvlJc w:val="left"/>
      <w:pPr>
        <w:ind w:left="1572" w:hanging="379"/>
      </w:pPr>
      <w:rPr>
        <w:rFonts w:hint="default"/>
        <w:lang w:val="bg-BG" w:eastAsia="en-US" w:bidi="ar-SA"/>
      </w:rPr>
    </w:lvl>
    <w:lvl w:ilvl="3">
      <w:numFmt w:val="bullet"/>
      <w:lvlText w:val="•"/>
      <w:lvlJc w:val="left"/>
      <w:pPr>
        <w:ind w:left="2664" w:hanging="379"/>
      </w:pPr>
      <w:rPr>
        <w:rFonts w:hint="default"/>
        <w:lang w:val="bg-BG" w:eastAsia="en-US" w:bidi="ar-SA"/>
      </w:rPr>
    </w:lvl>
    <w:lvl w:ilvl="4">
      <w:numFmt w:val="bullet"/>
      <w:lvlText w:val="•"/>
      <w:lvlJc w:val="left"/>
      <w:pPr>
        <w:ind w:left="3756" w:hanging="379"/>
      </w:pPr>
      <w:rPr>
        <w:rFonts w:hint="default"/>
        <w:lang w:val="bg-BG" w:eastAsia="en-US" w:bidi="ar-SA"/>
      </w:rPr>
    </w:lvl>
    <w:lvl w:ilvl="5">
      <w:numFmt w:val="bullet"/>
      <w:lvlText w:val="•"/>
      <w:lvlJc w:val="left"/>
      <w:pPr>
        <w:ind w:left="4848" w:hanging="379"/>
      </w:pPr>
      <w:rPr>
        <w:rFonts w:hint="default"/>
        <w:lang w:val="bg-BG" w:eastAsia="en-US" w:bidi="ar-SA"/>
      </w:rPr>
    </w:lvl>
    <w:lvl w:ilvl="6">
      <w:numFmt w:val="bullet"/>
      <w:lvlText w:val="•"/>
      <w:lvlJc w:val="left"/>
      <w:pPr>
        <w:ind w:left="5941" w:hanging="379"/>
      </w:pPr>
      <w:rPr>
        <w:rFonts w:hint="default"/>
        <w:lang w:val="bg-BG" w:eastAsia="en-US" w:bidi="ar-SA"/>
      </w:rPr>
    </w:lvl>
    <w:lvl w:ilvl="7">
      <w:numFmt w:val="bullet"/>
      <w:lvlText w:val="•"/>
      <w:lvlJc w:val="left"/>
      <w:pPr>
        <w:ind w:left="7033" w:hanging="379"/>
      </w:pPr>
      <w:rPr>
        <w:rFonts w:hint="default"/>
        <w:lang w:val="bg-BG" w:eastAsia="en-US" w:bidi="ar-SA"/>
      </w:rPr>
    </w:lvl>
    <w:lvl w:ilvl="8">
      <w:numFmt w:val="bullet"/>
      <w:lvlText w:val="•"/>
      <w:lvlJc w:val="left"/>
      <w:pPr>
        <w:ind w:left="8125" w:hanging="379"/>
      </w:pPr>
      <w:rPr>
        <w:rFonts w:hint="default"/>
        <w:lang w:val="bg-BG" w:eastAsia="en-US" w:bidi="ar-SA"/>
      </w:rPr>
    </w:lvl>
  </w:abstractNum>
  <w:abstractNum w:abstractNumId="24" w15:restartNumberingAfterBreak="0">
    <w:nsid w:val="4EAA0A9A"/>
    <w:multiLevelType w:val="hybridMultilevel"/>
    <w:tmpl w:val="D570E28E"/>
    <w:lvl w:ilvl="0" w:tplc="F6F6EEE4">
      <w:start w:val="1"/>
      <w:numFmt w:val="decimal"/>
      <w:lvlText w:val="%1."/>
      <w:lvlJc w:val="left"/>
      <w:pPr>
        <w:ind w:left="424"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90859A6">
      <w:numFmt w:val="bullet"/>
      <w:lvlText w:val="•"/>
      <w:lvlJc w:val="left"/>
      <w:pPr>
        <w:ind w:left="1441" w:hanging="240"/>
      </w:pPr>
      <w:rPr>
        <w:rFonts w:hint="default"/>
        <w:lang w:val="bg-BG" w:eastAsia="en-US" w:bidi="ar-SA"/>
      </w:rPr>
    </w:lvl>
    <w:lvl w:ilvl="2" w:tplc="B426AA20">
      <w:numFmt w:val="bullet"/>
      <w:lvlText w:val="•"/>
      <w:lvlJc w:val="left"/>
      <w:pPr>
        <w:ind w:left="2462" w:hanging="240"/>
      </w:pPr>
      <w:rPr>
        <w:rFonts w:hint="default"/>
        <w:lang w:val="bg-BG" w:eastAsia="en-US" w:bidi="ar-SA"/>
      </w:rPr>
    </w:lvl>
    <w:lvl w:ilvl="3" w:tplc="06EC02DE">
      <w:numFmt w:val="bullet"/>
      <w:lvlText w:val="•"/>
      <w:lvlJc w:val="left"/>
      <w:pPr>
        <w:ind w:left="3483" w:hanging="240"/>
      </w:pPr>
      <w:rPr>
        <w:rFonts w:hint="default"/>
        <w:lang w:val="bg-BG" w:eastAsia="en-US" w:bidi="ar-SA"/>
      </w:rPr>
    </w:lvl>
    <w:lvl w:ilvl="4" w:tplc="6D7489A2">
      <w:numFmt w:val="bullet"/>
      <w:lvlText w:val="•"/>
      <w:lvlJc w:val="left"/>
      <w:pPr>
        <w:ind w:left="4504" w:hanging="240"/>
      </w:pPr>
      <w:rPr>
        <w:rFonts w:hint="default"/>
        <w:lang w:val="bg-BG" w:eastAsia="en-US" w:bidi="ar-SA"/>
      </w:rPr>
    </w:lvl>
    <w:lvl w:ilvl="5" w:tplc="8CC84926">
      <w:numFmt w:val="bullet"/>
      <w:lvlText w:val="•"/>
      <w:lvlJc w:val="left"/>
      <w:pPr>
        <w:ind w:left="5526" w:hanging="240"/>
      </w:pPr>
      <w:rPr>
        <w:rFonts w:hint="default"/>
        <w:lang w:val="bg-BG" w:eastAsia="en-US" w:bidi="ar-SA"/>
      </w:rPr>
    </w:lvl>
    <w:lvl w:ilvl="6" w:tplc="B01EFF4E">
      <w:numFmt w:val="bullet"/>
      <w:lvlText w:val="•"/>
      <w:lvlJc w:val="left"/>
      <w:pPr>
        <w:ind w:left="6547" w:hanging="240"/>
      </w:pPr>
      <w:rPr>
        <w:rFonts w:hint="default"/>
        <w:lang w:val="bg-BG" w:eastAsia="en-US" w:bidi="ar-SA"/>
      </w:rPr>
    </w:lvl>
    <w:lvl w:ilvl="7" w:tplc="16E0DAAA">
      <w:numFmt w:val="bullet"/>
      <w:lvlText w:val="•"/>
      <w:lvlJc w:val="left"/>
      <w:pPr>
        <w:ind w:left="7568" w:hanging="240"/>
      </w:pPr>
      <w:rPr>
        <w:rFonts w:hint="default"/>
        <w:lang w:val="bg-BG" w:eastAsia="en-US" w:bidi="ar-SA"/>
      </w:rPr>
    </w:lvl>
    <w:lvl w:ilvl="8" w:tplc="526C506E">
      <w:numFmt w:val="bullet"/>
      <w:lvlText w:val="•"/>
      <w:lvlJc w:val="left"/>
      <w:pPr>
        <w:ind w:left="8589" w:hanging="240"/>
      </w:pPr>
      <w:rPr>
        <w:rFonts w:hint="default"/>
        <w:lang w:val="bg-BG" w:eastAsia="en-US" w:bidi="ar-SA"/>
      </w:rPr>
    </w:lvl>
  </w:abstractNum>
  <w:abstractNum w:abstractNumId="25" w15:restartNumberingAfterBreak="0">
    <w:nsid w:val="4FE976C7"/>
    <w:multiLevelType w:val="multilevel"/>
    <w:tmpl w:val="E98889A8"/>
    <w:lvl w:ilvl="0">
      <w:start w:val="1"/>
      <w:numFmt w:val="decimal"/>
      <w:lvlText w:val="%1."/>
      <w:lvlJc w:val="left"/>
      <w:pPr>
        <w:ind w:left="424" w:hanging="24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1.%2."/>
      <w:lvlJc w:val="left"/>
      <w:pPr>
        <w:ind w:left="1325" w:hanging="42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2354" w:hanging="420"/>
      </w:pPr>
      <w:rPr>
        <w:rFonts w:hint="default"/>
        <w:lang w:val="bg-BG" w:eastAsia="en-US" w:bidi="ar-SA"/>
      </w:rPr>
    </w:lvl>
    <w:lvl w:ilvl="3">
      <w:numFmt w:val="bullet"/>
      <w:lvlText w:val="•"/>
      <w:lvlJc w:val="left"/>
      <w:pPr>
        <w:ind w:left="3389" w:hanging="420"/>
      </w:pPr>
      <w:rPr>
        <w:rFonts w:hint="default"/>
        <w:lang w:val="bg-BG" w:eastAsia="en-US" w:bidi="ar-SA"/>
      </w:rPr>
    </w:lvl>
    <w:lvl w:ilvl="4">
      <w:numFmt w:val="bullet"/>
      <w:lvlText w:val="•"/>
      <w:lvlJc w:val="left"/>
      <w:pPr>
        <w:ind w:left="4424" w:hanging="420"/>
      </w:pPr>
      <w:rPr>
        <w:rFonts w:hint="default"/>
        <w:lang w:val="bg-BG" w:eastAsia="en-US" w:bidi="ar-SA"/>
      </w:rPr>
    </w:lvl>
    <w:lvl w:ilvl="5">
      <w:numFmt w:val="bullet"/>
      <w:lvlText w:val="•"/>
      <w:lvlJc w:val="left"/>
      <w:pPr>
        <w:ind w:left="5458" w:hanging="420"/>
      </w:pPr>
      <w:rPr>
        <w:rFonts w:hint="default"/>
        <w:lang w:val="bg-BG" w:eastAsia="en-US" w:bidi="ar-SA"/>
      </w:rPr>
    </w:lvl>
    <w:lvl w:ilvl="6">
      <w:numFmt w:val="bullet"/>
      <w:lvlText w:val="•"/>
      <w:lvlJc w:val="left"/>
      <w:pPr>
        <w:ind w:left="6493" w:hanging="420"/>
      </w:pPr>
      <w:rPr>
        <w:rFonts w:hint="default"/>
        <w:lang w:val="bg-BG" w:eastAsia="en-US" w:bidi="ar-SA"/>
      </w:rPr>
    </w:lvl>
    <w:lvl w:ilvl="7">
      <w:numFmt w:val="bullet"/>
      <w:lvlText w:val="•"/>
      <w:lvlJc w:val="left"/>
      <w:pPr>
        <w:ind w:left="7528" w:hanging="420"/>
      </w:pPr>
      <w:rPr>
        <w:rFonts w:hint="default"/>
        <w:lang w:val="bg-BG" w:eastAsia="en-US" w:bidi="ar-SA"/>
      </w:rPr>
    </w:lvl>
    <w:lvl w:ilvl="8">
      <w:numFmt w:val="bullet"/>
      <w:lvlText w:val="•"/>
      <w:lvlJc w:val="left"/>
      <w:pPr>
        <w:ind w:left="8562" w:hanging="420"/>
      </w:pPr>
      <w:rPr>
        <w:rFonts w:hint="default"/>
        <w:lang w:val="bg-BG" w:eastAsia="en-US" w:bidi="ar-SA"/>
      </w:rPr>
    </w:lvl>
  </w:abstractNum>
  <w:abstractNum w:abstractNumId="26" w15:restartNumberingAfterBreak="0">
    <w:nsid w:val="543674B9"/>
    <w:multiLevelType w:val="hybridMultilevel"/>
    <w:tmpl w:val="44444652"/>
    <w:lvl w:ilvl="0" w:tplc="1B22348E">
      <w:start w:val="1"/>
      <w:numFmt w:val="decimal"/>
      <w:lvlText w:val="%1."/>
      <w:lvlJc w:val="left"/>
      <w:pPr>
        <w:ind w:left="114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ACCEFCB4">
      <w:numFmt w:val="bullet"/>
      <w:lvlText w:val="•"/>
      <w:lvlJc w:val="left"/>
      <w:pPr>
        <w:ind w:left="2089" w:hanging="240"/>
      </w:pPr>
      <w:rPr>
        <w:rFonts w:hint="default"/>
        <w:lang w:val="bg-BG" w:eastAsia="en-US" w:bidi="ar-SA"/>
      </w:rPr>
    </w:lvl>
    <w:lvl w:ilvl="2" w:tplc="37AACC9E">
      <w:numFmt w:val="bullet"/>
      <w:lvlText w:val="•"/>
      <w:lvlJc w:val="left"/>
      <w:pPr>
        <w:ind w:left="3038" w:hanging="240"/>
      </w:pPr>
      <w:rPr>
        <w:rFonts w:hint="default"/>
        <w:lang w:val="bg-BG" w:eastAsia="en-US" w:bidi="ar-SA"/>
      </w:rPr>
    </w:lvl>
    <w:lvl w:ilvl="3" w:tplc="734C85B2">
      <w:numFmt w:val="bullet"/>
      <w:lvlText w:val="•"/>
      <w:lvlJc w:val="left"/>
      <w:pPr>
        <w:ind w:left="3987" w:hanging="240"/>
      </w:pPr>
      <w:rPr>
        <w:rFonts w:hint="default"/>
        <w:lang w:val="bg-BG" w:eastAsia="en-US" w:bidi="ar-SA"/>
      </w:rPr>
    </w:lvl>
    <w:lvl w:ilvl="4" w:tplc="90127F90">
      <w:numFmt w:val="bullet"/>
      <w:lvlText w:val="•"/>
      <w:lvlJc w:val="left"/>
      <w:pPr>
        <w:ind w:left="4936" w:hanging="240"/>
      </w:pPr>
      <w:rPr>
        <w:rFonts w:hint="default"/>
        <w:lang w:val="bg-BG" w:eastAsia="en-US" w:bidi="ar-SA"/>
      </w:rPr>
    </w:lvl>
    <w:lvl w:ilvl="5" w:tplc="4DE6E862">
      <w:numFmt w:val="bullet"/>
      <w:lvlText w:val="•"/>
      <w:lvlJc w:val="left"/>
      <w:pPr>
        <w:ind w:left="5886" w:hanging="240"/>
      </w:pPr>
      <w:rPr>
        <w:rFonts w:hint="default"/>
        <w:lang w:val="bg-BG" w:eastAsia="en-US" w:bidi="ar-SA"/>
      </w:rPr>
    </w:lvl>
    <w:lvl w:ilvl="6" w:tplc="B16C2D2A">
      <w:numFmt w:val="bullet"/>
      <w:lvlText w:val="•"/>
      <w:lvlJc w:val="left"/>
      <w:pPr>
        <w:ind w:left="6835" w:hanging="240"/>
      </w:pPr>
      <w:rPr>
        <w:rFonts w:hint="default"/>
        <w:lang w:val="bg-BG" w:eastAsia="en-US" w:bidi="ar-SA"/>
      </w:rPr>
    </w:lvl>
    <w:lvl w:ilvl="7" w:tplc="22C2C02C">
      <w:numFmt w:val="bullet"/>
      <w:lvlText w:val="•"/>
      <w:lvlJc w:val="left"/>
      <w:pPr>
        <w:ind w:left="7784" w:hanging="240"/>
      </w:pPr>
      <w:rPr>
        <w:rFonts w:hint="default"/>
        <w:lang w:val="bg-BG" w:eastAsia="en-US" w:bidi="ar-SA"/>
      </w:rPr>
    </w:lvl>
    <w:lvl w:ilvl="8" w:tplc="EFC62F64">
      <w:numFmt w:val="bullet"/>
      <w:lvlText w:val="•"/>
      <w:lvlJc w:val="left"/>
      <w:pPr>
        <w:ind w:left="8733" w:hanging="240"/>
      </w:pPr>
      <w:rPr>
        <w:rFonts w:hint="default"/>
        <w:lang w:val="bg-BG" w:eastAsia="en-US" w:bidi="ar-SA"/>
      </w:rPr>
    </w:lvl>
  </w:abstractNum>
  <w:abstractNum w:abstractNumId="27" w15:restartNumberingAfterBreak="0">
    <w:nsid w:val="5D303DBC"/>
    <w:multiLevelType w:val="hybridMultilevel"/>
    <w:tmpl w:val="21947204"/>
    <w:lvl w:ilvl="0" w:tplc="5CEA006A">
      <w:start w:val="2"/>
      <w:numFmt w:val="decimal"/>
      <w:lvlText w:val="(%1)"/>
      <w:lvlJc w:val="left"/>
      <w:pPr>
        <w:ind w:left="1303"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6D61C40">
      <w:numFmt w:val="bullet"/>
      <w:lvlText w:val="•"/>
      <w:lvlJc w:val="left"/>
      <w:pPr>
        <w:ind w:left="2233" w:hanging="339"/>
      </w:pPr>
      <w:rPr>
        <w:rFonts w:hint="default"/>
        <w:lang w:val="bg-BG" w:eastAsia="en-US" w:bidi="ar-SA"/>
      </w:rPr>
    </w:lvl>
    <w:lvl w:ilvl="2" w:tplc="2A4C2766">
      <w:numFmt w:val="bullet"/>
      <w:lvlText w:val="•"/>
      <w:lvlJc w:val="left"/>
      <w:pPr>
        <w:ind w:left="3166" w:hanging="339"/>
      </w:pPr>
      <w:rPr>
        <w:rFonts w:hint="default"/>
        <w:lang w:val="bg-BG" w:eastAsia="en-US" w:bidi="ar-SA"/>
      </w:rPr>
    </w:lvl>
    <w:lvl w:ilvl="3" w:tplc="CAB8993C">
      <w:numFmt w:val="bullet"/>
      <w:lvlText w:val="•"/>
      <w:lvlJc w:val="left"/>
      <w:pPr>
        <w:ind w:left="4099" w:hanging="339"/>
      </w:pPr>
      <w:rPr>
        <w:rFonts w:hint="default"/>
        <w:lang w:val="bg-BG" w:eastAsia="en-US" w:bidi="ar-SA"/>
      </w:rPr>
    </w:lvl>
    <w:lvl w:ilvl="4" w:tplc="06EA7C28">
      <w:numFmt w:val="bullet"/>
      <w:lvlText w:val="•"/>
      <w:lvlJc w:val="left"/>
      <w:pPr>
        <w:ind w:left="5032" w:hanging="339"/>
      </w:pPr>
      <w:rPr>
        <w:rFonts w:hint="default"/>
        <w:lang w:val="bg-BG" w:eastAsia="en-US" w:bidi="ar-SA"/>
      </w:rPr>
    </w:lvl>
    <w:lvl w:ilvl="5" w:tplc="840649BE">
      <w:numFmt w:val="bullet"/>
      <w:lvlText w:val="•"/>
      <w:lvlJc w:val="left"/>
      <w:pPr>
        <w:ind w:left="5966" w:hanging="339"/>
      </w:pPr>
      <w:rPr>
        <w:rFonts w:hint="default"/>
        <w:lang w:val="bg-BG" w:eastAsia="en-US" w:bidi="ar-SA"/>
      </w:rPr>
    </w:lvl>
    <w:lvl w:ilvl="6" w:tplc="81926176">
      <w:numFmt w:val="bullet"/>
      <w:lvlText w:val="•"/>
      <w:lvlJc w:val="left"/>
      <w:pPr>
        <w:ind w:left="6899" w:hanging="339"/>
      </w:pPr>
      <w:rPr>
        <w:rFonts w:hint="default"/>
        <w:lang w:val="bg-BG" w:eastAsia="en-US" w:bidi="ar-SA"/>
      </w:rPr>
    </w:lvl>
    <w:lvl w:ilvl="7" w:tplc="80DE2ABE">
      <w:numFmt w:val="bullet"/>
      <w:lvlText w:val="•"/>
      <w:lvlJc w:val="left"/>
      <w:pPr>
        <w:ind w:left="7832" w:hanging="339"/>
      </w:pPr>
      <w:rPr>
        <w:rFonts w:hint="default"/>
        <w:lang w:val="bg-BG" w:eastAsia="en-US" w:bidi="ar-SA"/>
      </w:rPr>
    </w:lvl>
    <w:lvl w:ilvl="8" w:tplc="16F4FC2C">
      <w:numFmt w:val="bullet"/>
      <w:lvlText w:val="•"/>
      <w:lvlJc w:val="left"/>
      <w:pPr>
        <w:ind w:left="8765" w:hanging="339"/>
      </w:pPr>
      <w:rPr>
        <w:rFonts w:hint="default"/>
        <w:lang w:val="bg-BG" w:eastAsia="en-US" w:bidi="ar-SA"/>
      </w:rPr>
    </w:lvl>
  </w:abstractNum>
  <w:abstractNum w:abstractNumId="28" w15:restartNumberingAfterBreak="0">
    <w:nsid w:val="5E122203"/>
    <w:multiLevelType w:val="hybridMultilevel"/>
    <w:tmpl w:val="09185586"/>
    <w:lvl w:ilvl="0" w:tplc="57A6FE88">
      <w:start w:val="2"/>
      <w:numFmt w:val="decimal"/>
      <w:lvlText w:val="(%1)"/>
      <w:lvlJc w:val="left"/>
      <w:pPr>
        <w:ind w:left="1363" w:hanging="45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D3A69E2">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856634A2">
      <w:numFmt w:val="bullet"/>
      <w:lvlText w:val="•"/>
      <w:lvlJc w:val="left"/>
      <w:pPr>
        <w:ind w:left="2390" w:hanging="240"/>
      </w:pPr>
      <w:rPr>
        <w:rFonts w:hint="default"/>
        <w:lang w:val="bg-BG" w:eastAsia="en-US" w:bidi="ar-SA"/>
      </w:rPr>
    </w:lvl>
    <w:lvl w:ilvl="3" w:tplc="A1CA623C">
      <w:numFmt w:val="bullet"/>
      <w:lvlText w:val="•"/>
      <w:lvlJc w:val="left"/>
      <w:pPr>
        <w:ind w:left="3420" w:hanging="240"/>
      </w:pPr>
      <w:rPr>
        <w:rFonts w:hint="default"/>
        <w:lang w:val="bg-BG" w:eastAsia="en-US" w:bidi="ar-SA"/>
      </w:rPr>
    </w:lvl>
    <w:lvl w:ilvl="4" w:tplc="2046883E">
      <w:numFmt w:val="bullet"/>
      <w:lvlText w:val="•"/>
      <w:lvlJc w:val="left"/>
      <w:pPr>
        <w:ind w:left="4450" w:hanging="240"/>
      </w:pPr>
      <w:rPr>
        <w:rFonts w:hint="default"/>
        <w:lang w:val="bg-BG" w:eastAsia="en-US" w:bidi="ar-SA"/>
      </w:rPr>
    </w:lvl>
    <w:lvl w:ilvl="5" w:tplc="416A0816">
      <w:numFmt w:val="bullet"/>
      <w:lvlText w:val="•"/>
      <w:lvlJc w:val="left"/>
      <w:pPr>
        <w:ind w:left="5481" w:hanging="240"/>
      </w:pPr>
      <w:rPr>
        <w:rFonts w:hint="default"/>
        <w:lang w:val="bg-BG" w:eastAsia="en-US" w:bidi="ar-SA"/>
      </w:rPr>
    </w:lvl>
    <w:lvl w:ilvl="6" w:tplc="791A7F38">
      <w:numFmt w:val="bullet"/>
      <w:lvlText w:val="•"/>
      <w:lvlJc w:val="left"/>
      <w:pPr>
        <w:ind w:left="6511" w:hanging="240"/>
      </w:pPr>
      <w:rPr>
        <w:rFonts w:hint="default"/>
        <w:lang w:val="bg-BG" w:eastAsia="en-US" w:bidi="ar-SA"/>
      </w:rPr>
    </w:lvl>
    <w:lvl w:ilvl="7" w:tplc="EC54F0D4">
      <w:numFmt w:val="bullet"/>
      <w:lvlText w:val="•"/>
      <w:lvlJc w:val="left"/>
      <w:pPr>
        <w:ind w:left="7541" w:hanging="240"/>
      </w:pPr>
      <w:rPr>
        <w:rFonts w:hint="default"/>
        <w:lang w:val="bg-BG" w:eastAsia="en-US" w:bidi="ar-SA"/>
      </w:rPr>
    </w:lvl>
    <w:lvl w:ilvl="8" w:tplc="9A041366">
      <w:numFmt w:val="bullet"/>
      <w:lvlText w:val="•"/>
      <w:lvlJc w:val="left"/>
      <w:pPr>
        <w:ind w:left="8571" w:hanging="240"/>
      </w:pPr>
      <w:rPr>
        <w:rFonts w:hint="default"/>
        <w:lang w:val="bg-BG" w:eastAsia="en-US" w:bidi="ar-SA"/>
      </w:rPr>
    </w:lvl>
  </w:abstractNum>
  <w:abstractNum w:abstractNumId="29" w15:restartNumberingAfterBreak="0">
    <w:nsid w:val="614D20F6"/>
    <w:multiLevelType w:val="hybridMultilevel"/>
    <w:tmpl w:val="5DD41996"/>
    <w:lvl w:ilvl="0" w:tplc="16C4D832">
      <w:start w:val="1"/>
      <w:numFmt w:val="decimal"/>
      <w:lvlText w:val="%1."/>
      <w:lvlJc w:val="left"/>
      <w:pPr>
        <w:ind w:left="114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06656E0">
      <w:numFmt w:val="bullet"/>
      <w:lvlText w:val="•"/>
      <w:lvlJc w:val="left"/>
      <w:pPr>
        <w:ind w:left="2089" w:hanging="240"/>
      </w:pPr>
      <w:rPr>
        <w:rFonts w:hint="default"/>
        <w:lang w:val="bg-BG" w:eastAsia="en-US" w:bidi="ar-SA"/>
      </w:rPr>
    </w:lvl>
    <w:lvl w:ilvl="2" w:tplc="66FA035A">
      <w:numFmt w:val="bullet"/>
      <w:lvlText w:val="•"/>
      <w:lvlJc w:val="left"/>
      <w:pPr>
        <w:ind w:left="3038" w:hanging="240"/>
      </w:pPr>
      <w:rPr>
        <w:rFonts w:hint="default"/>
        <w:lang w:val="bg-BG" w:eastAsia="en-US" w:bidi="ar-SA"/>
      </w:rPr>
    </w:lvl>
    <w:lvl w:ilvl="3" w:tplc="D8222D14">
      <w:numFmt w:val="bullet"/>
      <w:lvlText w:val="•"/>
      <w:lvlJc w:val="left"/>
      <w:pPr>
        <w:ind w:left="3987" w:hanging="240"/>
      </w:pPr>
      <w:rPr>
        <w:rFonts w:hint="default"/>
        <w:lang w:val="bg-BG" w:eastAsia="en-US" w:bidi="ar-SA"/>
      </w:rPr>
    </w:lvl>
    <w:lvl w:ilvl="4" w:tplc="B3065942">
      <w:numFmt w:val="bullet"/>
      <w:lvlText w:val="•"/>
      <w:lvlJc w:val="left"/>
      <w:pPr>
        <w:ind w:left="4936" w:hanging="240"/>
      </w:pPr>
      <w:rPr>
        <w:rFonts w:hint="default"/>
        <w:lang w:val="bg-BG" w:eastAsia="en-US" w:bidi="ar-SA"/>
      </w:rPr>
    </w:lvl>
    <w:lvl w:ilvl="5" w:tplc="AACE0FE8">
      <w:numFmt w:val="bullet"/>
      <w:lvlText w:val="•"/>
      <w:lvlJc w:val="left"/>
      <w:pPr>
        <w:ind w:left="5886" w:hanging="240"/>
      </w:pPr>
      <w:rPr>
        <w:rFonts w:hint="default"/>
        <w:lang w:val="bg-BG" w:eastAsia="en-US" w:bidi="ar-SA"/>
      </w:rPr>
    </w:lvl>
    <w:lvl w:ilvl="6" w:tplc="9B30F00A">
      <w:numFmt w:val="bullet"/>
      <w:lvlText w:val="•"/>
      <w:lvlJc w:val="left"/>
      <w:pPr>
        <w:ind w:left="6835" w:hanging="240"/>
      </w:pPr>
      <w:rPr>
        <w:rFonts w:hint="default"/>
        <w:lang w:val="bg-BG" w:eastAsia="en-US" w:bidi="ar-SA"/>
      </w:rPr>
    </w:lvl>
    <w:lvl w:ilvl="7" w:tplc="36F6CB2C">
      <w:numFmt w:val="bullet"/>
      <w:lvlText w:val="•"/>
      <w:lvlJc w:val="left"/>
      <w:pPr>
        <w:ind w:left="7784" w:hanging="240"/>
      </w:pPr>
      <w:rPr>
        <w:rFonts w:hint="default"/>
        <w:lang w:val="bg-BG" w:eastAsia="en-US" w:bidi="ar-SA"/>
      </w:rPr>
    </w:lvl>
    <w:lvl w:ilvl="8" w:tplc="CF2EA24E">
      <w:numFmt w:val="bullet"/>
      <w:lvlText w:val="•"/>
      <w:lvlJc w:val="left"/>
      <w:pPr>
        <w:ind w:left="8733" w:hanging="240"/>
      </w:pPr>
      <w:rPr>
        <w:rFonts w:hint="default"/>
        <w:lang w:val="bg-BG" w:eastAsia="en-US" w:bidi="ar-SA"/>
      </w:rPr>
    </w:lvl>
  </w:abstractNum>
  <w:abstractNum w:abstractNumId="30" w15:restartNumberingAfterBreak="0">
    <w:nsid w:val="61890F0A"/>
    <w:multiLevelType w:val="hybridMultilevel"/>
    <w:tmpl w:val="53F2DB36"/>
    <w:lvl w:ilvl="0" w:tplc="515E09C6">
      <w:start w:val="2"/>
      <w:numFmt w:val="decimal"/>
      <w:lvlText w:val="(%1)"/>
      <w:lvlJc w:val="left"/>
      <w:pPr>
        <w:ind w:left="424" w:hanging="456"/>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545CE422">
      <w:start w:val="2"/>
      <w:numFmt w:val="decimal"/>
      <w:lvlText w:val="(%2)"/>
      <w:lvlJc w:val="left"/>
      <w:pPr>
        <w:ind w:left="424" w:hanging="38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893AF0A8">
      <w:numFmt w:val="bullet"/>
      <w:lvlText w:val="•"/>
      <w:lvlJc w:val="left"/>
      <w:pPr>
        <w:ind w:left="2462" w:hanging="389"/>
      </w:pPr>
      <w:rPr>
        <w:rFonts w:hint="default"/>
        <w:lang w:val="bg-BG" w:eastAsia="en-US" w:bidi="ar-SA"/>
      </w:rPr>
    </w:lvl>
    <w:lvl w:ilvl="3" w:tplc="04942380">
      <w:numFmt w:val="bullet"/>
      <w:lvlText w:val="•"/>
      <w:lvlJc w:val="left"/>
      <w:pPr>
        <w:ind w:left="3483" w:hanging="389"/>
      </w:pPr>
      <w:rPr>
        <w:rFonts w:hint="default"/>
        <w:lang w:val="bg-BG" w:eastAsia="en-US" w:bidi="ar-SA"/>
      </w:rPr>
    </w:lvl>
    <w:lvl w:ilvl="4" w:tplc="3724ED10">
      <w:numFmt w:val="bullet"/>
      <w:lvlText w:val="•"/>
      <w:lvlJc w:val="left"/>
      <w:pPr>
        <w:ind w:left="4504" w:hanging="389"/>
      </w:pPr>
      <w:rPr>
        <w:rFonts w:hint="default"/>
        <w:lang w:val="bg-BG" w:eastAsia="en-US" w:bidi="ar-SA"/>
      </w:rPr>
    </w:lvl>
    <w:lvl w:ilvl="5" w:tplc="3A60E008">
      <w:numFmt w:val="bullet"/>
      <w:lvlText w:val="•"/>
      <w:lvlJc w:val="left"/>
      <w:pPr>
        <w:ind w:left="5526" w:hanging="389"/>
      </w:pPr>
      <w:rPr>
        <w:rFonts w:hint="default"/>
        <w:lang w:val="bg-BG" w:eastAsia="en-US" w:bidi="ar-SA"/>
      </w:rPr>
    </w:lvl>
    <w:lvl w:ilvl="6" w:tplc="2842DA88">
      <w:numFmt w:val="bullet"/>
      <w:lvlText w:val="•"/>
      <w:lvlJc w:val="left"/>
      <w:pPr>
        <w:ind w:left="6547" w:hanging="389"/>
      </w:pPr>
      <w:rPr>
        <w:rFonts w:hint="default"/>
        <w:lang w:val="bg-BG" w:eastAsia="en-US" w:bidi="ar-SA"/>
      </w:rPr>
    </w:lvl>
    <w:lvl w:ilvl="7" w:tplc="207800D6">
      <w:numFmt w:val="bullet"/>
      <w:lvlText w:val="•"/>
      <w:lvlJc w:val="left"/>
      <w:pPr>
        <w:ind w:left="7568" w:hanging="389"/>
      </w:pPr>
      <w:rPr>
        <w:rFonts w:hint="default"/>
        <w:lang w:val="bg-BG" w:eastAsia="en-US" w:bidi="ar-SA"/>
      </w:rPr>
    </w:lvl>
    <w:lvl w:ilvl="8" w:tplc="515CCBE0">
      <w:numFmt w:val="bullet"/>
      <w:lvlText w:val="•"/>
      <w:lvlJc w:val="left"/>
      <w:pPr>
        <w:ind w:left="8589" w:hanging="389"/>
      </w:pPr>
      <w:rPr>
        <w:rFonts w:hint="default"/>
        <w:lang w:val="bg-BG" w:eastAsia="en-US" w:bidi="ar-SA"/>
      </w:rPr>
    </w:lvl>
  </w:abstractNum>
  <w:abstractNum w:abstractNumId="31" w15:restartNumberingAfterBreak="0">
    <w:nsid w:val="61E01F62"/>
    <w:multiLevelType w:val="hybridMultilevel"/>
    <w:tmpl w:val="6A5E30E6"/>
    <w:lvl w:ilvl="0" w:tplc="6FD24DD8">
      <w:start w:val="2"/>
      <w:numFmt w:val="decimal"/>
      <w:lvlText w:val="(%1)"/>
      <w:lvlJc w:val="left"/>
      <w:pPr>
        <w:ind w:left="424" w:hanging="432"/>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1F87D04">
      <w:start w:val="1"/>
      <w:numFmt w:val="decimal"/>
      <w:lvlText w:val="%2."/>
      <w:lvlJc w:val="left"/>
      <w:pPr>
        <w:ind w:left="114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746247CC">
      <w:numFmt w:val="bullet"/>
      <w:lvlText w:val="•"/>
      <w:lvlJc w:val="left"/>
      <w:pPr>
        <w:ind w:left="2194" w:hanging="240"/>
      </w:pPr>
      <w:rPr>
        <w:rFonts w:hint="default"/>
        <w:lang w:val="bg-BG" w:eastAsia="en-US" w:bidi="ar-SA"/>
      </w:rPr>
    </w:lvl>
    <w:lvl w:ilvl="3" w:tplc="BCEE8012">
      <w:numFmt w:val="bullet"/>
      <w:lvlText w:val="•"/>
      <w:lvlJc w:val="left"/>
      <w:pPr>
        <w:ind w:left="3249" w:hanging="240"/>
      </w:pPr>
      <w:rPr>
        <w:rFonts w:hint="default"/>
        <w:lang w:val="bg-BG" w:eastAsia="en-US" w:bidi="ar-SA"/>
      </w:rPr>
    </w:lvl>
    <w:lvl w:ilvl="4" w:tplc="9BFC7BF6">
      <w:numFmt w:val="bullet"/>
      <w:lvlText w:val="•"/>
      <w:lvlJc w:val="left"/>
      <w:pPr>
        <w:ind w:left="4304" w:hanging="240"/>
      </w:pPr>
      <w:rPr>
        <w:rFonts w:hint="default"/>
        <w:lang w:val="bg-BG" w:eastAsia="en-US" w:bidi="ar-SA"/>
      </w:rPr>
    </w:lvl>
    <w:lvl w:ilvl="5" w:tplc="F97EE612">
      <w:numFmt w:val="bullet"/>
      <w:lvlText w:val="•"/>
      <w:lvlJc w:val="left"/>
      <w:pPr>
        <w:ind w:left="5358" w:hanging="240"/>
      </w:pPr>
      <w:rPr>
        <w:rFonts w:hint="default"/>
        <w:lang w:val="bg-BG" w:eastAsia="en-US" w:bidi="ar-SA"/>
      </w:rPr>
    </w:lvl>
    <w:lvl w:ilvl="6" w:tplc="F6D88580">
      <w:numFmt w:val="bullet"/>
      <w:lvlText w:val="•"/>
      <w:lvlJc w:val="left"/>
      <w:pPr>
        <w:ind w:left="6413" w:hanging="240"/>
      </w:pPr>
      <w:rPr>
        <w:rFonts w:hint="default"/>
        <w:lang w:val="bg-BG" w:eastAsia="en-US" w:bidi="ar-SA"/>
      </w:rPr>
    </w:lvl>
    <w:lvl w:ilvl="7" w:tplc="ED321F3E">
      <w:numFmt w:val="bullet"/>
      <w:lvlText w:val="•"/>
      <w:lvlJc w:val="left"/>
      <w:pPr>
        <w:ind w:left="7468" w:hanging="240"/>
      </w:pPr>
      <w:rPr>
        <w:rFonts w:hint="default"/>
        <w:lang w:val="bg-BG" w:eastAsia="en-US" w:bidi="ar-SA"/>
      </w:rPr>
    </w:lvl>
    <w:lvl w:ilvl="8" w:tplc="F094FC10">
      <w:numFmt w:val="bullet"/>
      <w:lvlText w:val="•"/>
      <w:lvlJc w:val="left"/>
      <w:pPr>
        <w:ind w:left="8522" w:hanging="240"/>
      </w:pPr>
      <w:rPr>
        <w:rFonts w:hint="default"/>
        <w:lang w:val="bg-BG" w:eastAsia="en-US" w:bidi="ar-SA"/>
      </w:rPr>
    </w:lvl>
  </w:abstractNum>
  <w:abstractNum w:abstractNumId="32" w15:restartNumberingAfterBreak="0">
    <w:nsid w:val="651D58D5"/>
    <w:multiLevelType w:val="hybridMultilevel"/>
    <w:tmpl w:val="5E12474E"/>
    <w:lvl w:ilvl="0" w:tplc="F6BC3FBC">
      <w:numFmt w:val="bullet"/>
      <w:lvlText w:val="-"/>
      <w:lvlJc w:val="left"/>
      <w:pPr>
        <w:ind w:left="107" w:hanging="130"/>
      </w:pPr>
      <w:rPr>
        <w:rFonts w:ascii="Verdana" w:eastAsia="Verdana" w:hAnsi="Verdana" w:cs="Verdana" w:hint="default"/>
        <w:b w:val="0"/>
        <w:bCs w:val="0"/>
        <w:i w:val="0"/>
        <w:iCs w:val="0"/>
        <w:color w:val="555555"/>
        <w:spacing w:val="0"/>
        <w:w w:val="100"/>
        <w:sz w:val="16"/>
        <w:szCs w:val="16"/>
        <w:lang w:val="bg-BG" w:eastAsia="en-US" w:bidi="ar-SA"/>
      </w:rPr>
    </w:lvl>
    <w:lvl w:ilvl="1" w:tplc="958EDD00">
      <w:numFmt w:val="bullet"/>
      <w:lvlText w:val="•"/>
      <w:lvlJc w:val="left"/>
      <w:pPr>
        <w:ind w:left="477" w:hanging="130"/>
      </w:pPr>
      <w:rPr>
        <w:rFonts w:hint="default"/>
        <w:lang w:val="bg-BG" w:eastAsia="en-US" w:bidi="ar-SA"/>
      </w:rPr>
    </w:lvl>
    <w:lvl w:ilvl="2" w:tplc="CBBEDF48">
      <w:numFmt w:val="bullet"/>
      <w:lvlText w:val="•"/>
      <w:lvlJc w:val="left"/>
      <w:pPr>
        <w:ind w:left="854" w:hanging="130"/>
      </w:pPr>
      <w:rPr>
        <w:rFonts w:hint="default"/>
        <w:lang w:val="bg-BG" w:eastAsia="en-US" w:bidi="ar-SA"/>
      </w:rPr>
    </w:lvl>
    <w:lvl w:ilvl="3" w:tplc="6742C23A">
      <w:numFmt w:val="bullet"/>
      <w:lvlText w:val="•"/>
      <w:lvlJc w:val="left"/>
      <w:pPr>
        <w:ind w:left="1231" w:hanging="130"/>
      </w:pPr>
      <w:rPr>
        <w:rFonts w:hint="default"/>
        <w:lang w:val="bg-BG" w:eastAsia="en-US" w:bidi="ar-SA"/>
      </w:rPr>
    </w:lvl>
    <w:lvl w:ilvl="4" w:tplc="A41428AE">
      <w:numFmt w:val="bullet"/>
      <w:lvlText w:val="•"/>
      <w:lvlJc w:val="left"/>
      <w:pPr>
        <w:ind w:left="1608" w:hanging="130"/>
      </w:pPr>
      <w:rPr>
        <w:rFonts w:hint="default"/>
        <w:lang w:val="bg-BG" w:eastAsia="en-US" w:bidi="ar-SA"/>
      </w:rPr>
    </w:lvl>
    <w:lvl w:ilvl="5" w:tplc="DE562CD0">
      <w:numFmt w:val="bullet"/>
      <w:lvlText w:val="•"/>
      <w:lvlJc w:val="left"/>
      <w:pPr>
        <w:ind w:left="1985" w:hanging="130"/>
      </w:pPr>
      <w:rPr>
        <w:rFonts w:hint="default"/>
        <w:lang w:val="bg-BG" w:eastAsia="en-US" w:bidi="ar-SA"/>
      </w:rPr>
    </w:lvl>
    <w:lvl w:ilvl="6" w:tplc="9A58D2F0">
      <w:numFmt w:val="bullet"/>
      <w:lvlText w:val="•"/>
      <w:lvlJc w:val="left"/>
      <w:pPr>
        <w:ind w:left="2362" w:hanging="130"/>
      </w:pPr>
      <w:rPr>
        <w:rFonts w:hint="default"/>
        <w:lang w:val="bg-BG" w:eastAsia="en-US" w:bidi="ar-SA"/>
      </w:rPr>
    </w:lvl>
    <w:lvl w:ilvl="7" w:tplc="EDAC7CE0">
      <w:numFmt w:val="bullet"/>
      <w:lvlText w:val="•"/>
      <w:lvlJc w:val="left"/>
      <w:pPr>
        <w:ind w:left="2739" w:hanging="130"/>
      </w:pPr>
      <w:rPr>
        <w:rFonts w:hint="default"/>
        <w:lang w:val="bg-BG" w:eastAsia="en-US" w:bidi="ar-SA"/>
      </w:rPr>
    </w:lvl>
    <w:lvl w:ilvl="8" w:tplc="FC4ECD5C">
      <w:numFmt w:val="bullet"/>
      <w:lvlText w:val="•"/>
      <w:lvlJc w:val="left"/>
      <w:pPr>
        <w:ind w:left="3116" w:hanging="130"/>
      </w:pPr>
      <w:rPr>
        <w:rFonts w:hint="default"/>
        <w:lang w:val="bg-BG" w:eastAsia="en-US" w:bidi="ar-SA"/>
      </w:rPr>
    </w:lvl>
  </w:abstractNum>
  <w:abstractNum w:abstractNumId="33" w15:restartNumberingAfterBreak="0">
    <w:nsid w:val="68D86F8C"/>
    <w:multiLevelType w:val="hybridMultilevel"/>
    <w:tmpl w:val="2EEA491E"/>
    <w:lvl w:ilvl="0" w:tplc="82580208">
      <w:start w:val="2"/>
      <w:numFmt w:val="decimal"/>
      <w:lvlText w:val="(%1)"/>
      <w:lvlJc w:val="left"/>
      <w:pPr>
        <w:ind w:left="424" w:hanging="34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61B861C2">
      <w:numFmt w:val="bullet"/>
      <w:lvlText w:val="•"/>
      <w:lvlJc w:val="left"/>
      <w:pPr>
        <w:ind w:left="1441" w:hanging="348"/>
      </w:pPr>
      <w:rPr>
        <w:rFonts w:hint="default"/>
        <w:lang w:val="bg-BG" w:eastAsia="en-US" w:bidi="ar-SA"/>
      </w:rPr>
    </w:lvl>
    <w:lvl w:ilvl="2" w:tplc="C7662C5C">
      <w:numFmt w:val="bullet"/>
      <w:lvlText w:val="•"/>
      <w:lvlJc w:val="left"/>
      <w:pPr>
        <w:ind w:left="2462" w:hanging="348"/>
      </w:pPr>
      <w:rPr>
        <w:rFonts w:hint="default"/>
        <w:lang w:val="bg-BG" w:eastAsia="en-US" w:bidi="ar-SA"/>
      </w:rPr>
    </w:lvl>
    <w:lvl w:ilvl="3" w:tplc="3B3E4E0E">
      <w:numFmt w:val="bullet"/>
      <w:lvlText w:val="•"/>
      <w:lvlJc w:val="left"/>
      <w:pPr>
        <w:ind w:left="3483" w:hanging="348"/>
      </w:pPr>
      <w:rPr>
        <w:rFonts w:hint="default"/>
        <w:lang w:val="bg-BG" w:eastAsia="en-US" w:bidi="ar-SA"/>
      </w:rPr>
    </w:lvl>
    <w:lvl w:ilvl="4" w:tplc="E9E6D5F8">
      <w:numFmt w:val="bullet"/>
      <w:lvlText w:val="•"/>
      <w:lvlJc w:val="left"/>
      <w:pPr>
        <w:ind w:left="4504" w:hanging="348"/>
      </w:pPr>
      <w:rPr>
        <w:rFonts w:hint="default"/>
        <w:lang w:val="bg-BG" w:eastAsia="en-US" w:bidi="ar-SA"/>
      </w:rPr>
    </w:lvl>
    <w:lvl w:ilvl="5" w:tplc="06A0ACA0">
      <w:numFmt w:val="bullet"/>
      <w:lvlText w:val="•"/>
      <w:lvlJc w:val="left"/>
      <w:pPr>
        <w:ind w:left="5526" w:hanging="348"/>
      </w:pPr>
      <w:rPr>
        <w:rFonts w:hint="default"/>
        <w:lang w:val="bg-BG" w:eastAsia="en-US" w:bidi="ar-SA"/>
      </w:rPr>
    </w:lvl>
    <w:lvl w:ilvl="6" w:tplc="F380038E">
      <w:numFmt w:val="bullet"/>
      <w:lvlText w:val="•"/>
      <w:lvlJc w:val="left"/>
      <w:pPr>
        <w:ind w:left="6547" w:hanging="348"/>
      </w:pPr>
      <w:rPr>
        <w:rFonts w:hint="default"/>
        <w:lang w:val="bg-BG" w:eastAsia="en-US" w:bidi="ar-SA"/>
      </w:rPr>
    </w:lvl>
    <w:lvl w:ilvl="7" w:tplc="C23E5746">
      <w:numFmt w:val="bullet"/>
      <w:lvlText w:val="•"/>
      <w:lvlJc w:val="left"/>
      <w:pPr>
        <w:ind w:left="7568" w:hanging="348"/>
      </w:pPr>
      <w:rPr>
        <w:rFonts w:hint="default"/>
        <w:lang w:val="bg-BG" w:eastAsia="en-US" w:bidi="ar-SA"/>
      </w:rPr>
    </w:lvl>
    <w:lvl w:ilvl="8" w:tplc="AE6AC8C2">
      <w:numFmt w:val="bullet"/>
      <w:lvlText w:val="•"/>
      <w:lvlJc w:val="left"/>
      <w:pPr>
        <w:ind w:left="8589" w:hanging="348"/>
      </w:pPr>
      <w:rPr>
        <w:rFonts w:hint="default"/>
        <w:lang w:val="bg-BG" w:eastAsia="en-US" w:bidi="ar-SA"/>
      </w:rPr>
    </w:lvl>
  </w:abstractNum>
  <w:abstractNum w:abstractNumId="34" w15:restartNumberingAfterBreak="0">
    <w:nsid w:val="6C9B4501"/>
    <w:multiLevelType w:val="hybridMultilevel"/>
    <w:tmpl w:val="18E451F6"/>
    <w:lvl w:ilvl="0" w:tplc="C8D87D4E">
      <w:start w:val="1"/>
      <w:numFmt w:val="decimal"/>
      <w:lvlText w:val="%1."/>
      <w:lvlJc w:val="left"/>
      <w:pPr>
        <w:ind w:left="606" w:hanging="216"/>
        <w:jc w:val="left"/>
      </w:pPr>
      <w:rPr>
        <w:rFonts w:ascii="Verdana" w:eastAsia="Verdana" w:hAnsi="Verdana" w:cs="Verdana" w:hint="default"/>
        <w:b w:val="0"/>
        <w:bCs w:val="0"/>
        <w:i/>
        <w:iCs/>
        <w:color w:val="555555"/>
        <w:spacing w:val="0"/>
        <w:w w:val="100"/>
        <w:sz w:val="16"/>
        <w:szCs w:val="16"/>
        <w:lang w:val="bg-BG" w:eastAsia="en-US" w:bidi="ar-SA"/>
      </w:rPr>
    </w:lvl>
    <w:lvl w:ilvl="1" w:tplc="B21685F6">
      <w:numFmt w:val="bullet"/>
      <w:lvlText w:val="•"/>
      <w:lvlJc w:val="left"/>
      <w:pPr>
        <w:ind w:left="1570" w:hanging="216"/>
      </w:pPr>
      <w:rPr>
        <w:rFonts w:hint="default"/>
        <w:lang w:val="bg-BG" w:eastAsia="en-US" w:bidi="ar-SA"/>
      </w:rPr>
    </w:lvl>
    <w:lvl w:ilvl="2" w:tplc="AD38BE66">
      <w:numFmt w:val="bullet"/>
      <w:lvlText w:val="•"/>
      <w:lvlJc w:val="left"/>
      <w:pPr>
        <w:ind w:left="2540" w:hanging="216"/>
      </w:pPr>
      <w:rPr>
        <w:rFonts w:hint="default"/>
        <w:lang w:val="bg-BG" w:eastAsia="en-US" w:bidi="ar-SA"/>
      </w:rPr>
    </w:lvl>
    <w:lvl w:ilvl="3" w:tplc="08364FDA">
      <w:numFmt w:val="bullet"/>
      <w:lvlText w:val="•"/>
      <w:lvlJc w:val="left"/>
      <w:pPr>
        <w:ind w:left="3511" w:hanging="216"/>
      </w:pPr>
      <w:rPr>
        <w:rFonts w:hint="default"/>
        <w:lang w:val="bg-BG" w:eastAsia="en-US" w:bidi="ar-SA"/>
      </w:rPr>
    </w:lvl>
    <w:lvl w:ilvl="4" w:tplc="B71649E0">
      <w:numFmt w:val="bullet"/>
      <w:lvlText w:val="•"/>
      <w:lvlJc w:val="left"/>
      <w:pPr>
        <w:ind w:left="4481" w:hanging="216"/>
      </w:pPr>
      <w:rPr>
        <w:rFonts w:hint="default"/>
        <w:lang w:val="bg-BG" w:eastAsia="en-US" w:bidi="ar-SA"/>
      </w:rPr>
    </w:lvl>
    <w:lvl w:ilvl="5" w:tplc="8832476A">
      <w:numFmt w:val="bullet"/>
      <w:lvlText w:val="•"/>
      <w:lvlJc w:val="left"/>
      <w:pPr>
        <w:ind w:left="5452" w:hanging="216"/>
      </w:pPr>
      <w:rPr>
        <w:rFonts w:hint="default"/>
        <w:lang w:val="bg-BG" w:eastAsia="en-US" w:bidi="ar-SA"/>
      </w:rPr>
    </w:lvl>
    <w:lvl w:ilvl="6" w:tplc="143E0F2A">
      <w:numFmt w:val="bullet"/>
      <w:lvlText w:val="•"/>
      <w:lvlJc w:val="left"/>
      <w:pPr>
        <w:ind w:left="6422" w:hanging="216"/>
      </w:pPr>
      <w:rPr>
        <w:rFonts w:hint="default"/>
        <w:lang w:val="bg-BG" w:eastAsia="en-US" w:bidi="ar-SA"/>
      </w:rPr>
    </w:lvl>
    <w:lvl w:ilvl="7" w:tplc="36BC1560">
      <w:numFmt w:val="bullet"/>
      <w:lvlText w:val="•"/>
      <w:lvlJc w:val="left"/>
      <w:pPr>
        <w:ind w:left="7392" w:hanging="216"/>
      </w:pPr>
      <w:rPr>
        <w:rFonts w:hint="default"/>
        <w:lang w:val="bg-BG" w:eastAsia="en-US" w:bidi="ar-SA"/>
      </w:rPr>
    </w:lvl>
    <w:lvl w:ilvl="8" w:tplc="407AFB56">
      <w:numFmt w:val="bullet"/>
      <w:lvlText w:val="•"/>
      <w:lvlJc w:val="left"/>
      <w:pPr>
        <w:ind w:left="8363" w:hanging="216"/>
      </w:pPr>
      <w:rPr>
        <w:rFonts w:hint="default"/>
        <w:lang w:val="bg-BG" w:eastAsia="en-US" w:bidi="ar-SA"/>
      </w:rPr>
    </w:lvl>
  </w:abstractNum>
  <w:abstractNum w:abstractNumId="35" w15:restartNumberingAfterBreak="0">
    <w:nsid w:val="6F37612A"/>
    <w:multiLevelType w:val="hybridMultilevel"/>
    <w:tmpl w:val="895891C2"/>
    <w:lvl w:ilvl="0" w:tplc="5B5C6BCA">
      <w:start w:val="1"/>
      <w:numFmt w:val="decimal"/>
      <w:lvlText w:val="%1."/>
      <w:lvlJc w:val="left"/>
      <w:pPr>
        <w:ind w:left="326"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tplc="93D86FD2">
      <w:numFmt w:val="bullet"/>
      <w:lvlText w:val="•"/>
      <w:lvlJc w:val="left"/>
      <w:pPr>
        <w:ind w:left="929" w:hanging="219"/>
      </w:pPr>
      <w:rPr>
        <w:rFonts w:hint="default"/>
        <w:lang w:val="bg-BG" w:eastAsia="en-US" w:bidi="ar-SA"/>
      </w:rPr>
    </w:lvl>
    <w:lvl w:ilvl="2" w:tplc="4D58A966">
      <w:numFmt w:val="bullet"/>
      <w:lvlText w:val="•"/>
      <w:lvlJc w:val="left"/>
      <w:pPr>
        <w:ind w:left="1538" w:hanging="219"/>
      </w:pPr>
      <w:rPr>
        <w:rFonts w:hint="default"/>
        <w:lang w:val="bg-BG" w:eastAsia="en-US" w:bidi="ar-SA"/>
      </w:rPr>
    </w:lvl>
    <w:lvl w:ilvl="3" w:tplc="22A0C0EE">
      <w:numFmt w:val="bullet"/>
      <w:lvlText w:val="•"/>
      <w:lvlJc w:val="left"/>
      <w:pPr>
        <w:ind w:left="2147" w:hanging="219"/>
      </w:pPr>
      <w:rPr>
        <w:rFonts w:hint="default"/>
        <w:lang w:val="bg-BG" w:eastAsia="en-US" w:bidi="ar-SA"/>
      </w:rPr>
    </w:lvl>
    <w:lvl w:ilvl="4" w:tplc="F2EC0178">
      <w:numFmt w:val="bullet"/>
      <w:lvlText w:val="•"/>
      <w:lvlJc w:val="left"/>
      <w:pPr>
        <w:ind w:left="2757" w:hanging="219"/>
      </w:pPr>
      <w:rPr>
        <w:rFonts w:hint="default"/>
        <w:lang w:val="bg-BG" w:eastAsia="en-US" w:bidi="ar-SA"/>
      </w:rPr>
    </w:lvl>
    <w:lvl w:ilvl="5" w:tplc="C51670AA">
      <w:numFmt w:val="bullet"/>
      <w:lvlText w:val="•"/>
      <w:lvlJc w:val="left"/>
      <w:pPr>
        <w:ind w:left="3366" w:hanging="219"/>
      </w:pPr>
      <w:rPr>
        <w:rFonts w:hint="default"/>
        <w:lang w:val="bg-BG" w:eastAsia="en-US" w:bidi="ar-SA"/>
      </w:rPr>
    </w:lvl>
    <w:lvl w:ilvl="6" w:tplc="B66E23A0">
      <w:numFmt w:val="bullet"/>
      <w:lvlText w:val="•"/>
      <w:lvlJc w:val="left"/>
      <w:pPr>
        <w:ind w:left="3975" w:hanging="219"/>
      </w:pPr>
      <w:rPr>
        <w:rFonts w:hint="default"/>
        <w:lang w:val="bg-BG" w:eastAsia="en-US" w:bidi="ar-SA"/>
      </w:rPr>
    </w:lvl>
    <w:lvl w:ilvl="7" w:tplc="158E7122">
      <w:numFmt w:val="bullet"/>
      <w:lvlText w:val="•"/>
      <w:lvlJc w:val="left"/>
      <w:pPr>
        <w:ind w:left="4585" w:hanging="219"/>
      </w:pPr>
      <w:rPr>
        <w:rFonts w:hint="default"/>
        <w:lang w:val="bg-BG" w:eastAsia="en-US" w:bidi="ar-SA"/>
      </w:rPr>
    </w:lvl>
    <w:lvl w:ilvl="8" w:tplc="A6B4C98C">
      <w:numFmt w:val="bullet"/>
      <w:lvlText w:val="•"/>
      <w:lvlJc w:val="left"/>
      <w:pPr>
        <w:ind w:left="5194" w:hanging="219"/>
      </w:pPr>
      <w:rPr>
        <w:rFonts w:hint="default"/>
        <w:lang w:val="bg-BG" w:eastAsia="en-US" w:bidi="ar-SA"/>
      </w:rPr>
    </w:lvl>
  </w:abstractNum>
  <w:abstractNum w:abstractNumId="36" w15:restartNumberingAfterBreak="0">
    <w:nsid w:val="7145460A"/>
    <w:multiLevelType w:val="hybridMultilevel"/>
    <w:tmpl w:val="4404DDE2"/>
    <w:lvl w:ilvl="0" w:tplc="A6524B54">
      <w:start w:val="1"/>
      <w:numFmt w:val="decimal"/>
      <w:lvlText w:val="%1."/>
      <w:lvlJc w:val="left"/>
      <w:pPr>
        <w:ind w:left="114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549665BC">
      <w:numFmt w:val="bullet"/>
      <w:lvlText w:val="•"/>
      <w:lvlJc w:val="left"/>
      <w:pPr>
        <w:ind w:left="2089" w:hanging="240"/>
      </w:pPr>
      <w:rPr>
        <w:rFonts w:hint="default"/>
        <w:lang w:val="bg-BG" w:eastAsia="en-US" w:bidi="ar-SA"/>
      </w:rPr>
    </w:lvl>
    <w:lvl w:ilvl="2" w:tplc="405C9334">
      <w:numFmt w:val="bullet"/>
      <w:lvlText w:val="•"/>
      <w:lvlJc w:val="left"/>
      <w:pPr>
        <w:ind w:left="3038" w:hanging="240"/>
      </w:pPr>
      <w:rPr>
        <w:rFonts w:hint="default"/>
        <w:lang w:val="bg-BG" w:eastAsia="en-US" w:bidi="ar-SA"/>
      </w:rPr>
    </w:lvl>
    <w:lvl w:ilvl="3" w:tplc="C81095AC">
      <w:numFmt w:val="bullet"/>
      <w:lvlText w:val="•"/>
      <w:lvlJc w:val="left"/>
      <w:pPr>
        <w:ind w:left="3987" w:hanging="240"/>
      </w:pPr>
      <w:rPr>
        <w:rFonts w:hint="default"/>
        <w:lang w:val="bg-BG" w:eastAsia="en-US" w:bidi="ar-SA"/>
      </w:rPr>
    </w:lvl>
    <w:lvl w:ilvl="4" w:tplc="971ED046">
      <w:numFmt w:val="bullet"/>
      <w:lvlText w:val="•"/>
      <w:lvlJc w:val="left"/>
      <w:pPr>
        <w:ind w:left="4936" w:hanging="240"/>
      </w:pPr>
      <w:rPr>
        <w:rFonts w:hint="default"/>
        <w:lang w:val="bg-BG" w:eastAsia="en-US" w:bidi="ar-SA"/>
      </w:rPr>
    </w:lvl>
    <w:lvl w:ilvl="5" w:tplc="C69E29C2">
      <w:numFmt w:val="bullet"/>
      <w:lvlText w:val="•"/>
      <w:lvlJc w:val="left"/>
      <w:pPr>
        <w:ind w:left="5886" w:hanging="240"/>
      </w:pPr>
      <w:rPr>
        <w:rFonts w:hint="default"/>
        <w:lang w:val="bg-BG" w:eastAsia="en-US" w:bidi="ar-SA"/>
      </w:rPr>
    </w:lvl>
    <w:lvl w:ilvl="6" w:tplc="7C5C6D10">
      <w:numFmt w:val="bullet"/>
      <w:lvlText w:val="•"/>
      <w:lvlJc w:val="left"/>
      <w:pPr>
        <w:ind w:left="6835" w:hanging="240"/>
      </w:pPr>
      <w:rPr>
        <w:rFonts w:hint="default"/>
        <w:lang w:val="bg-BG" w:eastAsia="en-US" w:bidi="ar-SA"/>
      </w:rPr>
    </w:lvl>
    <w:lvl w:ilvl="7" w:tplc="89D2DEE2">
      <w:numFmt w:val="bullet"/>
      <w:lvlText w:val="•"/>
      <w:lvlJc w:val="left"/>
      <w:pPr>
        <w:ind w:left="7784" w:hanging="240"/>
      </w:pPr>
      <w:rPr>
        <w:rFonts w:hint="default"/>
        <w:lang w:val="bg-BG" w:eastAsia="en-US" w:bidi="ar-SA"/>
      </w:rPr>
    </w:lvl>
    <w:lvl w:ilvl="8" w:tplc="29A4DF80">
      <w:numFmt w:val="bullet"/>
      <w:lvlText w:val="•"/>
      <w:lvlJc w:val="left"/>
      <w:pPr>
        <w:ind w:left="8733" w:hanging="240"/>
      </w:pPr>
      <w:rPr>
        <w:rFonts w:hint="default"/>
        <w:lang w:val="bg-BG" w:eastAsia="en-US" w:bidi="ar-SA"/>
      </w:rPr>
    </w:lvl>
  </w:abstractNum>
  <w:abstractNum w:abstractNumId="37" w15:restartNumberingAfterBreak="0">
    <w:nsid w:val="72463E8A"/>
    <w:multiLevelType w:val="multilevel"/>
    <w:tmpl w:val="FD044CB6"/>
    <w:lvl w:ilvl="0">
      <w:start w:val="1"/>
      <w:numFmt w:val="decimal"/>
      <w:lvlText w:val="%1."/>
      <w:lvlJc w:val="left"/>
      <w:pPr>
        <w:ind w:left="424"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1.%2."/>
      <w:lvlJc w:val="left"/>
      <w:pPr>
        <w:ind w:left="1325" w:hanging="42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2354" w:hanging="420"/>
      </w:pPr>
      <w:rPr>
        <w:rFonts w:hint="default"/>
        <w:lang w:val="bg-BG" w:eastAsia="en-US" w:bidi="ar-SA"/>
      </w:rPr>
    </w:lvl>
    <w:lvl w:ilvl="3">
      <w:numFmt w:val="bullet"/>
      <w:lvlText w:val="•"/>
      <w:lvlJc w:val="left"/>
      <w:pPr>
        <w:ind w:left="3389" w:hanging="420"/>
      </w:pPr>
      <w:rPr>
        <w:rFonts w:hint="default"/>
        <w:lang w:val="bg-BG" w:eastAsia="en-US" w:bidi="ar-SA"/>
      </w:rPr>
    </w:lvl>
    <w:lvl w:ilvl="4">
      <w:numFmt w:val="bullet"/>
      <w:lvlText w:val="•"/>
      <w:lvlJc w:val="left"/>
      <w:pPr>
        <w:ind w:left="4424" w:hanging="420"/>
      </w:pPr>
      <w:rPr>
        <w:rFonts w:hint="default"/>
        <w:lang w:val="bg-BG" w:eastAsia="en-US" w:bidi="ar-SA"/>
      </w:rPr>
    </w:lvl>
    <w:lvl w:ilvl="5">
      <w:numFmt w:val="bullet"/>
      <w:lvlText w:val="•"/>
      <w:lvlJc w:val="left"/>
      <w:pPr>
        <w:ind w:left="5458" w:hanging="420"/>
      </w:pPr>
      <w:rPr>
        <w:rFonts w:hint="default"/>
        <w:lang w:val="bg-BG" w:eastAsia="en-US" w:bidi="ar-SA"/>
      </w:rPr>
    </w:lvl>
    <w:lvl w:ilvl="6">
      <w:numFmt w:val="bullet"/>
      <w:lvlText w:val="•"/>
      <w:lvlJc w:val="left"/>
      <w:pPr>
        <w:ind w:left="6493" w:hanging="420"/>
      </w:pPr>
      <w:rPr>
        <w:rFonts w:hint="default"/>
        <w:lang w:val="bg-BG" w:eastAsia="en-US" w:bidi="ar-SA"/>
      </w:rPr>
    </w:lvl>
    <w:lvl w:ilvl="7">
      <w:numFmt w:val="bullet"/>
      <w:lvlText w:val="•"/>
      <w:lvlJc w:val="left"/>
      <w:pPr>
        <w:ind w:left="7528" w:hanging="420"/>
      </w:pPr>
      <w:rPr>
        <w:rFonts w:hint="default"/>
        <w:lang w:val="bg-BG" w:eastAsia="en-US" w:bidi="ar-SA"/>
      </w:rPr>
    </w:lvl>
    <w:lvl w:ilvl="8">
      <w:numFmt w:val="bullet"/>
      <w:lvlText w:val="•"/>
      <w:lvlJc w:val="left"/>
      <w:pPr>
        <w:ind w:left="8562" w:hanging="420"/>
      </w:pPr>
      <w:rPr>
        <w:rFonts w:hint="default"/>
        <w:lang w:val="bg-BG" w:eastAsia="en-US" w:bidi="ar-SA"/>
      </w:rPr>
    </w:lvl>
  </w:abstractNum>
  <w:abstractNum w:abstractNumId="38" w15:restartNumberingAfterBreak="0">
    <w:nsid w:val="74315C03"/>
    <w:multiLevelType w:val="hybridMultilevel"/>
    <w:tmpl w:val="6DAA9FF6"/>
    <w:lvl w:ilvl="0" w:tplc="3F20F8CE">
      <w:start w:val="2"/>
      <w:numFmt w:val="decimal"/>
      <w:lvlText w:val="(%1)"/>
      <w:lvlJc w:val="left"/>
      <w:pPr>
        <w:ind w:left="424" w:hanging="367"/>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7F44DDE">
      <w:numFmt w:val="bullet"/>
      <w:lvlText w:val="•"/>
      <w:lvlJc w:val="left"/>
      <w:pPr>
        <w:ind w:left="1441" w:hanging="367"/>
      </w:pPr>
      <w:rPr>
        <w:rFonts w:hint="default"/>
        <w:lang w:val="bg-BG" w:eastAsia="en-US" w:bidi="ar-SA"/>
      </w:rPr>
    </w:lvl>
    <w:lvl w:ilvl="2" w:tplc="B84CE2AA">
      <w:numFmt w:val="bullet"/>
      <w:lvlText w:val="•"/>
      <w:lvlJc w:val="left"/>
      <w:pPr>
        <w:ind w:left="2462" w:hanging="367"/>
      </w:pPr>
      <w:rPr>
        <w:rFonts w:hint="default"/>
        <w:lang w:val="bg-BG" w:eastAsia="en-US" w:bidi="ar-SA"/>
      </w:rPr>
    </w:lvl>
    <w:lvl w:ilvl="3" w:tplc="2EA871BE">
      <w:numFmt w:val="bullet"/>
      <w:lvlText w:val="•"/>
      <w:lvlJc w:val="left"/>
      <w:pPr>
        <w:ind w:left="3483" w:hanging="367"/>
      </w:pPr>
      <w:rPr>
        <w:rFonts w:hint="default"/>
        <w:lang w:val="bg-BG" w:eastAsia="en-US" w:bidi="ar-SA"/>
      </w:rPr>
    </w:lvl>
    <w:lvl w:ilvl="4" w:tplc="F20C4586">
      <w:numFmt w:val="bullet"/>
      <w:lvlText w:val="•"/>
      <w:lvlJc w:val="left"/>
      <w:pPr>
        <w:ind w:left="4504" w:hanging="367"/>
      </w:pPr>
      <w:rPr>
        <w:rFonts w:hint="default"/>
        <w:lang w:val="bg-BG" w:eastAsia="en-US" w:bidi="ar-SA"/>
      </w:rPr>
    </w:lvl>
    <w:lvl w:ilvl="5" w:tplc="7B96C366">
      <w:numFmt w:val="bullet"/>
      <w:lvlText w:val="•"/>
      <w:lvlJc w:val="left"/>
      <w:pPr>
        <w:ind w:left="5526" w:hanging="367"/>
      </w:pPr>
      <w:rPr>
        <w:rFonts w:hint="default"/>
        <w:lang w:val="bg-BG" w:eastAsia="en-US" w:bidi="ar-SA"/>
      </w:rPr>
    </w:lvl>
    <w:lvl w:ilvl="6" w:tplc="A9D4AE02">
      <w:numFmt w:val="bullet"/>
      <w:lvlText w:val="•"/>
      <w:lvlJc w:val="left"/>
      <w:pPr>
        <w:ind w:left="6547" w:hanging="367"/>
      </w:pPr>
      <w:rPr>
        <w:rFonts w:hint="default"/>
        <w:lang w:val="bg-BG" w:eastAsia="en-US" w:bidi="ar-SA"/>
      </w:rPr>
    </w:lvl>
    <w:lvl w:ilvl="7" w:tplc="2820B4C0">
      <w:numFmt w:val="bullet"/>
      <w:lvlText w:val="•"/>
      <w:lvlJc w:val="left"/>
      <w:pPr>
        <w:ind w:left="7568" w:hanging="367"/>
      </w:pPr>
      <w:rPr>
        <w:rFonts w:hint="default"/>
        <w:lang w:val="bg-BG" w:eastAsia="en-US" w:bidi="ar-SA"/>
      </w:rPr>
    </w:lvl>
    <w:lvl w:ilvl="8" w:tplc="A2426260">
      <w:numFmt w:val="bullet"/>
      <w:lvlText w:val="•"/>
      <w:lvlJc w:val="left"/>
      <w:pPr>
        <w:ind w:left="8589" w:hanging="367"/>
      </w:pPr>
      <w:rPr>
        <w:rFonts w:hint="default"/>
        <w:lang w:val="bg-BG" w:eastAsia="en-US" w:bidi="ar-SA"/>
      </w:rPr>
    </w:lvl>
  </w:abstractNum>
  <w:abstractNum w:abstractNumId="39" w15:restartNumberingAfterBreak="0">
    <w:nsid w:val="760E4A2C"/>
    <w:multiLevelType w:val="hybridMultilevel"/>
    <w:tmpl w:val="944CC306"/>
    <w:lvl w:ilvl="0" w:tplc="3E1C2F46">
      <w:start w:val="2"/>
      <w:numFmt w:val="decimal"/>
      <w:lvlText w:val="(%1)"/>
      <w:lvlJc w:val="left"/>
      <w:pPr>
        <w:ind w:left="1243"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DEE2131E">
      <w:start w:val="1"/>
      <w:numFmt w:val="decimal"/>
      <w:lvlText w:val="%2."/>
      <w:lvlJc w:val="left"/>
      <w:pPr>
        <w:ind w:left="424" w:hanging="33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AA365228">
      <w:numFmt w:val="bullet"/>
      <w:lvlText w:val="•"/>
      <w:lvlJc w:val="left"/>
      <w:pPr>
        <w:ind w:left="2283" w:hanging="336"/>
      </w:pPr>
      <w:rPr>
        <w:rFonts w:hint="default"/>
        <w:lang w:val="bg-BG" w:eastAsia="en-US" w:bidi="ar-SA"/>
      </w:rPr>
    </w:lvl>
    <w:lvl w:ilvl="3" w:tplc="2782FF2A">
      <w:numFmt w:val="bullet"/>
      <w:lvlText w:val="•"/>
      <w:lvlJc w:val="left"/>
      <w:pPr>
        <w:ind w:left="3327" w:hanging="336"/>
      </w:pPr>
      <w:rPr>
        <w:rFonts w:hint="default"/>
        <w:lang w:val="bg-BG" w:eastAsia="en-US" w:bidi="ar-SA"/>
      </w:rPr>
    </w:lvl>
    <w:lvl w:ilvl="4" w:tplc="7E3E805E">
      <w:numFmt w:val="bullet"/>
      <w:lvlText w:val="•"/>
      <w:lvlJc w:val="left"/>
      <w:pPr>
        <w:ind w:left="4370" w:hanging="336"/>
      </w:pPr>
      <w:rPr>
        <w:rFonts w:hint="default"/>
        <w:lang w:val="bg-BG" w:eastAsia="en-US" w:bidi="ar-SA"/>
      </w:rPr>
    </w:lvl>
    <w:lvl w:ilvl="5" w:tplc="2B3AB7A4">
      <w:numFmt w:val="bullet"/>
      <w:lvlText w:val="•"/>
      <w:lvlJc w:val="left"/>
      <w:pPr>
        <w:ind w:left="5414" w:hanging="336"/>
      </w:pPr>
      <w:rPr>
        <w:rFonts w:hint="default"/>
        <w:lang w:val="bg-BG" w:eastAsia="en-US" w:bidi="ar-SA"/>
      </w:rPr>
    </w:lvl>
    <w:lvl w:ilvl="6" w:tplc="A0BA989E">
      <w:numFmt w:val="bullet"/>
      <w:lvlText w:val="•"/>
      <w:lvlJc w:val="left"/>
      <w:pPr>
        <w:ind w:left="6458" w:hanging="336"/>
      </w:pPr>
      <w:rPr>
        <w:rFonts w:hint="default"/>
        <w:lang w:val="bg-BG" w:eastAsia="en-US" w:bidi="ar-SA"/>
      </w:rPr>
    </w:lvl>
    <w:lvl w:ilvl="7" w:tplc="6EC018EE">
      <w:numFmt w:val="bullet"/>
      <w:lvlText w:val="•"/>
      <w:lvlJc w:val="left"/>
      <w:pPr>
        <w:ind w:left="7501" w:hanging="336"/>
      </w:pPr>
      <w:rPr>
        <w:rFonts w:hint="default"/>
        <w:lang w:val="bg-BG" w:eastAsia="en-US" w:bidi="ar-SA"/>
      </w:rPr>
    </w:lvl>
    <w:lvl w:ilvl="8" w:tplc="CAA0F692">
      <w:numFmt w:val="bullet"/>
      <w:lvlText w:val="•"/>
      <w:lvlJc w:val="left"/>
      <w:pPr>
        <w:ind w:left="8545" w:hanging="336"/>
      </w:pPr>
      <w:rPr>
        <w:rFonts w:hint="default"/>
        <w:lang w:val="bg-BG" w:eastAsia="en-US" w:bidi="ar-SA"/>
      </w:rPr>
    </w:lvl>
  </w:abstractNum>
  <w:abstractNum w:abstractNumId="40" w15:restartNumberingAfterBreak="0">
    <w:nsid w:val="78D3778C"/>
    <w:multiLevelType w:val="hybridMultilevel"/>
    <w:tmpl w:val="F71CA9AA"/>
    <w:lvl w:ilvl="0" w:tplc="59D49C14">
      <w:start w:val="7"/>
      <w:numFmt w:val="decimal"/>
      <w:lvlText w:val="%1."/>
      <w:lvlJc w:val="left"/>
      <w:pPr>
        <w:ind w:left="325"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tplc="2012D36C">
      <w:numFmt w:val="bullet"/>
      <w:lvlText w:val="•"/>
      <w:lvlJc w:val="left"/>
      <w:pPr>
        <w:ind w:left="1318" w:hanging="219"/>
      </w:pPr>
      <w:rPr>
        <w:rFonts w:hint="default"/>
        <w:lang w:val="bg-BG" w:eastAsia="en-US" w:bidi="ar-SA"/>
      </w:rPr>
    </w:lvl>
    <w:lvl w:ilvl="2" w:tplc="4CF22D96">
      <w:numFmt w:val="bullet"/>
      <w:lvlText w:val="•"/>
      <w:lvlJc w:val="left"/>
      <w:pPr>
        <w:ind w:left="2317" w:hanging="219"/>
      </w:pPr>
      <w:rPr>
        <w:rFonts w:hint="default"/>
        <w:lang w:val="bg-BG" w:eastAsia="en-US" w:bidi="ar-SA"/>
      </w:rPr>
    </w:lvl>
    <w:lvl w:ilvl="3" w:tplc="37BA2D3A">
      <w:numFmt w:val="bullet"/>
      <w:lvlText w:val="•"/>
      <w:lvlJc w:val="left"/>
      <w:pPr>
        <w:ind w:left="3316" w:hanging="219"/>
      </w:pPr>
      <w:rPr>
        <w:rFonts w:hint="default"/>
        <w:lang w:val="bg-BG" w:eastAsia="en-US" w:bidi="ar-SA"/>
      </w:rPr>
    </w:lvl>
    <w:lvl w:ilvl="4" w:tplc="50E8384C">
      <w:numFmt w:val="bullet"/>
      <w:lvlText w:val="•"/>
      <w:lvlJc w:val="left"/>
      <w:pPr>
        <w:ind w:left="4314" w:hanging="219"/>
      </w:pPr>
      <w:rPr>
        <w:rFonts w:hint="default"/>
        <w:lang w:val="bg-BG" w:eastAsia="en-US" w:bidi="ar-SA"/>
      </w:rPr>
    </w:lvl>
    <w:lvl w:ilvl="5" w:tplc="17EAD81C">
      <w:numFmt w:val="bullet"/>
      <w:lvlText w:val="•"/>
      <w:lvlJc w:val="left"/>
      <w:pPr>
        <w:ind w:left="5313" w:hanging="219"/>
      </w:pPr>
      <w:rPr>
        <w:rFonts w:hint="default"/>
        <w:lang w:val="bg-BG" w:eastAsia="en-US" w:bidi="ar-SA"/>
      </w:rPr>
    </w:lvl>
    <w:lvl w:ilvl="6" w:tplc="2F5C6924">
      <w:numFmt w:val="bullet"/>
      <w:lvlText w:val="•"/>
      <w:lvlJc w:val="left"/>
      <w:pPr>
        <w:ind w:left="6312" w:hanging="219"/>
      </w:pPr>
      <w:rPr>
        <w:rFonts w:hint="default"/>
        <w:lang w:val="bg-BG" w:eastAsia="en-US" w:bidi="ar-SA"/>
      </w:rPr>
    </w:lvl>
    <w:lvl w:ilvl="7" w:tplc="064C0EB4">
      <w:numFmt w:val="bullet"/>
      <w:lvlText w:val="•"/>
      <w:lvlJc w:val="left"/>
      <w:pPr>
        <w:ind w:left="7310" w:hanging="219"/>
      </w:pPr>
      <w:rPr>
        <w:rFonts w:hint="default"/>
        <w:lang w:val="bg-BG" w:eastAsia="en-US" w:bidi="ar-SA"/>
      </w:rPr>
    </w:lvl>
    <w:lvl w:ilvl="8" w:tplc="8562748C">
      <w:numFmt w:val="bullet"/>
      <w:lvlText w:val="•"/>
      <w:lvlJc w:val="left"/>
      <w:pPr>
        <w:ind w:left="8309" w:hanging="219"/>
      </w:pPr>
      <w:rPr>
        <w:rFonts w:hint="default"/>
        <w:lang w:val="bg-BG" w:eastAsia="en-US" w:bidi="ar-SA"/>
      </w:rPr>
    </w:lvl>
  </w:abstractNum>
  <w:abstractNum w:abstractNumId="41" w15:restartNumberingAfterBreak="0">
    <w:nsid w:val="7E5148C0"/>
    <w:multiLevelType w:val="hybridMultilevel"/>
    <w:tmpl w:val="466E74BE"/>
    <w:lvl w:ilvl="0" w:tplc="21F408E2">
      <w:start w:val="5"/>
      <w:numFmt w:val="decimal"/>
      <w:lvlText w:val="%1."/>
      <w:lvlJc w:val="left"/>
      <w:pPr>
        <w:ind w:left="107" w:hanging="219"/>
        <w:jc w:val="left"/>
      </w:pPr>
      <w:rPr>
        <w:rFonts w:ascii="Verdana" w:eastAsia="Verdana" w:hAnsi="Verdana" w:cs="Verdana" w:hint="default"/>
        <w:b w:val="0"/>
        <w:bCs w:val="0"/>
        <w:i w:val="0"/>
        <w:iCs w:val="0"/>
        <w:color w:val="555555"/>
        <w:spacing w:val="0"/>
        <w:w w:val="100"/>
        <w:sz w:val="16"/>
        <w:szCs w:val="16"/>
        <w:lang w:val="bg-BG" w:eastAsia="en-US" w:bidi="ar-SA"/>
      </w:rPr>
    </w:lvl>
    <w:lvl w:ilvl="1" w:tplc="4A0C187C">
      <w:numFmt w:val="bullet"/>
      <w:lvlText w:val="•"/>
      <w:lvlJc w:val="left"/>
      <w:pPr>
        <w:ind w:left="1120" w:hanging="219"/>
      </w:pPr>
      <w:rPr>
        <w:rFonts w:hint="default"/>
        <w:lang w:val="bg-BG" w:eastAsia="en-US" w:bidi="ar-SA"/>
      </w:rPr>
    </w:lvl>
    <w:lvl w:ilvl="2" w:tplc="B31CA946">
      <w:numFmt w:val="bullet"/>
      <w:lvlText w:val="•"/>
      <w:lvlJc w:val="left"/>
      <w:pPr>
        <w:ind w:left="2141" w:hanging="219"/>
      </w:pPr>
      <w:rPr>
        <w:rFonts w:hint="default"/>
        <w:lang w:val="bg-BG" w:eastAsia="en-US" w:bidi="ar-SA"/>
      </w:rPr>
    </w:lvl>
    <w:lvl w:ilvl="3" w:tplc="728028B8">
      <w:numFmt w:val="bullet"/>
      <w:lvlText w:val="•"/>
      <w:lvlJc w:val="left"/>
      <w:pPr>
        <w:ind w:left="3162" w:hanging="219"/>
      </w:pPr>
      <w:rPr>
        <w:rFonts w:hint="default"/>
        <w:lang w:val="bg-BG" w:eastAsia="en-US" w:bidi="ar-SA"/>
      </w:rPr>
    </w:lvl>
    <w:lvl w:ilvl="4" w:tplc="791C81F8">
      <w:numFmt w:val="bullet"/>
      <w:lvlText w:val="•"/>
      <w:lvlJc w:val="left"/>
      <w:pPr>
        <w:ind w:left="4183" w:hanging="219"/>
      </w:pPr>
      <w:rPr>
        <w:rFonts w:hint="default"/>
        <w:lang w:val="bg-BG" w:eastAsia="en-US" w:bidi="ar-SA"/>
      </w:rPr>
    </w:lvl>
    <w:lvl w:ilvl="5" w:tplc="728AB106">
      <w:numFmt w:val="bullet"/>
      <w:lvlText w:val="•"/>
      <w:lvlJc w:val="left"/>
      <w:pPr>
        <w:ind w:left="5204" w:hanging="219"/>
      </w:pPr>
      <w:rPr>
        <w:rFonts w:hint="default"/>
        <w:lang w:val="bg-BG" w:eastAsia="en-US" w:bidi="ar-SA"/>
      </w:rPr>
    </w:lvl>
    <w:lvl w:ilvl="6" w:tplc="CC940970">
      <w:numFmt w:val="bullet"/>
      <w:lvlText w:val="•"/>
      <w:lvlJc w:val="left"/>
      <w:pPr>
        <w:ind w:left="6225" w:hanging="219"/>
      </w:pPr>
      <w:rPr>
        <w:rFonts w:hint="default"/>
        <w:lang w:val="bg-BG" w:eastAsia="en-US" w:bidi="ar-SA"/>
      </w:rPr>
    </w:lvl>
    <w:lvl w:ilvl="7" w:tplc="86588278">
      <w:numFmt w:val="bullet"/>
      <w:lvlText w:val="•"/>
      <w:lvlJc w:val="left"/>
      <w:pPr>
        <w:ind w:left="7246" w:hanging="219"/>
      </w:pPr>
      <w:rPr>
        <w:rFonts w:hint="default"/>
        <w:lang w:val="bg-BG" w:eastAsia="en-US" w:bidi="ar-SA"/>
      </w:rPr>
    </w:lvl>
    <w:lvl w:ilvl="8" w:tplc="AED6D8F2">
      <w:numFmt w:val="bullet"/>
      <w:lvlText w:val="•"/>
      <w:lvlJc w:val="left"/>
      <w:pPr>
        <w:ind w:left="8267" w:hanging="219"/>
      </w:pPr>
      <w:rPr>
        <w:rFonts w:hint="default"/>
        <w:lang w:val="bg-BG" w:eastAsia="en-US" w:bidi="ar-SA"/>
      </w:rPr>
    </w:lvl>
  </w:abstractNum>
  <w:abstractNum w:abstractNumId="42" w15:restartNumberingAfterBreak="0">
    <w:nsid w:val="7EEF7111"/>
    <w:multiLevelType w:val="hybridMultilevel"/>
    <w:tmpl w:val="B20E51E8"/>
    <w:lvl w:ilvl="0" w:tplc="8EEC8F24">
      <w:start w:val="1"/>
      <w:numFmt w:val="decimal"/>
      <w:lvlText w:val="%1."/>
      <w:lvlJc w:val="left"/>
      <w:pPr>
        <w:ind w:left="424" w:hanging="24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39E14FC">
      <w:numFmt w:val="bullet"/>
      <w:lvlText w:val="•"/>
      <w:lvlJc w:val="left"/>
      <w:pPr>
        <w:ind w:left="1441" w:hanging="243"/>
      </w:pPr>
      <w:rPr>
        <w:rFonts w:hint="default"/>
        <w:lang w:val="bg-BG" w:eastAsia="en-US" w:bidi="ar-SA"/>
      </w:rPr>
    </w:lvl>
    <w:lvl w:ilvl="2" w:tplc="48BA5B46">
      <w:numFmt w:val="bullet"/>
      <w:lvlText w:val="•"/>
      <w:lvlJc w:val="left"/>
      <w:pPr>
        <w:ind w:left="2462" w:hanging="243"/>
      </w:pPr>
      <w:rPr>
        <w:rFonts w:hint="default"/>
        <w:lang w:val="bg-BG" w:eastAsia="en-US" w:bidi="ar-SA"/>
      </w:rPr>
    </w:lvl>
    <w:lvl w:ilvl="3" w:tplc="F15E26F6">
      <w:numFmt w:val="bullet"/>
      <w:lvlText w:val="•"/>
      <w:lvlJc w:val="left"/>
      <w:pPr>
        <w:ind w:left="3483" w:hanging="243"/>
      </w:pPr>
      <w:rPr>
        <w:rFonts w:hint="default"/>
        <w:lang w:val="bg-BG" w:eastAsia="en-US" w:bidi="ar-SA"/>
      </w:rPr>
    </w:lvl>
    <w:lvl w:ilvl="4" w:tplc="FFFABF42">
      <w:numFmt w:val="bullet"/>
      <w:lvlText w:val="•"/>
      <w:lvlJc w:val="left"/>
      <w:pPr>
        <w:ind w:left="4504" w:hanging="243"/>
      </w:pPr>
      <w:rPr>
        <w:rFonts w:hint="default"/>
        <w:lang w:val="bg-BG" w:eastAsia="en-US" w:bidi="ar-SA"/>
      </w:rPr>
    </w:lvl>
    <w:lvl w:ilvl="5" w:tplc="F78C77E6">
      <w:numFmt w:val="bullet"/>
      <w:lvlText w:val="•"/>
      <w:lvlJc w:val="left"/>
      <w:pPr>
        <w:ind w:left="5526" w:hanging="243"/>
      </w:pPr>
      <w:rPr>
        <w:rFonts w:hint="default"/>
        <w:lang w:val="bg-BG" w:eastAsia="en-US" w:bidi="ar-SA"/>
      </w:rPr>
    </w:lvl>
    <w:lvl w:ilvl="6" w:tplc="23224A1A">
      <w:numFmt w:val="bullet"/>
      <w:lvlText w:val="•"/>
      <w:lvlJc w:val="left"/>
      <w:pPr>
        <w:ind w:left="6547" w:hanging="243"/>
      </w:pPr>
      <w:rPr>
        <w:rFonts w:hint="default"/>
        <w:lang w:val="bg-BG" w:eastAsia="en-US" w:bidi="ar-SA"/>
      </w:rPr>
    </w:lvl>
    <w:lvl w:ilvl="7" w:tplc="236AFAF6">
      <w:numFmt w:val="bullet"/>
      <w:lvlText w:val="•"/>
      <w:lvlJc w:val="left"/>
      <w:pPr>
        <w:ind w:left="7568" w:hanging="243"/>
      </w:pPr>
      <w:rPr>
        <w:rFonts w:hint="default"/>
        <w:lang w:val="bg-BG" w:eastAsia="en-US" w:bidi="ar-SA"/>
      </w:rPr>
    </w:lvl>
    <w:lvl w:ilvl="8" w:tplc="314A2BF4">
      <w:numFmt w:val="bullet"/>
      <w:lvlText w:val="•"/>
      <w:lvlJc w:val="left"/>
      <w:pPr>
        <w:ind w:left="8589" w:hanging="243"/>
      </w:pPr>
      <w:rPr>
        <w:rFonts w:hint="default"/>
        <w:lang w:val="bg-BG" w:eastAsia="en-US" w:bidi="ar-SA"/>
      </w:rPr>
    </w:lvl>
  </w:abstractNum>
  <w:num w:numId="1" w16cid:durableId="739595294">
    <w:abstractNumId w:val="20"/>
  </w:num>
  <w:num w:numId="2" w16cid:durableId="1384598704">
    <w:abstractNumId w:val="3"/>
  </w:num>
  <w:num w:numId="3" w16cid:durableId="2087725364">
    <w:abstractNumId w:val="19"/>
  </w:num>
  <w:num w:numId="4" w16cid:durableId="605817755">
    <w:abstractNumId w:val="12"/>
  </w:num>
  <w:num w:numId="5" w16cid:durableId="1247769878">
    <w:abstractNumId w:val="23"/>
  </w:num>
  <w:num w:numId="6" w16cid:durableId="421949687">
    <w:abstractNumId w:val="41"/>
  </w:num>
  <w:num w:numId="7" w16cid:durableId="2143304496">
    <w:abstractNumId w:val="2"/>
  </w:num>
  <w:num w:numId="8" w16cid:durableId="1503356093">
    <w:abstractNumId w:val="10"/>
  </w:num>
  <w:num w:numId="9" w16cid:durableId="1419402922">
    <w:abstractNumId w:val="34"/>
  </w:num>
  <w:num w:numId="10" w16cid:durableId="1001859691">
    <w:abstractNumId w:val="35"/>
  </w:num>
  <w:num w:numId="11" w16cid:durableId="22833132">
    <w:abstractNumId w:val="32"/>
  </w:num>
  <w:num w:numId="12" w16cid:durableId="2107386993">
    <w:abstractNumId w:val="14"/>
  </w:num>
  <w:num w:numId="13" w16cid:durableId="12463951">
    <w:abstractNumId w:val="1"/>
  </w:num>
  <w:num w:numId="14" w16cid:durableId="1696228461">
    <w:abstractNumId w:val="40"/>
  </w:num>
  <w:num w:numId="15" w16cid:durableId="2111316050">
    <w:abstractNumId w:val="13"/>
  </w:num>
  <w:num w:numId="16" w16cid:durableId="1132208988">
    <w:abstractNumId w:val="8"/>
  </w:num>
  <w:num w:numId="17" w16cid:durableId="1952738896">
    <w:abstractNumId w:val="30"/>
  </w:num>
  <w:num w:numId="18" w16cid:durableId="1828013267">
    <w:abstractNumId w:val="24"/>
  </w:num>
  <w:num w:numId="19" w16cid:durableId="1500198125">
    <w:abstractNumId w:val="33"/>
  </w:num>
  <w:num w:numId="20" w16cid:durableId="581991171">
    <w:abstractNumId w:val="18"/>
  </w:num>
  <w:num w:numId="21" w16cid:durableId="1377194118">
    <w:abstractNumId w:val="17"/>
  </w:num>
  <w:num w:numId="22" w16cid:durableId="1106659633">
    <w:abstractNumId w:val="31"/>
  </w:num>
  <w:num w:numId="23" w16cid:durableId="615021044">
    <w:abstractNumId w:val="38"/>
  </w:num>
  <w:num w:numId="24" w16cid:durableId="658652130">
    <w:abstractNumId w:val="42"/>
  </w:num>
  <w:num w:numId="25" w16cid:durableId="1736390251">
    <w:abstractNumId w:val="21"/>
  </w:num>
  <w:num w:numId="26" w16cid:durableId="114251610">
    <w:abstractNumId w:val="15"/>
  </w:num>
  <w:num w:numId="27" w16cid:durableId="1668440238">
    <w:abstractNumId w:val="27"/>
  </w:num>
  <w:num w:numId="28" w16cid:durableId="1522743853">
    <w:abstractNumId w:val="6"/>
  </w:num>
  <w:num w:numId="29" w16cid:durableId="1744251342">
    <w:abstractNumId w:val="22"/>
  </w:num>
  <w:num w:numId="30" w16cid:durableId="1379620922">
    <w:abstractNumId w:val="28"/>
  </w:num>
  <w:num w:numId="31" w16cid:durableId="466168889">
    <w:abstractNumId w:val="39"/>
  </w:num>
  <w:num w:numId="32" w16cid:durableId="459878432">
    <w:abstractNumId w:val="26"/>
  </w:num>
  <w:num w:numId="33" w16cid:durableId="1344699656">
    <w:abstractNumId w:val="4"/>
  </w:num>
  <w:num w:numId="34" w16cid:durableId="43068115">
    <w:abstractNumId w:val="9"/>
  </w:num>
  <w:num w:numId="35" w16cid:durableId="2131707279">
    <w:abstractNumId w:val="11"/>
  </w:num>
  <w:num w:numId="36" w16cid:durableId="1867330139">
    <w:abstractNumId w:val="16"/>
  </w:num>
  <w:num w:numId="37" w16cid:durableId="935750512">
    <w:abstractNumId w:val="0"/>
  </w:num>
  <w:num w:numId="38" w16cid:durableId="10307286">
    <w:abstractNumId w:val="29"/>
  </w:num>
  <w:num w:numId="39" w16cid:durableId="13192229">
    <w:abstractNumId w:val="25"/>
  </w:num>
  <w:num w:numId="40" w16cid:durableId="507333005">
    <w:abstractNumId w:val="37"/>
  </w:num>
  <w:num w:numId="41" w16cid:durableId="1734542599">
    <w:abstractNumId w:val="5"/>
  </w:num>
  <w:num w:numId="42" w16cid:durableId="166141348">
    <w:abstractNumId w:val="36"/>
  </w:num>
  <w:num w:numId="43" w16cid:durableId="251010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54F7A"/>
    <w:rsid w:val="003B2108"/>
    <w:rsid w:val="00654F7A"/>
    <w:rsid w:val="00B10E93"/>
    <w:rsid w:val="00CB53D0"/>
    <w:rsid w:val="00D4645D"/>
    <w:rsid w:val="00D759E7"/>
    <w:rsid w:val="00F312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C0F2E"/>
  <w15:docId w15:val="{2363A1E7-83A2-473E-B327-FFF42FBF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link w:val="10"/>
    <w:uiPriority w:val="9"/>
    <w:qFormat/>
    <w:pPr>
      <w:ind w:right="2"/>
      <w:jc w:val="center"/>
      <w:outlineLvl w:val="0"/>
    </w:pPr>
    <w:rPr>
      <w:b/>
      <w:bCs/>
      <w:sz w:val="32"/>
      <w:szCs w:val="32"/>
    </w:rPr>
  </w:style>
  <w:style w:type="paragraph" w:styleId="2">
    <w:name w:val="heading 2"/>
    <w:basedOn w:val="a"/>
    <w:uiPriority w:val="9"/>
    <w:unhideWhenUsed/>
    <w:qFormat/>
    <w:pPr>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jc w:val="both"/>
    </w:pPr>
    <w:rPr>
      <w:sz w:val="24"/>
      <w:szCs w:val="24"/>
    </w:rPr>
  </w:style>
  <w:style w:type="paragraph" w:styleId="a4">
    <w:name w:val="Title"/>
    <w:basedOn w:val="a"/>
    <w:uiPriority w:val="10"/>
    <w:qFormat/>
    <w:pPr>
      <w:spacing w:before="1"/>
      <w:jc w:val="center"/>
    </w:pPr>
    <w:rPr>
      <w:rFonts w:ascii="Arial" w:eastAsia="Arial" w:hAnsi="Arial" w:cs="Arial"/>
      <w:b/>
      <w:bCs/>
      <w:sz w:val="44"/>
      <w:szCs w:val="44"/>
    </w:rPr>
  </w:style>
  <w:style w:type="paragraph" w:styleId="a5">
    <w:name w:val="List Paragraph"/>
    <w:basedOn w:val="a"/>
    <w:uiPriority w:val="1"/>
    <w:qFormat/>
    <w:pPr>
      <w:ind w:left="424" w:firstLine="480"/>
      <w:jc w:val="both"/>
    </w:pPr>
  </w:style>
  <w:style w:type="paragraph" w:customStyle="1" w:styleId="TableParagraph">
    <w:name w:val="Table Paragraph"/>
    <w:basedOn w:val="a"/>
    <w:uiPriority w:val="1"/>
    <w:qFormat/>
    <w:rPr>
      <w:rFonts w:ascii="Verdana" w:eastAsia="Verdana" w:hAnsi="Verdana" w:cs="Verdana"/>
    </w:rPr>
  </w:style>
  <w:style w:type="character" w:customStyle="1" w:styleId="10">
    <w:name w:val="Заглавие 1 Знак"/>
    <w:link w:val="1"/>
    <w:uiPriority w:val="9"/>
    <w:rsid w:val="00D4645D"/>
    <w:rPr>
      <w:rFonts w:ascii="Times New Roman" w:eastAsia="Times New Roman" w:hAnsi="Times New Roman" w:cs="Times New Roman"/>
      <w:b/>
      <w:bCs/>
      <w:sz w:val="32"/>
      <w:szCs w:val="3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bshtinamizia@gmail.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5A382-AEA0-4DD1-A36E-8565939F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23</Pages>
  <Words>9293</Words>
  <Characters>52973</Characters>
  <Application>Microsoft Office Word</Application>
  <DocSecurity>0</DocSecurity>
  <Lines>441</Lines>
  <Paragraphs>124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2025-07-17T09:08:00Z</dcterms:created>
  <dcterms:modified xsi:type="dcterms:W3CDTF">2025-07-18T07:44:00Z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2023-05-11T00:00:00Z</vt:filetime>
  </property>
  <property fmtid="{D5CDD505-2E9C-101B-9397-08002B2CF9AE}" pid="3" name="Creator">
    <vt:lpwstr>Microsoft® Word 2016</vt:lpwstr>
  </property>
  <property fmtid="{D5CDD505-2E9C-101B-9397-08002B2CF9AE}" pid="4" name="LastSaved">
    <vt:filetime>2025-07-17T00:00:00Z</vt:filetime>
  </property>
  <property fmtid="{D5CDD505-2E9C-101B-9397-08002B2CF9AE}" pid="5" name="Producer">
    <vt:lpwstr>Microsoft® Word 2016</vt:lpwstr>
  </property>
</Properties>
</file>